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51EE" w:rsidRDefault="00B051EE">
      <w:pPr>
        <w:pStyle w:val="1"/>
      </w:pPr>
      <w:r>
        <w:fldChar w:fldCharType="begin"/>
      </w:r>
      <w:r>
        <w:instrText>HYPERLINK "http://internet.garant.ru/document/redirect/57298178/0"</w:instrText>
      </w:r>
      <w:r>
        <w:fldChar w:fldCharType="separate"/>
      </w:r>
      <w:r>
        <w:rPr>
          <w:rStyle w:val="a4"/>
          <w:rFonts w:cs="Times New Roman CYR"/>
          <w:b w:val="0"/>
          <w:bCs w:val="0"/>
        </w:rPr>
        <w:t>Субанова Н.В. Комментарий к Федеральному закону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Специально для системы ГАРАНТ, 2016 г.</w:t>
      </w:r>
      <w:r>
        <w:fldChar w:fldCharType="end"/>
      </w:r>
    </w:p>
    <w:p w:rsidR="00B051EE" w:rsidRDefault="00B051EE"/>
    <w:p w:rsidR="00B051EE" w:rsidRDefault="00B051EE">
      <w:pPr>
        <w:ind w:firstLine="0"/>
        <w:jc w:val="right"/>
      </w:pPr>
      <w:r>
        <w:t>Субанова Н.В.</w:t>
      </w:r>
    </w:p>
    <w:p w:rsidR="00B051EE" w:rsidRDefault="00B051EE"/>
    <w:p w:rsidR="00B051EE" w:rsidRDefault="00B051EE">
      <w:pPr>
        <w:pStyle w:val="1"/>
      </w:pPr>
      <w:bookmarkStart w:id="1" w:name="sub_139"/>
      <w:r>
        <w:t>Глава I. Общие положения</w:t>
      </w:r>
    </w:p>
    <w:bookmarkEnd w:id="1"/>
    <w:p w:rsidR="00B051EE" w:rsidRDefault="00B051EE"/>
    <w:bookmarkStart w:id="2" w:name="sub_1"/>
    <w:p w:rsidR="00B051EE" w:rsidRDefault="00B051EE">
      <w:pPr>
        <w:pStyle w:val="a5"/>
      </w:pPr>
      <w:r>
        <w:fldChar w:fldCharType="begin"/>
      </w:r>
      <w:r>
        <w:instrText>HYPERLINK "http://internet.garant.ru/document/redirect/10105489/1"</w:instrText>
      </w:r>
      <w:r>
        <w:fldChar w:fldCharType="separate"/>
      </w:r>
      <w:r>
        <w:rPr>
          <w:rStyle w:val="a4"/>
          <w:rFonts w:cs="Times New Roman CYR"/>
        </w:rPr>
        <w:t>Статья 1</w:t>
      </w:r>
      <w:r>
        <w:fldChar w:fldCharType="end"/>
      </w:r>
      <w:r>
        <w:t>. Сфера действия настоящего Федерального закона</w:t>
      </w:r>
    </w:p>
    <w:bookmarkEnd w:id="2"/>
    <w:p w:rsidR="00B051EE" w:rsidRDefault="00B051EE">
      <w:r>
        <w:t xml:space="preserve">1. </w:t>
      </w:r>
      <w:hyperlink r:id="rId7" w:history="1">
        <w:r>
          <w:rPr>
            <w:rStyle w:val="a4"/>
            <w:rFonts w:cs="Times New Roman CYR"/>
          </w:rPr>
          <w:t>Пункт 1</w:t>
        </w:r>
      </w:hyperlink>
      <w:r>
        <w:t xml:space="preserve"> комментируемой статьи, являющийся исходным для определения сферы действия рассматриваемого закона, устанавливает правовые основы:</w:t>
      </w:r>
    </w:p>
    <w:p w:rsidR="00B051EE" w:rsidRDefault="00B051EE">
      <w:r>
        <w:t>производства и оборота этилового спирта, алкогольной и спиртосодержащей продукции;</w:t>
      </w:r>
    </w:p>
    <w:p w:rsidR="00B051EE" w:rsidRDefault="00B051EE">
      <w:r>
        <w:t>ограничения потребления (распития) алкогольной продукции.</w:t>
      </w:r>
    </w:p>
    <w:p w:rsidR="00B051EE" w:rsidRDefault="00B051EE">
      <w:r>
        <w:t>Следует подчеркнуть, что Конституция РФ провозглашает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w:t>
      </w:r>
      <w:hyperlink r:id="rId8" w:history="1">
        <w:r>
          <w:rPr>
            <w:rStyle w:val="a4"/>
            <w:rFonts w:cs="Times New Roman CYR"/>
          </w:rPr>
          <w:t>ч. 1 ст. 34</w:t>
        </w:r>
      </w:hyperlink>
      <w:r>
        <w:t>); гарантирует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w:t>
      </w:r>
      <w:hyperlink r:id="rId9" w:history="1">
        <w:r>
          <w:rPr>
            <w:rStyle w:val="a4"/>
            <w:rFonts w:cs="Times New Roman CYR"/>
          </w:rPr>
          <w:t>ч. 1 ст. 8</w:t>
        </w:r>
      </w:hyperlink>
      <w:r>
        <w:t xml:space="preserve">). При этом в силу </w:t>
      </w:r>
      <w:hyperlink r:id="rId10" w:history="1">
        <w:r>
          <w:rPr>
            <w:rStyle w:val="a4"/>
            <w:rFonts w:cs="Times New Roman CYR"/>
          </w:rPr>
          <w:t>п.п. "в"</w:t>
        </w:r>
      </w:hyperlink>
      <w:r>
        <w:t xml:space="preserve">, </w:t>
      </w:r>
      <w:hyperlink r:id="rId11" w:history="1">
        <w:r>
          <w:rPr>
            <w:rStyle w:val="a4"/>
            <w:rFonts w:cs="Times New Roman CYR"/>
          </w:rPr>
          <w:t>"ж"</w:t>
        </w:r>
      </w:hyperlink>
      <w:r>
        <w:t xml:space="preserve">, </w:t>
      </w:r>
      <w:hyperlink r:id="rId12" w:history="1">
        <w:r>
          <w:rPr>
            <w:rStyle w:val="a4"/>
            <w:rFonts w:cs="Times New Roman CYR"/>
          </w:rPr>
          <w:t>"о" ст. 71</w:t>
        </w:r>
      </w:hyperlink>
      <w:r>
        <w:t xml:space="preserve"> Конституции РФ регулирование и защита прав и свобод, а также </w:t>
      </w:r>
      <w:hyperlink r:id="rId13" w:history="1">
        <w:r>
          <w:rPr>
            <w:rStyle w:val="a4"/>
            <w:rFonts w:cs="Times New Roman CYR"/>
          </w:rPr>
          <w:t>гражданское законодательство</w:t>
        </w:r>
      </w:hyperlink>
      <w:r>
        <w:t xml:space="preserve"> и установление правовых основ единого рынка находятся в федеральном ведении.</w:t>
      </w:r>
    </w:p>
    <w:p w:rsidR="00B051EE" w:rsidRDefault="00B051EE">
      <w:r>
        <w:t xml:space="preserve">Согласно правовой позиции Конституционного Суда РФ, изложенной в </w:t>
      </w:r>
      <w:hyperlink r:id="rId14" w:history="1">
        <w:r>
          <w:rPr>
            <w:rStyle w:val="a4"/>
            <w:rFonts w:cs="Times New Roman CYR"/>
          </w:rPr>
          <w:t>постановлении</w:t>
        </w:r>
      </w:hyperlink>
      <w:r>
        <w:t xml:space="preserve"> от 12 ноября 2003 г. N 17-П, федеральный законодатель, реализуя свои полномочия по регулированию предпринимательской деятельности, вправе определять порядок и условия ее осуществления и, исходя из специфики производства и оборота тех или иных видов продукции как объектов гражданских прав, устанавливать дополнительные требования и ограничения. Тем не менее, эти требования и ограничения, должны соответствовать конституционным критериям, а именно вводиться федеральным законом и только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При этом нормы, содержащие дополнительные требования и ограничения, должны устанавливаться с соблюдением принципа разделения властей и разграничения предметов ведения и полномочий между органами государственной власти РФ и региональными органами государственной власти.</w:t>
      </w:r>
    </w:p>
    <w:p w:rsidR="00B051EE" w:rsidRDefault="00B051EE">
      <w:r>
        <w:t>Этиловый спирт, алкогольная и спиртосодержащая продукция относятся к ограниченно оборотоспособным объектам.</w:t>
      </w:r>
    </w:p>
    <w:p w:rsidR="00B051EE" w:rsidRDefault="00B051EE">
      <w:r>
        <w:t xml:space="preserve">Согласно </w:t>
      </w:r>
      <w:hyperlink r:id="rId15" w:history="1">
        <w:r>
          <w:rPr>
            <w:rStyle w:val="a4"/>
            <w:rFonts w:cs="Times New Roman CYR"/>
          </w:rPr>
          <w:t>ст. 129</w:t>
        </w:r>
      </w:hyperlink>
      <w:r>
        <w:t xml:space="preserve"> Гражданского кодекса РФ объекты гражданских прав могут свободно отчуждаться или переходить от одного лица к другому в порядке универсального правопреемства либо иным способом, если они не ограничены в обороте. Однако законом или в установленном им порядке могут быть введены ограничения оборотоспособности объектов гражданских прав. Примером такого ограничения может служить установление императивного круга участников оборота (например, по признаку наличия определенного уставного капитала для организаций), которым могут принадлежать те или иные товары, или введение лицензирования в отношении отдельных видов предпринимательской деятельности. Такие ограничения в оборотоспособности установлены федеральным законодателем для целого ряда товаров (см., например, Федеральные законы </w:t>
      </w:r>
      <w:hyperlink r:id="rId16" w:history="1">
        <w:r>
          <w:rPr>
            <w:rStyle w:val="a4"/>
            <w:rFonts w:cs="Times New Roman CYR"/>
          </w:rPr>
          <w:t>от 26 марта 1998 г. N 41-ФЗ</w:t>
        </w:r>
      </w:hyperlink>
      <w:r>
        <w:t xml:space="preserve"> "О драгоценных металлах и драгоценных камнях"; </w:t>
      </w:r>
      <w:hyperlink r:id="rId17" w:history="1">
        <w:r>
          <w:rPr>
            <w:rStyle w:val="a4"/>
            <w:rFonts w:cs="Times New Roman CYR"/>
          </w:rPr>
          <w:t xml:space="preserve">от 12 апреля </w:t>
        </w:r>
        <w:r>
          <w:rPr>
            <w:rStyle w:val="a4"/>
            <w:rFonts w:cs="Times New Roman CYR"/>
          </w:rPr>
          <w:lastRenderedPageBreak/>
          <w:t>2010 г. N 61-ФЗ</w:t>
        </w:r>
      </w:hyperlink>
      <w:r>
        <w:t xml:space="preserve"> "Об обращении лекарственных средств"; </w:t>
      </w:r>
      <w:hyperlink r:id="rId18" w:history="1">
        <w:r>
          <w:rPr>
            <w:rStyle w:val="a4"/>
            <w:rFonts w:cs="Times New Roman CYR"/>
          </w:rPr>
          <w:t>от 13 декабря 1996 г. N 150-ФЗ</w:t>
        </w:r>
      </w:hyperlink>
      <w:r>
        <w:t xml:space="preserve"> "Об оружии"; </w:t>
      </w:r>
      <w:hyperlink r:id="rId19" w:history="1">
        <w:r>
          <w:rPr>
            <w:rStyle w:val="a4"/>
            <w:rFonts w:cs="Times New Roman CYR"/>
          </w:rPr>
          <w:t>от 8 января 1998 г. N 3-ФЗ</w:t>
        </w:r>
      </w:hyperlink>
      <w:r>
        <w:t xml:space="preserve"> "О наркотических средствах и психотропных веществах"). Отметим, что в силу </w:t>
      </w:r>
      <w:hyperlink r:id="rId20" w:history="1">
        <w:r>
          <w:rPr>
            <w:rStyle w:val="a4"/>
            <w:rFonts w:cs="Times New Roman CYR"/>
          </w:rPr>
          <w:t>ст. 4</w:t>
        </w:r>
      </w:hyperlink>
      <w:r>
        <w:t xml:space="preserve"> Федерального закона от 26 июля 2006 г. N 135-ФЗ "О защите конкуренции" товар представляет собой объект гражданских прав и предназначен для продажи, обмена или иного введения в оборот.</w:t>
      </w:r>
    </w:p>
    <w:p w:rsidR="00B051EE" w:rsidRDefault="00B051EE">
      <w:hyperlink r:id="rId21" w:history="1">
        <w:r>
          <w:rPr>
            <w:rStyle w:val="a4"/>
            <w:rFonts w:cs="Times New Roman CYR"/>
          </w:rPr>
          <w:t>Указом</w:t>
        </w:r>
      </w:hyperlink>
      <w:r>
        <w:t xml:space="preserve"> Президента РФ от 22 февраля 1992 г. N 179 "О видах продукции (работ, услуг) и отходов производства, свободная реализация которых запрещена" этиловый спирт прямо отнесен к видам продукции, свободная реализация которой запрещена. Вместе с тем, комментируемый </w:t>
      </w:r>
      <w:hyperlink r:id="rId22" w:history="1">
        <w:r>
          <w:rPr>
            <w:rStyle w:val="a4"/>
            <w:rFonts w:cs="Times New Roman CYR"/>
          </w:rPr>
          <w:t>закон</w:t>
        </w:r>
      </w:hyperlink>
      <w:r>
        <w:t xml:space="preserve"> фактически распространяет ограничения оборотоспособности на все виды алкогольной и спиртосодержащей продукции, производство и оборот которой попадает в сферу его действия.</w:t>
      </w:r>
    </w:p>
    <w:p w:rsidR="00B051EE" w:rsidRDefault="00B051EE">
      <w:r>
        <w:t xml:space="preserve">В частности, одним из признаков ограничения оборотоспособности можно назвать обязанность уплаты акциза (федерального налога) за реализацию товаров. В соответствии с </w:t>
      </w:r>
      <w:hyperlink r:id="rId23" w:history="1">
        <w:r>
          <w:rPr>
            <w:rStyle w:val="a4"/>
            <w:rFonts w:cs="Times New Roman CYR"/>
          </w:rPr>
          <w:t>ч. 1 ст. 181</w:t>
        </w:r>
      </w:hyperlink>
      <w:r>
        <w:t xml:space="preserve"> Налогового кодекса РФ подакцизными товарами признаются:</w:t>
      </w:r>
    </w:p>
    <w:p w:rsidR="00B051EE" w:rsidRDefault="00B051EE">
      <w:r>
        <w:t>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w:t>
      </w:r>
    </w:p>
    <w:p w:rsidR="00B051EE" w:rsidRDefault="00B051EE">
      <w:r>
        <w:t>спиртосодержащая продукция (растворы, эмульсии, суспензии и другие виды продукции в жидком виде) с объемной долей этилового спирта более 9%;</w:t>
      </w:r>
    </w:p>
    <w:p w:rsidR="00B051EE" w:rsidRDefault="00B051EE">
      <w:r>
        <w:t xml:space="preserve">алкогольная продукция (водка, ликероводочные изделия, коньяки, вино, фруктовое вино, ликерное вино, игристое вино (шампанское), винные напитки, сидр, пуаре, медовуха, пиво, напитки, изготавливаемые на основе пива, иные напитки с объемной долей этилового спирта более 0,5% (за исключением пищевой продукции в соответствии с </w:t>
      </w:r>
      <w:hyperlink r:id="rId24" w:history="1">
        <w:r>
          <w:rPr>
            <w:rStyle w:val="a4"/>
            <w:rFonts w:cs="Times New Roman CYR"/>
          </w:rPr>
          <w:t>перечнем</w:t>
        </w:r>
      </w:hyperlink>
      <w:r>
        <w:t xml:space="preserve">, утвержденным </w:t>
      </w:r>
      <w:hyperlink r:id="rId25" w:history="1">
        <w:r>
          <w:rPr>
            <w:rStyle w:val="a4"/>
            <w:rFonts w:cs="Times New Roman CYR"/>
          </w:rPr>
          <w:t>постановлением</w:t>
        </w:r>
      </w:hyperlink>
      <w:r>
        <w:t xml:space="preserve"> Правительства РФ от 28 июня 2012 г. N 656 "Об утверждении перечня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B051EE" w:rsidRDefault="00B051EE">
      <w:r>
        <w:t>Использование же разрешительной системы (и лицензирования - как одного из ее проявлений) в рамках правового регулирования таких товаров можно считать вполне обоснованным: предпринимательская деятельность в виде производства и оборота этилового спирта и алкогольной продукции в России традиционно являлась объектом разрешительного воздействия государства.</w:t>
      </w:r>
    </w:p>
    <w:p w:rsidR="00B051EE" w:rsidRDefault="00B051EE">
      <w:r>
        <w:t>Особенности этого сектора рынка (высокая доходность товаров, наличие устойчивого спроса, тесное влияние алкоголизации населения на демографическую ситуацию в стране) обусловливали необходимость использования государством специальных ограничительных мер и установление юридической ответственности за неисполнение правовых предписаний участниками правоотношений. По некоторым оценкам, именно несовершенство правовых мер борьбы с корчемством явилось одной из причин возникновения в России законодательства о государственном регулировании производства и оборота алкогольных напитков</w:t>
      </w:r>
      <w:hyperlink w:anchor="sub_10001" w:history="1">
        <w:r>
          <w:rPr>
            <w:rStyle w:val="a4"/>
            <w:rFonts w:cs="Times New Roman CYR"/>
          </w:rPr>
          <w:t>*(1)</w:t>
        </w:r>
      </w:hyperlink>
      <w:r>
        <w:t>.</w:t>
      </w:r>
    </w:p>
    <w:p w:rsidR="00B051EE" w:rsidRDefault="00B051EE">
      <w:r>
        <w:t>В XIX веке винокуренное производство в России впервые получило детальную правовую регламентацию. При этом постепенное осознание законодателем необходимости выработки системы мер, направленных, с одной стороны, на предотвращение деградации общества (ввиду стремительной алкоголизации населения), а с другой - на стабильное пополнение казны, привело к усилению государственного контроля в области производства, реализации и потребления спиртных напитков. Наряду с этим происходило формирование атмосферы общественного осуждения пьянства, создание системы лечения больных алкоголизмом. "К сожалению, эти меры не дали ожидаемого эффекта, поскольку проблема пьянства и алкоголизма не осознавалась, в первую очередь, государством как высоко значимая, системная, многоуровневая и многоаспектная, в центре которой находится личность. Здесь сказался, видимо, и традиционный приоритет государственных интересов над общественными"</w:t>
      </w:r>
      <w:hyperlink w:anchor="sub_10002" w:history="1">
        <w:r>
          <w:rPr>
            <w:rStyle w:val="a4"/>
            <w:rFonts w:cs="Times New Roman CYR"/>
          </w:rPr>
          <w:t>*(2)</w:t>
        </w:r>
      </w:hyperlink>
      <w:r>
        <w:t>.</w:t>
      </w:r>
    </w:p>
    <w:p w:rsidR="00B051EE" w:rsidRDefault="00B051EE">
      <w:r>
        <w:lastRenderedPageBreak/>
        <w:t>Несоответствие существовавшей до этого времени откупной системы духу либеральных преобразований, многочисленные злоупотребления откупщиков и накопившиеся недоимки по питейным сборам послужили основанием для принятия Закона от 4 июля 1861 г., которым система питейных откупов была заменена обложением спирта акцизом (по мере обращения вина в продажу), а питейных заведений - патентным сбором. Одной из задач, решаемых правительством в рамках оптимизации правового регулирования порядка торговли спиртными напитками, являлось противодействие контрабанде, нелегальному производству и беспатентной торговле ими. В том числе, для защиты интересов фиска уделялось большое внимание противодействию беспатентной торговле спиртными напитками (с привлечением широкой общественности к раскрытию правонарушений в этой сфере)</w:t>
      </w:r>
      <w:hyperlink w:anchor="sub_10003" w:history="1">
        <w:r>
          <w:rPr>
            <w:rStyle w:val="a4"/>
            <w:rFonts w:cs="Times New Roman CYR"/>
          </w:rPr>
          <w:t>*(3)</w:t>
        </w:r>
      </w:hyperlink>
      <w:r>
        <w:t>.</w:t>
      </w:r>
    </w:p>
    <w:p w:rsidR="00B051EE" w:rsidRDefault="00B051EE">
      <w:r>
        <w:t xml:space="preserve">В соответствии с </w:t>
      </w:r>
      <w:hyperlink r:id="rId26" w:history="1">
        <w:r>
          <w:rPr>
            <w:rStyle w:val="a4"/>
            <w:rFonts w:cs="Times New Roman CYR"/>
          </w:rPr>
          <w:t>Уставом</w:t>
        </w:r>
      </w:hyperlink>
      <w:r>
        <w:t xml:space="preserve"> об акцизных сборах</w:t>
      </w:r>
      <w:hyperlink w:anchor="sub_10004" w:history="1">
        <w:r>
          <w:rPr>
            <w:rStyle w:val="a4"/>
            <w:rFonts w:cs="Times New Roman CYR"/>
          </w:rPr>
          <w:t>*(4)</w:t>
        </w:r>
      </w:hyperlink>
      <w:r>
        <w:t xml:space="preserve"> винокурение производилось не иначе как после получения патента и свидетельства. Говоря современным языком, соискатель соответствующего свидетельства обязан был заблаговременно подать заявление, где указывались срок предполагаемого винокурения, емкость, продолжительность брожения, номера квасильных чанов, которые будут использоваться, и другие сведения. Должностным лицом окружного акцизного управления свидетельство на право винокурения выдавалось при условии, что описание деятельности не противоречило нормативно установленным условиям винокурения. Если заявление заводчика не соответствовало предъявляемым требованиям, оно немедленно возвращалось с указанием на причину возврата ("в чем именно состоит неполнота или неправильность"). Предпринимательская деятельность подлежала осуществлению в соответствии с условиями, перечисленными в свидетельстве. Изменение условий винокурения допускалось не иначе как с получением нового свидетельства.</w:t>
      </w:r>
    </w:p>
    <w:p w:rsidR="00B051EE" w:rsidRDefault="00B051EE">
      <w:r>
        <w:t>Устанавливались жесткие правила розничной продажи алкогольной продукции ("правила о раздробительной продаже крепких напитков").</w:t>
      </w:r>
    </w:p>
    <w:p w:rsidR="00B051EE" w:rsidRDefault="00B051EE">
      <w:r>
        <w:t>Например, такими правилами для Санкт-Петербурга запрещалось открывать питейные заведения ближе 40 саженей от императорских театров и 250 саженей от строений, занимаемых местным арсеналом. При этом право открытия питейных заведений, за исключением буфетов, возникало лишь после предварительного освидетельствования помещений полицией при участии акцизного надзора. Об освидетельствовании составлялся акт, который в числе других документов направлялся в Акцизное управление для получения патента на питейную продажу. Акт осмотра трактиров предъявлялся градоначальнику, которым по согласованию с Акцизным управлением решался вопрос о выдаче разрешения на питейную торговлю ("лишь в тех трактирных заведениях, которые будут им признаны на основании заключающихся в акте сведений соответствующими своему назначению"). Также правилами устанавливались: количество питейных домов, которое могло содержать одно лицо; размеры помещений, предназначенных для розничной продажи алкоголя, и их оснащение; время работы и иные ограничения (так, хозяевам запрещалось впускать в заведения "нижних воинских чинов, воспитанников учебных заведений и вообще малолетних").</w:t>
      </w:r>
    </w:p>
    <w:p w:rsidR="00B051EE" w:rsidRDefault="00B051EE">
      <w:r>
        <w:t>Как видно, правовое регулирование производства и оборота спиртосодержащей продукции в России имеет вполне четко обозначенную преемственность на протяжении длительного периода. Не последнюю роль играет осознание обществом целей такого регулирования. Если в дореволюционный период стержнем государственного регулирования производства и оборота этилового спирта и алкогольной продукции, как представляется, являлась, прежде всего, фискальная обусловленность (не исключавшая, впрочем, установление требований к субъектам предпринимательства в целях обеспечения защиты публичных интересов), то в настоящее время 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w:t>
      </w:r>
    </w:p>
    <w:p w:rsidR="00B051EE" w:rsidRDefault="00B051EE">
      <w:r>
        <w:t>защиты нравственности, здоровья, прав и законных интересов граждан;</w:t>
      </w:r>
    </w:p>
    <w:p w:rsidR="00B051EE" w:rsidRDefault="00B051EE">
      <w:r>
        <w:t>защиты экономических интересов РФ;</w:t>
      </w:r>
    </w:p>
    <w:p w:rsidR="00B051EE" w:rsidRDefault="00B051EE">
      <w:r>
        <w:t>обеспечения безопасности указанной продукции;</w:t>
      </w:r>
    </w:p>
    <w:p w:rsidR="00B051EE" w:rsidRDefault="00B051EE">
      <w:r>
        <w:lastRenderedPageBreak/>
        <w:t>обеспечения нужд потребителей в ней;</w:t>
      </w:r>
    </w:p>
    <w:p w:rsidR="00B051EE" w:rsidRDefault="00B051EE">
      <w:r>
        <w:t>контроля за соблюдением законодательства, норм и правил в регулируемой области.</w:t>
      </w:r>
    </w:p>
    <w:p w:rsidR="00B051EE" w:rsidRDefault="00B051EE">
      <w:r>
        <w:t xml:space="preserve">И в этом смысле, конечно, надо отметить кардинальное изменение вектора государственного регулирования в рассматриваемой области. Во всех предыдущих редакциях комментируемого </w:t>
      </w:r>
      <w:hyperlink r:id="rId27" w:history="1">
        <w:r>
          <w:rPr>
            <w:rStyle w:val="a4"/>
            <w:rFonts w:cs="Times New Roman CYR"/>
          </w:rPr>
          <w:t>пункта</w:t>
        </w:r>
      </w:hyperlink>
      <w:r>
        <w:t xml:space="preserve"> первым компонентом целеполагания позиционировалась защита экономических интересов государства. Сейчас единой сферой действия комментируемого закона охвачено не только государственное регулирование производства и оборота этилового спирта, алкогольной и спиртосодержащей продукции, но и ограничение потребления (распития) алкогольной продукции населением. Исходной же точкой государственного регулирования является защита нравственности, здоровья, прав и законных интересов граждан.</w:t>
      </w:r>
    </w:p>
    <w:p w:rsidR="00B051EE" w:rsidRDefault="00B051EE">
      <w:r>
        <w:t xml:space="preserve">Предпосылкой для таких изменений послужило принятие </w:t>
      </w:r>
      <w:hyperlink r:id="rId28" w:history="1">
        <w:r>
          <w:rPr>
            <w:rStyle w:val="a4"/>
            <w:rFonts w:cs="Times New Roman CYR"/>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(одобрена </w:t>
      </w:r>
      <w:hyperlink r:id="rId29" w:history="1">
        <w:r>
          <w:rPr>
            <w:rStyle w:val="a4"/>
            <w:rFonts w:cs="Times New Roman CYR"/>
          </w:rPr>
          <w:t>распоряжением</w:t>
        </w:r>
      </w:hyperlink>
      <w:r>
        <w:t xml:space="preserve"> Правительства РФ от 30 декабря 2009 г. N 2128-р). В соответствии с данным документом цели реализации государственной политики по снижению масштабов злоупотребления алкогольной продукцией и профилактике алкоголизма сформулированы следующим образом:</w:t>
      </w:r>
    </w:p>
    <w:p w:rsidR="00B051EE" w:rsidRDefault="00B051EE">
      <w:r>
        <w:t>значительное снижение уровня потребления алкогольной продукции;</w:t>
      </w:r>
    </w:p>
    <w:p w:rsidR="00B051EE" w:rsidRDefault="00B051EE">
      <w:r>
        <w:t>повышение эффективности системы профилактики злоупотребления алкогольной продукцией;</w:t>
      </w:r>
    </w:p>
    <w:p w:rsidR="00B051EE" w:rsidRDefault="00B051EE">
      <w:r>
        <w:t>повышение эффективности регулирования алкогольного рынка.</w:t>
      </w:r>
    </w:p>
    <w:p w:rsidR="00B051EE" w:rsidRDefault="00B051EE">
      <w:r>
        <w:t>При этом достижение указанных целей базируется, в первую очередь, на принципе обеспечения приоритетности защиты жизни и здоровья граждан по отношению к экономическим интересам участников алкогольного рынка.</w:t>
      </w:r>
    </w:p>
    <w:p w:rsidR="00B051EE" w:rsidRDefault="00B051EE">
      <w:r>
        <w:t>Как отметила Общественная палата РФ в письме от 10 февраля 2011 г. N 3ОП-3/241 "Заключение по результатам общественной экспертизы проекта Федерального закона N 484412-5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современные исследования показывают, что экономические интересы страны испытывают разнонаправленное воздействие алкогольного рынка. С одной стороны, алкогольная индустрия, как и любая другая, обеспечивает в определенной мере занятость, инвестиции, доходы в смежных отраслях (производство алкогольной тары, торговля, реклама). С другой стороны, экономический ущерб от злоупотребления алкоголем вследствие повышенной смертности, травматизма, преступности, заболеваемости населения, снижения работоспособности, пожаров, ДТП, затрат на лечение больных алкоголизмом, выплаты пособий инвалидам и семьям погибших многократно превосходит экономическую выгоду от действий алкогольной промышленности.</w:t>
      </w:r>
    </w:p>
    <w:p w:rsidR="00B051EE" w:rsidRDefault="00B051EE">
      <w:r>
        <w:t>По мнению Всемирной организации здравоохранения (ВОЗ), следует отдавать надлежащее предпочтение общественному здравоохранению перед конкурирующими интересами и способствовать использованию подходов в поддержку такой направленности. Об этом говорится в Глобальной стратегии сокращения вредного употребления алкоголя, принятой на 63-й сессии Всемирной ассамблеи здравоохранения 21 мая 2010 г.</w:t>
      </w:r>
    </w:p>
    <w:p w:rsidR="00B051EE" w:rsidRDefault="00B051EE">
      <w:r>
        <w:t xml:space="preserve">В законодательстве Норвегии цель аналогичного комментируемому </w:t>
      </w:r>
      <w:hyperlink r:id="rId30" w:history="1">
        <w:r>
          <w:rPr>
            <w:rStyle w:val="a4"/>
            <w:rFonts w:cs="Times New Roman CYR"/>
          </w:rPr>
          <w:t>закону</w:t>
        </w:r>
      </w:hyperlink>
      <w:r>
        <w:t xml:space="preserve"> ("О торговле алкогольными напитками" от 2 июня 1989 г. N 27) сформулирована следующим образом: "максимально возможное уменьшение вреда для общества и отдельного человека, к которому может привести употребление алкогольных напитков. С этой целью закон призван ограничить потребление алкогольных напитков". А в соответствующем законе Финляндии (N 1143/1994 от 8 декабря 1994 г.) его цель сформулирована как "предотвращение отрицательного воздействия, которое употребление алкогольных веществ оказывает на социум, общество и здоровье человека, </w:t>
      </w:r>
      <w:r>
        <w:lastRenderedPageBreak/>
        <w:t>путем осуществления контроля за потреблением алкоголя".</w:t>
      </w:r>
    </w:p>
    <w:p w:rsidR="00B051EE" w:rsidRDefault="00B051EE">
      <w:r>
        <w:t>В этом смысле можно согласиться, что формулировка "обеспечение нужд потребителей в указанной продукции" несет в себе определенную двусмысленность. В России официально зарегистрировано более 2 млн. лиц, страдающих алкогольной зависимостью, и, по мнению экспертов, эти цифры занижены в разы. Обеспечение нужд этой категории потребителей в алкогольной продукции в полной мере означало бы движение к ужесточению социального, демографического и гуманитарного кризиса.</w:t>
      </w:r>
    </w:p>
    <w:p w:rsidR="00B051EE" w:rsidRDefault="00B051EE">
      <w:r>
        <w:t>Потребление алкоголя в России - одно из самых высоких в мире, а по потреблению крепких напитков наша страна является мировым лидером</w:t>
      </w:r>
      <w:hyperlink w:anchor="sub_10005" w:history="1">
        <w:r>
          <w:rPr>
            <w:rStyle w:val="a4"/>
            <w:rFonts w:cs="Times New Roman CYR"/>
          </w:rPr>
          <w:t>*(5)</w:t>
        </w:r>
      </w:hyperlink>
      <w:r>
        <w:t>. Из истории России видно, что социальные кризисы неоднократно провоцировали массовое падение культуры и массовое пьянство</w:t>
      </w:r>
      <w:hyperlink w:anchor="sub_10006" w:history="1">
        <w:r>
          <w:rPr>
            <w:rStyle w:val="a4"/>
            <w:rFonts w:cs="Times New Roman CYR"/>
          </w:rPr>
          <w:t>*(6)</w:t>
        </w:r>
      </w:hyperlink>
      <w:r>
        <w:t>. В настоящее время масштабы алкоголизации страны не могут не вызывать тревогу. Значительный уровень и тенденция роста алкоголизации населения превратили "алкогольную ситуацию" в источник угрозы национальной безопасности</w:t>
      </w:r>
      <w:hyperlink w:anchor="sub_10007" w:history="1">
        <w:r>
          <w:rPr>
            <w:rStyle w:val="a4"/>
            <w:rFonts w:cs="Times New Roman CYR"/>
          </w:rPr>
          <w:t>*(7)</w:t>
        </w:r>
      </w:hyperlink>
      <w:r>
        <w:t>.</w:t>
      </w:r>
    </w:p>
    <w:p w:rsidR="00B051EE" w:rsidRDefault="00B051EE">
      <w:r>
        <w:t xml:space="preserve">Как указано в </w:t>
      </w:r>
      <w:hyperlink r:id="rId31" w:history="1">
        <w:r>
          <w:rPr>
            <w:rStyle w:val="a4"/>
            <w:rFonts w:cs="Times New Roman CYR"/>
          </w:rPr>
          <w:t>Концепции</w:t>
        </w:r>
      </w:hyperlink>
      <w:r>
        <w:t xml:space="preserve"> демографической политики Российской Федерации на период до 2025 года, утвержденной </w:t>
      </w:r>
      <w:hyperlink r:id="rId32" w:history="1">
        <w:r>
          <w:rPr>
            <w:rStyle w:val="a4"/>
            <w:rFonts w:cs="Times New Roman CYR"/>
          </w:rPr>
          <w:t>указом</w:t>
        </w:r>
      </w:hyperlink>
      <w:r>
        <w:t xml:space="preserve"> Президента РФ от 9 октября 2007 г. N 1351, нелегальное производство алкогольной и спиртосодержащей продукции, в обход установленного законом порядка, имеет повышенную общественную опасность ввиду способности причинить ущерб жизни и здоровью широкого круга лиц. Алкоголизация является существенным фактором ухудшения демографической ситуации, создавая предпосылки для неблагоприятной динамики социально-экономических показателей.</w:t>
      </w:r>
    </w:p>
    <w:p w:rsidR="00B051EE" w:rsidRDefault="00B051EE">
      <w:r>
        <w:t>Согласно мировой статистике потребление алкогольной продукции является причиной смерти почти 2 млн. человек и возникновения 4% болезней во всем мире ежегодно. В настоящее время в Российской Федерации от случайного отравления алкогольной продукцией умирает более 23 тыс. человек, а от болезней, связанных со злоупотреблением алкогольной продукцией, - более 75 тыс. человек в год. По данным Роспотребнадзора, с 2010 по 2012 г. в России было зарегистрировано более 534 тысяч острых отравлений химическими веществами, 92,5 тысячи - с летальным исходом. Из причин отравлений употребление алкогольных суррогатов по количеству пострадавших и погибших - на первом месте. Как отмечает Росстат, за 2010 - 2012 гг. от случайных отравлений алкоголем умерло около 51 тыс. человек. Не менее тревожные тенденции показывает и зарубежный опыт. Обращает на себя внимание громкий процесс по делу о смертельно опасном контрафактном алкоголе (так называемое "дело о метаноле"), состоявшийся в Чешской Республике. В частности, в результате изготовления и сбыта поддельного алкоголя с добавлением метанола с 2012 по 2014 годы в Чехии погибло более 50 человек. Вынесенные областным судом Злина по данному делу приговоры предусматривали назначение наказаний вплоть до пожизненного лишения свободы. Схожие факты отравлений контрафактным алкоголем выявлены в Словакии. Эти события побудили власти Европейского Союза обсудить проблему массового отравления и распространения контрафактного алкоголя</w:t>
      </w:r>
      <w:hyperlink w:anchor="sub_10008" w:history="1">
        <w:r>
          <w:rPr>
            <w:rStyle w:val="a4"/>
            <w:rFonts w:cs="Times New Roman CYR"/>
          </w:rPr>
          <w:t>*(8)</w:t>
        </w:r>
      </w:hyperlink>
      <w:r>
        <w:t>.</w:t>
      </w:r>
    </w:p>
    <w:p w:rsidR="00B051EE" w:rsidRDefault="00B051EE">
      <w:r>
        <w:t>По данным Роспотребнадзора в Российской Федерации более 28 млн. человек вовлечены в пьянство, из 10 млн. детей в возрасте от 11 до 18 лет более 50% регулярно употребляют спиртные напитки и пиво. Более того, из трех российских детей в возрасте от 13 до 16 лет двое употребляют спиртные напитки. Пьющие дети сегодня - это не только малолетние бродяги, живущие без присмотра и опеки, это обычные мальчики и девочки из благополучных семей. По данным Национальной алкогольной ассоциации на начало 2008 года официально были признаны алкоголиками около 60 тыс. детей. Реальное число несовершеннолетних, страдающих алкоголизмом, намного больше официальной статистики. В последние годы их количество увеличивается, чему во многом способствует вовлечение несовершеннолетних в систематическое употребление алкогольной и спиртосодержащей продукции</w:t>
      </w:r>
      <w:hyperlink w:anchor="sub_10009" w:history="1">
        <w:r>
          <w:rPr>
            <w:rStyle w:val="a4"/>
            <w:rFonts w:cs="Times New Roman CYR"/>
          </w:rPr>
          <w:t>*(9)</w:t>
        </w:r>
      </w:hyperlink>
      <w:r>
        <w:t>.</w:t>
      </w:r>
    </w:p>
    <w:p w:rsidR="00B051EE" w:rsidRDefault="00B051EE">
      <w:r>
        <w:t xml:space="preserve">Распространение контрафактной алкогольной продукции способствует росту алкоголизации населения. Злоупотребление алкоголем, в свою очередь, является одним из условий (криминогенных "фоновых явлений"), способствующих совершению общественно опасных деяний, </w:t>
      </w:r>
      <w:r>
        <w:lastRenderedPageBreak/>
        <w:t>и прежде всего, корыстным преступлениям (от общей деморализации личности), насильственным умышленным преступлениям</w:t>
      </w:r>
      <w:hyperlink w:anchor="sub_100010" w:history="1">
        <w:r>
          <w:rPr>
            <w:rStyle w:val="a4"/>
            <w:rFonts w:cs="Times New Roman CYR"/>
          </w:rPr>
          <w:t>*(10)</w:t>
        </w:r>
      </w:hyperlink>
      <w:r>
        <w:t xml:space="preserve"> (алкоголики чаще других преступников совершают насильственные преступления, влекущие длительные сроки наказания)</w:t>
      </w:r>
      <w:hyperlink w:anchor="sub_100011" w:history="1">
        <w:r>
          <w:rPr>
            <w:rStyle w:val="a4"/>
            <w:rFonts w:cs="Times New Roman CYR"/>
          </w:rPr>
          <w:t>*(11)</w:t>
        </w:r>
      </w:hyperlink>
      <w:r>
        <w:t>.</w:t>
      </w:r>
    </w:p>
    <w:p w:rsidR="00B051EE" w:rsidRDefault="00B051EE">
      <w:r>
        <w:t>В нашей стране почти каждое третье (29,9% - в 2014 году) расследованное преступление совершается лицами, находящимися в состоянии алкогольного опьянения. В 2014 году 31,7% расследованных особо тяжких преступлений совершены лицами, находящимися в состоянии алкогольного опьянения (в 2011 году - 26,8%; в 2008 году - 23,8%). При этом динамика указанных показателей имеет устойчивую тенденцию к росту. Ведущие зарубежные и отечественные криминологи отмечают тесную взаимосвязь алкоголизации населения и преступности. По некоторым оценкам алкоголизм как социальная и медицинская проблема стоит сегодня значительно острее, чем проблема незаконного употребления наркотиков; имеет под собой одинаковую причинно-следственную связь; напрямую связан с противоправным отклоняющимся поведением, практически неизбежно ведущим к совершению преступлений; оказывает негативное влияние на молодежь и ведет к прямому исчезновению нации; имеет собственную специфику в самой преступной среде, одновременно уничтожая ее изнутри и плодя новых преступников</w:t>
      </w:r>
      <w:hyperlink w:anchor="sub_100012" w:history="1">
        <w:r>
          <w:rPr>
            <w:rStyle w:val="a4"/>
            <w:rFonts w:cs="Times New Roman CYR"/>
          </w:rPr>
          <w:t>*(12)</w:t>
        </w:r>
      </w:hyperlink>
      <w:r>
        <w:t>.</w:t>
      </w:r>
    </w:p>
    <w:p w:rsidR="00B051EE" w:rsidRDefault="00B051EE">
      <w:r>
        <w:t xml:space="preserve">2. Согласно </w:t>
      </w:r>
      <w:hyperlink r:id="rId33" w:history="1">
        <w:r>
          <w:rPr>
            <w:rStyle w:val="a4"/>
            <w:rFonts w:cs="Times New Roman CYR"/>
          </w:rPr>
          <w:t>п. 2</w:t>
        </w:r>
      </w:hyperlink>
      <w:r>
        <w:t xml:space="preserve"> комментируемой статьи рассматриваемый закон регулирует:</w:t>
      </w:r>
    </w:p>
    <w:p w:rsidR="00B051EE" w:rsidRDefault="00B051EE">
      <w:r>
        <w:t>отношения, связанные с производством и оборотом этилового спирта, алкогольной и спиртосодержащей продукции;</w:t>
      </w:r>
    </w:p>
    <w:p w:rsidR="00B051EE" w:rsidRDefault="00B051EE">
      <w:r>
        <w:t>отношения, связанные с потреблением (распитием) алкогольной продукции.</w:t>
      </w:r>
    </w:p>
    <w:p w:rsidR="00B051EE" w:rsidRDefault="00B051EE">
      <w:r>
        <w:t xml:space="preserve">В настоящее время комментируемый </w:t>
      </w:r>
      <w:hyperlink r:id="rId34" w:history="1">
        <w:r>
          <w:rPr>
            <w:rStyle w:val="a4"/>
            <w:rFonts w:cs="Times New Roman CYR"/>
          </w:rPr>
          <w:t>пункт</w:t>
        </w:r>
      </w:hyperlink>
      <w:r>
        <w:t xml:space="preserve"> не конкретизирует субъектный состав участников деятельности по производству и обороту этилового спирта, алкогольной и спиртосодержащей продукции. Тогда как в своей </w:t>
      </w:r>
      <w:hyperlink r:id="rId35" w:history="1">
        <w:r>
          <w:rPr>
            <w:rStyle w:val="a4"/>
            <w:rFonts w:cs="Times New Roman CYR"/>
          </w:rPr>
          <w:t>первоначальной редакции</w:t>
        </w:r>
      </w:hyperlink>
      <w:r>
        <w:t xml:space="preserve"> он содержал указание о распространении на сферу действия комментируемого закона отношений, участниками которых являются юридические лица (организации) независимо от их организационно-правовых форм и форм собственности, а также граждане, занимающиеся предпринимательской деятельностью по розничной продаже алкогольной и спиртосодержащей продукции.</w:t>
      </w:r>
    </w:p>
    <w:p w:rsidR="00B051EE" w:rsidRDefault="00B051EE">
      <w:r>
        <w:t xml:space="preserve">Последующие изменения в комментируемый </w:t>
      </w:r>
      <w:hyperlink r:id="rId36" w:history="1">
        <w:r>
          <w:rPr>
            <w:rStyle w:val="a4"/>
            <w:rFonts w:cs="Times New Roman CYR"/>
          </w:rPr>
          <w:t>пункт</w:t>
        </w:r>
      </w:hyperlink>
      <w:r>
        <w:t xml:space="preserve"> вносились федеральными законами 4 раза, начиная с 2005 года. Последняя редакция комментируемого пункта связана с принятием </w:t>
      </w:r>
      <w:hyperlink r:id="rId37" w:history="1">
        <w:r>
          <w:rPr>
            <w:rStyle w:val="a4"/>
            <w:rFonts w:cs="Times New Roman CYR"/>
          </w:rPr>
          <w:t>Федерального закона</w:t>
        </w:r>
      </w:hyperlink>
      <w:r>
        <w:t xml:space="preserve"> от 31 декабря 2014 г. N 490-ФЗ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внесении изменений в отдельные законодательные акты Российской Федерации", призванного учесть вопросы развития российского виноградарства и особенности винодельческого производства.</w:t>
      </w:r>
    </w:p>
    <w:p w:rsidR="00B051EE" w:rsidRDefault="00B051EE">
      <w:r>
        <w:t xml:space="preserve">Конституционный Суд РФ ранее (когда комментируемый </w:t>
      </w:r>
      <w:hyperlink r:id="rId38" w:history="1">
        <w:r>
          <w:rPr>
            <w:rStyle w:val="a4"/>
            <w:rFonts w:cs="Times New Roman CYR"/>
          </w:rPr>
          <w:t>пункт</w:t>
        </w:r>
      </w:hyperlink>
      <w:r>
        <w:t xml:space="preserve"> действовал в редакции </w:t>
      </w:r>
      <w:hyperlink r:id="rId39" w:history="1">
        <w:r>
          <w:rPr>
            <w:rStyle w:val="a4"/>
            <w:rFonts w:cs="Times New Roman CYR"/>
          </w:rPr>
          <w:t>Федерального закона</w:t>
        </w:r>
      </w:hyperlink>
      <w:r>
        <w:t xml:space="preserve"> от 18 июля 2011 г. N 218-ФЗ) в </w:t>
      </w:r>
      <w:hyperlink r:id="rId40" w:history="1">
        <w:r>
          <w:rPr>
            <w:rStyle w:val="a4"/>
            <w:rFonts w:cs="Times New Roman CYR"/>
          </w:rPr>
          <w:t>определении</w:t>
        </w:r>
      </w:hyperlink>
      <w:r>
        <w:t xml:space="preserve"> от 24 декабря 2012 г. N 2267-О отмечал, что п. 2 ст. 1 комментируемого закона распространяет его действие на отношения, участниками которых являются юридические лица (организации), осуществляющие производство и оборот этилового спирта, алкогольной и спиртосодержащей продукции, независимо от их организационно-правовых форм и форм собственности. Тем самым он направлен на создание равных условий для всех юридических лиц, участвующих в регулируемых отношениях, и, соответственно, на реализацию принципа равенства, гарантированного </w:t>
      </w:r>
      <w:hyperlink r:id="rId41" w:history="1">
        <w:r>
          <w:rPr>
            <w:rStyle w:val="a4"/>
            <w:rFonts w:cs="Times New Roman CYR"/>
          </w:rPr>
          <w:t>ст. 19</w:t>
        </w:r>
      </w:hyperlink>
      <w:r>
        <w:t xml:space="preserve"> Конституции РФ.</w:t>
      </w:r>
    </w:p>
    <w:p w:rsidR="00B051EE" w:rsidRDefault="00B051EE">
      <w:r>
        <w:t xml:space="preserve">Представляется, что такая направленность комментируемого </w:t>
      </w:r>
      <w:hyperlink r:id="rId42" w:history="1">
        <w:r>
          <w:rPr>
            <w:rStyle w:val="a4"/>
            <w:rFonts w:cs="Times New Roman CYR"/>
          </w:rPr>
          <w:t>пункта</w:t>
        </w:r>
      </w:hyperlink>
      <w:r>
        <w:t xml:space="preserve"> сохранилась и в действующей редакции.</w:t>
      </w:r>
    </w:p>
    <w:p w:rsidR="00B051EE" w:rsidRDefault="00B051EE">
      <w:r>
        <w:t xml:space="preserve">Анализ норм комментируемого </w:t>
      </w:r>
      <w:hyperlink r:id="rId43" w:history="1">
        <w:r>
          <w:rPr>
            <w:rStyle w:val="a4"/>
            <w:rFonts w:cs="Times New Roman CYR"/>
          </w:rPr>
          <w:t>закона</w:t>
        </w:r>
      </w:hyperlink>
      <w:r>
        <w:t xml:space="preserve"> в их совокупности позволяет заключить, что фактически субъектами отношений, которые охватываются сферой действия данного закона, в настоящее время являются:</w:t>
      </w:r>
    </w:p>
    <w:p w:rsidR="00B051EE" w:rsidRDefault="00B051EE">
      <w:r>
        <w:t xml:space="preserve">организации. В силу </w:t>
      </w:r>
      <w:hyperlink r:id="rId44" w:history="1">
        <w:r>
          <w:rPr>
            <w:rStyle w:val="a4"/>
            <w:rFonts w:cs="Times New Roman CYR"/>
          </w:rPr>
          <w:t>ст. 50</w:t>
        </w:r>
      </w:hyperlink>
      <w:r>
        <w:t xml:space="preserve"> Гражданского кодекса РФ организации подразделяются на коммерческие и некоммерческие. Коммерческие организации преследуют извлечение прибыли в качестве основной цели своей деятельности. Некоммерческие - не имеют извлечение прибыли в </w:t>
      </w:r>
      <w:r>
        <w:lastRenderedPageBreak/>
        <w:t>качестве такой цели и не распределяют полученную прибыль между участниками. На сегодняшний день коммерческие организации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051EE" w:rsidRDefault="00B051EE">
      <w:r>
        <w:t xml:space="preserve">Следует отметить существенные изменения гражданского законодательства в части деятельности некоммерческих организаций, которые надо учитывать при определении сферы действия комментируемого </w:t>
      </w:r>
      <w:hyperlink r:id="rId45" w:history="1">
        <w:r>
          <w:rPr>
            <w:rStyle w:val="a4"/>
            <w:rFonts w:cs="Times New Roman CYR"/>
          </w:rPr>
          <w:t>закона</w:t>
        </w:r>
      </w:hyperlink>
      <w:r>
        <w:t xml:space="preserve"> (поскольку в практике часто возникают вопросы, касающиеся осуществления оборота алкогольной продукции некоммерческими организациями).</w:t>
      </w:r>
    </w:p>
    <w:p w:rsidR="00B051EE" w:rsidRDefault="00B051EE">
      <w:r>
        <w:t>Сейчас некоммерческие организации могут осуществлять приносящую доход деятельность, только если это предусмотрено их уставами, и лишь постольку, поскольку это служит достижению целей, ради которых они созданы, а, кроме того, - если это соответствует таким целям. Если уставом некоммерческой организации (кроме казенного и частного учреждений) предусмотрено осуществление приносящей доход деятельности, то она должна иметь достаточное для осуществления этой деятельности имущество, рыночной стоимостью не ниже минимального размера уставного капитала, предусмотренного для обществ с ограниченной ответственностью.</w:t>
      </w:r>
    </w:p>
    <w:p w:rsidR="00B051EE" w:rsidRDefault="00B051EE">
      <w:r>
        <w:t xml:space="preserve">Непосредственно розничной продажи алкогольной продукции касаются изменения, внесенные </w:t>
      </w:r>
      <w:hyperlink r:id="rId46" w:history="1">
        <w:r>
          <w:rPr>
            <w:rStyle w:val="a4"/>
            <w:rFonts w:cs="Times New Roman CYR"/>
          </w:rPr>
          <w:t>Федеральным законом</w:t>
        </w:r>
      </w:hyperlink>
      <w:r>
        <w:t xml:space="preserve"> от 8 марта 2015 г. N 42-ФЗ "О внесении изменений в часть первую Гражданского кодекса Российской Федерации" (который вступил в силу с 1 июня 2015 г.) в </w:t>
      </w:r>
      <w:hyperlink r:id="rId47" w:history="1">
        <w:r>
          <w:rPr>
            <w:rStyle w:val="a4"/>
            <w:rFonts w:cs="Times New Roman CYR"/>
          </w:rPr>
          <w:t>ст. 426</w:t>
        </w:r>
      </w:hyperlink>
      <w:r>
        <w:t xml:space="preserve"> Гражданского кодекса РФ. Согласно новой редакции этой статьи в качестве стороны публичного договора (включая розничную торговлю) определены не только лица, осуществляющие предпринимательскую деятельность (то есть коммерческие организации и индивидуальные предприниматели), но и некоммерческие организации, осуществляющие приносящую доход деятельность. Эти изменения поставили точку в споре о возможности некоммерческих организаций осуществлять розничную продажу алкогольной продукции - они вправе участвовать в отношениях, регулируемых комментируемым </w:t>
      </w:r>
      <w:hyperlink r:id="rId48" w:history="1">
        <w:r>
          <w:rPr>
            <w:rStyle w:val="a4"/>
            <w:rFonts w:cs="Times New Roman CYR"/>
          </w:rPr>
          <w:t>законом</w:t>
        </w:r>
      </w:hyperlink>
      <w:r>
        <w:t>, при соблюдении всех иных установленных законодательством для их деятельности условий и ограничений.</w:t>
      </w:r>
    </w:p>
    <w:p w:rsidR="00B051EE" w:rsidRDefault="00B051EE">
      <w:r>
        <w:t xml:space="preserve">Особое место в числе некоммерческих организаций, охваченных сферой действия комментируемого </w:t>
      </w:r>
      <w:hyperlink r:id="rId49" w:history="1">
        <w:r>
          <w:rPr>
            <w:rStyle w:val="a4"/>
            <w:rFonts w:cs="Times New Roman CYR"/>
          </w:rPr>
          <w:t>закона</w:t>
        </w:r>
      </w:hyperlink>
      <w:r>
        <w:t xml:space="preserve">, занимает теперь саморегулируемая организация виноградарей и виноделов. Она призвана сыграть существенную роль в механизме государственного регулирования производства и оборота винодельческой продукции (см. комментарий к </w:t>
      </w:r>
      <w:hyperlink w:anchor="sub_2000" w:history="1">
        <w:r>
          <w:rPr>
            <w:rStyle w:val="a4"/>
            <w:rFonts w:cs="Times New Roman CYR"/>
          </w:rPr>
          <w:t>п. 1 ст. 6</w:t>
        </w:r>
      </w:hyperlink>
      <w:r>
        <w:t xml:space="preserve">, </w:t>
      </w:r>
      <w:hyperlink w:anchor="sub_1124" w:history="1">
        <w:r>
          <w:rPr>
            <w:rStyle w:val="a4"/>
            <w:rFonts w:cs="Times New Roman CYR"/>
          </w:rPr>
          <w:t>п. 2.4 ст. 11</w:t>
        </w:r>
      </w:hyperlink>
      <w:r>
        <w:t xml:space="preserve">, </w:t>
      </w:r>
      <w:hyperlink w:anchor="sub_12023" w:history="1">
        <w:r>
          <w:rPr>
            <w:rStyle w:val="a4"/>
            <w:rFonts w:cs="Times New Roman CYR"/>
          </w:rPr>
          <w:t>п. 2.3 ст. 12</w:t>
        </w:r>
      </w:hyperlink>
      <w:r>
        <w:t xml:space="preserve"> и </w:t>
      </w:r>
      <w:hyperlink w:anchor="sub_241" w:history="1">
        <w:r>
          <w:rPr>
            <w:rStyle w:val="a4"/>
            <w:rFonts w:cs="Times New Roman CYR"/>
          </w:rPr>
          <w:t>ст. 24.1</w:t>
        </w:r>
      </w:hyperlink>
      <w:r>
        <w:t>);</w:t>
      </w:r>
    </w:p>
    <w:p w:rsidR="00B051EE" w:rsidRDefault="00B051EE">
      <w:r>
        <w:t xml:space="preserve">индивидуальные предприниматели. Согласно </w:t>
      </w:r>
      <w:hyperlink r:id="rId50" w:history="1">
        <w:r>
          <w:rPr>
            <w:rStyle w:val="a4"/>
            <w:rFonts w:cs="Times New Roman CYR"/>
          </w:rPr>
          <w:t>ст. 23</w:t>
        </w:r>
      </w:hyperlink>
      <w:r>
        <w:t xml:space="preserve">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Фактически, конечно, в роли индивидуальных предпринимателей на территории Российской Федерации могут выступать не только граждане России, но и иностранные граждане, а также лица без гражданства (апатриды). К предпринимательской деятельности индивидуальных предпринимателей применяются правила Гражданского кодекса РФ, которые регулируют деятельность юридических лиц (коммерческих организаций), только если иное не вытекает из закона, иных правовых актов или существа правоотношения.</w:t>
      </w:r>
    </w:p>
    <w:p w:rsidR="00B051EE" w:rsidRDefault="00B051EE">
      <w:r>
        <w:t>Предпринимательская правоспособность физического лица, зарегистрированного в качестве индивидуального предпринимателя, предполагает его возможность иметь гражданские права и нести гражданские обязанности, необходимые для осуществления любых не запрещенных законом видов коммерческой деятельности, кроме тех из них, которые в силу императивных норм федеральных законов допускаются только для юридических лиц</w:t>
      </w:r>
      <w:hyperlink w:anchor="sub_100013" w:history="1">
        <w:r>
          <w:rPr>
            <w:rStyle w:val="a4"/>
            <w:rFonts w:cs="Times New Roman CYR"/>
          </w:rPr>
          <w:t>*(13)</w:t>
        </w:r>
      </w:hyperlink>
      <w:r>
        <w:t xml:space="preserve">. Такие ограничения установлены, в том числе, комментируемым </w:t>
      </w:r>
      <w:hyperlink r:id="rId51" w:history="1">
        <w:r>
          <w:rPr>
            <w:rStyle w:val="a4"/>
            <w:rFonts w:cs="Times New Roman CYR"/>
          </w:rPr>
          <w:t>законом</w:t>
        </w:r>
      </w:hyperlink>
      <w:r>
        <w:t xml:space="preserve"> (см., например, </w:t>
      </w:r>
      <w:hyperlink w:anchor="sub_11" w:history="1">
        <w:r>
          <w:rPr>
            <w:rStyle w:val="a4"/>
            <w:rFonts w:cs="Times New Roman CYR"/>
          </w:rPr>
          <w:t>комментарий</w:t>
        </w:r>
      </w:hyperlink>
      <w:r>
        <w:t xml:space="preserve"> к ст. 11);</w:t>
      </w:r>
    </w:p>
    <w:p w:rsidR="00B051EE" w:rsidRDefault="00B051EE">
      <w:r>
        <w:t xml:space="preserve">крестьянские (фермерские) хозяйства. Специфику деятельности крестьянских (фермерских) хозяйств в области производства и оборота алкогольной продукции отражают в настоящее время </w:t>
      </w:r>
      <w:hyperlink r:id="rId52" w:history="1">
        <w:r>
          <w:rPr>
            <w:rStyle w:val="a4"/>
            <w:rFonts w:cs="Times New Roman CYR"/>
          </w:rPr>
          <w:t>ст. 5</w:t>
        </w:r>
      </w:hyperlink>
      <w:r>
        <w:t xml:space="preserve">, </w:t>
      </w:r>
      <w:hyperlink r:id="rId53" w:history="1">
        <w:r>
          <w:rPr>
            <w:rStyle w:val="a4"/>
            <w:rFonts w:cs="Times New Roman CYR"/>
          </w:rPr>
          <w:t>п. 1 ст. 8</w:t>
        </w:r>
      </w:hyperlink>
      <w:r>
        <w:t xml:space="preserve">, </w:t>
      </w:r>
      <w:hyperlink r:id="rId54" w:history="1">
        <w:r>
          <w:rPr>
            <w:rStyle w:val="a4"/>
            <w:rFonts w:cs="Times New Roman CYR"/>
          </w:rPr>
          <w:t>п. 1 ст. 16</w:t>
        </w:r>
      </w:hyperlink>
      <w:r>
        <w:t xml:space="preserve"> и другие нормы комментируемого закона, значительная часть которых </w:t>
      </w:r>
      <w:r>
        <w:lastRenderedPageBreak/>
        <w:t>введена только в последнее время.</w:t>
      </w:r>
    </w:p>
    <w:p w:rsidR="00B051EE" w:rsidRDefault="00B051EE">
      <w:r>
        <w:t xml:space="preserve">Согласно </w:t>
      </w:r>
      <w:hyperlink r:id="rId55" w:history="1">
        <w:r>
          <w:rPr>
            <w:rStyle w:val="a4"/>
            <w:rFonts w:cs="Times New Roman CYR"/>
          </w:rPr>
          <w:t>п. 5 ст. 23</w:t>
        </w:r>
      </w:hyperlink>
      <w:r>
        <w:t xml:space="preserve"> Гражданского кодекса РФ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56" w:history="1">
        <w:r>
          <w:rPr>
            <w:rStyle w:val="a4"/>
            <w:rFonts w:cs="Times New Roman CYR"/>
          </w:rPr>
          <w:t>Федеральным законом</w:t>
        </w:r>
      </w:hyperlink>
      <w:r>
        <w:t xml:space="preserve"> от 11 июня 2003 г. N 74-ФЗ "О крестьянском (фермерском) хозяйстве". Главой крестьянского (фермерского) хозяйства может быть гражданин, зарегистрированный в качестве индивидуального предпринимателя.</w:t>
      </w:r>
    </w:p>
    <w:p w:rsidR="00B051EE" w:rsidRDefault="00B051EE">
      <w:hyperlink r:id="rId57" w:history="1">
        <w:r>
          <w:rPr>
            <w:rStyle w:val="a4"/>
            <w:rFonts w:cs="Times New Roman CYR"/>
          </w:rPr>
          <w:t>Федеральный закон</w:t>
        </w:r>
      </w:hyperlink>
      <w:r>
        <w:t xml:space="preserve"> от 11 июня 2003 г. N 74-ФЗ устанавливает, что крестьянское (фермерское) хозяйство - это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Такое хозяйство может быть создано даже одним гражданином. Фермерское хозяйство может признаваться сельскохозяйственным товаропроизводителем в соответствии с законодательством РФ. Членами фермерского хозяйства могут быть не только супруги, их родители, дети, братья, сестры, внуки, дедушки и бабушки каждого из супругов (не более чем из трех семей), но и граждане, не состоящие в родстве с главой фермерского хозяйства (не более пяти человек);</w:t>
      </w:r>
    </w:p>
    <w:p w:rsidR="00B051EE" w:rsidRDefault="00B051EE">
      <w:r>
        <w:t>физические лица. Полагаем, что неправильно было бы именовать данную категорию "гражданами", т.к. фактически в нее включаются и лица без гражданства, а также иностранные граждане.</w:t>
      </w:r>
    </w:p>
    <w:p w:rsidR="00B051EE" w:rsidRDefault="00B051EE">
      <w:r>
        <w:t xml:space="preserve">Это могут быть лица, состоящие в трудовых отношениях с субъектами предпринимательства, осуществляющими производство и оборот соответствующей продукции. Например, </w:t>
      </w:r>
      <w:hyperlink r:id="rId58" w:history="1">
        <w:r>
          <w:rPr>
            <w:rStyle w:val="a4"/>
            <w:rFonts w:cs="Times New Roman CYR"/>
          </w:rPr>
          <w:t>п. 2 ст. 16</w:t>
        </w:r>
      </w:hyperlink>
      <w:r>
        <w:t xml:space="preserve"> комментируемого закона прямо запрещает розничную продажу алкогольной продукции, устанавливая право физического лица - продавца - потребовать у покупателя документ, удостоверяющий личность, в случае возникновения сомнения в достижении им совершеннолетия.</w:t>
      </w:r>
    </w:p>
    <w:p w:rsidR="00B051EE" w:rsidRDefault="00B051EE">
      <w:r>
        <w:t xml:space="preserve">В группу физических лиц можно включить и граждан, ведущих личное подсобное хозяйство (о них говорится в </w:t>
      </w:r>
      <w:hyperlink r:id="rId59" w:history="1">
        <w:r>
          <w:rPr>
            <w:rStyle w:val="a4"/>
            <w:rFonts w:cs="Times New Roman CYR"/>
          </w:rPr>
          <w:t>п. 1 ст. 14</w:t>
        </w:r>
      </w:hyperlink>
      <w:r>
        <w:t xml:space="preserve"> комментируемого закона).</w:t>
      </w:r>
    </w:p>
    <w:p w:rsidR="00B051EE" w:rsidRDefault="00B051EE">
      <w:r>
        <w:t xml:space="preserve">Согласно </w:t>
      </w:r>
      <w:hyperlink r:id="rId60" w:history="1">
        <w:r>
          <w:rPr>
            <w:rStyle w:val="a4"/>
            <w:rFonts w:cs="Times New Roman CYR"/>
          </w:rPr>
          <w:t>Федеральному закону</w:t>
        </w:r>
      </w:hyperlink>
      <w:r>
        <w:t xml:space="preserve"> от 7 июля 2003 г. N 112-ФЗ "О личном подсобном хозяйстве" личное подсобное хозяйство - это форма непредпринимательской деятельности по производству и переработке сельскохозяйственной продукции. Такое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соответствующих целей. Право на ведение личного подсобного хозяйства имеют дееспособные граждане, которым земельные участки предоставлены (или приобретены ими) для ведения личного подсобного хозяйства.</w:t>
      </w:r>
    </w:p>
    <w:p w:rsidR="00B051EE" w:rsidRDefault="00B051EE">
      <w:r>
        <w:t xml:space="preserve">Нельзя не отметить, что важное место в числе субъектов, охваченных сферой действия комментируемого закона, занимают потребители. </w:t>
      </w:r>
      <w:hyperlink r:id="rId61" w:history="1">
        <w:r>
          <w:rPr>
            <w:rStyle w:val="a4"/>
            <w:rFonts w:cs="Times New Roman CYR"/>
          </w:rPr>
          <w:t>Пункт 3 ст. 16</w:t>
        </w:r>
      </w:hyperlink>
      <w:r>
        <w:t xml:space="preserve"> комментируемого закона устанавливает перечень общественных мест, где не допускается потребление (распитие) алкогольной продукции, а также запрещает потребление (распитие) алкогольной продукции несовершеннолетними. Вместе с тем, физические лица - потребители могут также играть активную роль в обеспечении законности. Так, </w:t>
      </w:r>
      <w:hyperlink r:id="rId62" w:history="1">
        <w:r>
          <w:rPr>
            <w:rStyle w:val="a4"/>
            <w:rFonts w:cs="Times New Roman CYR"/>
          </w:rPr>
          <w:t>п. 10 ст. 23.2</w:t>
        </w:r>
      </w:hyperlink>
      <w:r>
        <w:t xml:space="preserve"> комментируемого закона указывает на возможность проведения внеплановой выездной проверки лицензиата в связи с поступлением в лицензирующий орган обращений, заявлений граждан о фактах нарушений им лицензионных требований. А </w:t>
      </w:r>
      <w:hyperlink r:id="rId63" w:history="1">
        <w:r>
          <w:rPr>
            <w:rStyle w:val="a4"/>
            <w:rFonts w:cs="Times New Roman CYR"/>
          </w:rPr>
          <w:t>ст. 24</w:t>
        </w:r>
      </w:hyperlink>
      <w:r>
        <w:t xml:space="preserve"> комментируемого закона регламентирует общественный контроль за его соблюдением, осуществляемый гражданами и общественными объединениями.</w:t>
      </w:r>
    </w:p>
    <w:p w:rsidR="00B051EE" w:rsidRDefault="00B051EE">
      <w:r>
        <w:t xml:space="preserve">Наконец, физические лица, осуществляющие производство и оборот этилового спирта, алкогольной и спиртосодержащей продукции с нарушением установленных требований, вне предусмотренных законодательством организационно-правовых форм для такой деятельности, привлекаются к ответственности. В частности, </w:t>
      </w:r>
      <w:hyperlink r:id="rId64" w:history="1">
        <w:r>
          <w:rPr>
            <w:rStyle w:val="a4"/>
            <w:rFonts w:cs="Times New Roman CYR"/>
          </w:rPr>
          <w:t>п. 1 ст. 26</w:t>
        </w:r>
      </w:hyperlink>
      <w:r>
        <w:t xml:space="preserve"> комментируемого закона прямо </w:t>
      </w:r>
      <w:r>
        <w:lastRenderedPageBreak/>
        <w:t>запрещает поставки и розничную продажу продукции, содержащей этиловый спирт и произведенной в домашних условиях, в том числе физическими лицами.</w:t>
      </w:r>
    </w:p>
    <w:p w:rsidR="00B051EE" w:rsidRDefault="00B051EE">
      <w:r>
        <w:t xml:space="preserve">3. </w:t>
      </w:r>
      <w:hyperlink r:id="rId65" w:history="1">
        <w:r>
          <w:rPr>
            <w:rStyle w:val="a4"/>
            <w:rFonts w:cs="Times New Roman CYR"/>
          </w:rPr>
          <w:t>Пункт 3</w:t>
        </w:r>
      </w:hyperlink>
      <w:r>
        <w:t xml:space="preserve"> комментируемой статьи устанавливает исчерпывающий перечень видов деятельности (действий), на которые действие рассматриваемого закона не распространяется.</w:t>
      </w:r>
    </w:p>
    <w:p w:rsidR="00B051EE" w:rsidRDefault="00B051EE">
      <w:r>
        <w:t xml:space="preserve">В том числе, действие комментируемого </w:t>
      </w:r>
      <w:hyperlink r:id="rId66" w:history="1">
        <w:r>
          <w:rPr>
            <w:rStyle w:val="a4"/>
            <w:rFonts w:cs="Times New Roman CYR"/>
          </w:rPr>
          <w:t>закона</w:t>
        </w:r>
      </w:hyperlink>
      <w:r>
        <w:t xml:space="preserve"> не распространяется на:</w:t>
      </w:r>
    </w:p>
    <w:p w:rsidR="00B051EE" w:rsidRDefault="00B051EE">
      <w:r>
        <w:t xml:space="preserve">деятельность физических лиц, производящих не в целях сбыта продукцию, содержащую этиловый спирт. Тем самым, деятельность физических лиц, производящих продукцию, содержащую этиловый спирт, в целях сбыта, охватывается сферой действия комментируемого </w:t>
      </w:r>
      <w:hyperlink r:id="rId67" w:history="1">
        <w:r>
          <w:rPr>
            <w:rStyle w:val="a4"/>
            <w:rFonts w:cs="Times New Roman CYR"/>
          </w:rPr>
          <w:t>закона</w:t>
        </w:r>
      </w:hyperlink>
      <w:r>
        <w:t xml:space="preserve">. За нарушения физическими лицами установленного порядка предусмотрена административная и уголовная ответственность (см. </w:t>
      </w:r>
      <w:hyperlink w:anchor="sub_26" w:history="1">
        <w:r>
          <w:rPr>
            <w:rStyle w:val="a4"/>
            <w:rFonts w:cs="Times New Roman CYR"/>
          </w:rPr>
          <w:t>комментарий</w:t>
        </w:r>
      </w:hyperlink>
      <w:r>
        <w:t xml:space="preserve"> к ст. 26). В связи с этим законопроект о запрете сбыта и изготовления с целью сбыта крепких спиртных напитков домашней выработки не получил поддержки Правительства РФ (см. официальный отзыв Правительства РФ от 16 мая 2013 г. N 2613п-П11 "На проект Федерального закона N 189891-6 "О запрете сбыта и изготовления с целью сбыта крепких спиртных напитков домашней выработки").</w:t>
      </w:r>
    </w:p>
    <w:p w:rsidR="00B051EE" w:rsidRDefault="00B051EE">
      <w:r>
        <w:t xml:space="preserve">Таким образом, комментируемый </w:t>
      </w:r>
      <w:hyperlink r:id="rId68" w:history="1">
        <w:r>
          <w:rPr>
            <w:rStyle w:val="a4"/>
            <w:rFonts w:cs="Times New Roman CYR"/>
          </w:rPr>
          <w:t>закон</w:t>
        </w:r>
      </w:hyperlink>
      <w:r>
        <w:t xml:space="preserve"> не запрещает деятельность граждан по производству продукции, содержащей этиловый спирт, не в целях сбыта. В свою очередь, введение иных ограничений в этой области не входит в компетенцию региональных законодателей. Верховный Суд РФ в </w:t>
      </w:r>
      <w:hyperlink r:id="rId69" w:history="1">
        <w:r>
          <w:rPr>
            <w:rStyle w:val="a4"/>
            <w:rFonts w:cs="Times New Roman CYR"/>
          </w:rPr>
          <w:t>определении</w:t>
        </w:r>
      </w:hyperlink>
      <w:r>
        <w:t xml:space="preserve"> от 11 декабря 2013 г. N 57-АПГ13-6 указал, что установление в регионе административной ответственности за изготовление, хранение без цели сбыта крепких спиртных напитков домашней выработки и их приобретение фактически ограничило свободу действия граждан в этой сфере общественных отношений, что возможно исключительно на основании федерального закона в силу </w:t>
      </w:r>
      <w:hyperlink r:id="rId70" w:history="1">
        <w:r>
          <w:rPr>
            <w:rStyle w:val="a4"/>
            <w:rFonts w:cs="Times New Roman CYR"/>
          </w:rPr>
          <w:t>ст. 55</w:t>
        </w:r>
      </w:hyperlink>
      <w:r>
        <w:t xml:space="preserve"> Конституции РФ. Именно такое правовое регулирование на федеральном уровне имело место до введения в действие Кодекса РФ об административных правонарушениях (</w:t>
      </w:r>
      <w:hyperlink r:id="rId71" w:history="1">
        <w:r>
          <w:rPr>
            <w:rStyle w:val="a4"/>
            <w:rFonts w:cs="Times New Roman CYR"/>
          </w:rPr>
          <w:t>ст.ст. 160</w:t>
        </w:r>
      </w:hyperlink>
      <w:r>
        <w:t xml:space="preserve">, </w:t>
      </w:r>
      <w:hyperlink r:id="rId72" w:history="1">
        <w:r>
          <w:rPr>
            <w:rStyle w:val="a4"/>
            <w:rFonts w:cs="Times New Roman CYR"/>
          </w:rPr>
          <w:t>160.1</w:t>
        </w:r>
      </w:hyperlink>
      <w:r>
        <w:t xml:space="preserve">, </w:t>
      </w:r>
      <w:hyperlink r:id="rId73" w:history="1">
        <w:r>
          <w:rPr>
            <w:rStyle w:val="a4"/>
            <w:rFonts w:cs="Times New Roman CYR"/>
          </w:rPr>
          <w:t>160.2</w:t>
        </w:r>
      </w:hyperlink>
      <w:r>
        <w:t xml:space="preserve"> Кодекса РСФСР об административных правонарушениях).</w:t>
      </w:r>
    </w:p>
    <w:p w:rsidR="00B051EE" w:rsidRDefault="00B051EE">
      <w:r>
        <w:t xml:space="preserve">Вместе с тем, высказывались предложения о выведении из-под действия комментируемого </w:t>
      </w:r>
      <w:hyperlink r:id="rId74" w:history="1">
        <w:r>
          <w:rPr>
            <w:rStyle w:val="a4"/>
            <w:rFonts w:cs="Times New Roman CYR"/>
          </w:rPr>
          <w:t>закона</w:t>
        </w:r>
      </w:hyperlink>
      <w:r>
        <w:t xml:space="preserve"> лишь деятельности физических лиц, производящих не в целях сбыта продукцию, содержащую этиловый спирт в объемной доле менее 15%. По мнению Общественной палаты РФ, высказанном в письме от 10 февраля 2011 г. N 3ОП-3/241 "Заключение по результатам общественной экспертизы проекта Федерального закона N 484412-5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это позволило бы сохранить в легальном поле домашнее производство слабоалкогольных напитков, в том числе традиционные промыслы, и одновременно пресечь производство самогона, уносящее жизни россиян;</w:t>
      </w:r>
    </w:p>
    <w:p w:rsidR="00B051EE" w:rsidRDefault="00B051EE">
      <w: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этилового спирта по фармакопейным статьям). Согласно </w:t>
      </w:r>
      <w:hyperlink r:id="rId75" w:history="1">
        <w:r>
          <w:rPr>
            <w:rStyle w:val="a4"/>
            <w:rFonts w:cs="Times New Roman CYR"/>
          </w:rPr>
          <w:t>Федеральному закону</w:t>
        </w:r>
      </w:hyperlink>
      <w:r>
        <w:t xml:space="preserve"> от 12 апреля 2010 г. N 61-ФЗ обращение лекарственных средств включает в себя разработку, доклинические исследования, клинические исследования, экспертизу, государственную регистрацию, стандартизацию и контроль качества, производство, изготовление, хранение, перевозку, ввоз и вывоз из страны, рекламу, отпуск, реализацию, передачу, применение и уничтожение лекарственных средств. Субъектами такого обращения могут быть как физические лица, так и субъекты предпринимательства.</w:t>
      </w:r>
    </w:p>
    <w:p w:rsidR="00B051EE" w:rsidRDefault="00B051EE">
      <w:r>
        <w:t xml:space="preserve">По смыслу комментируемого </w:t>
      </w:r>
      <w:hyperlink r:id="rId76" w:history="1">
        <w:r>
          <w:rPr>
            <w:rStyle w:val="a4"/>
            <w:rFonts w:cs="Times New Roman CYR"/>
          </w:rPr>
          <w:t>закона</w:t>
        </w:r>
      </w:hyperlink>
      <w:r>
        <w:t xml:space="preserve"> его действие не распространяется на обращение лекарственных средств, содержащих этиловый спирт, только если эти средства зарегистрированы уполномоченным органом и включены в реестр лекарственных средств. Регистрационное удостоверение лекарственного препарата - это документ, подтверждающий факт его </w:t>
      </w:r>
      <w:r>
        <w:lastRenderedPageBreak/>
        <w:t>государственной регистрации, а регистрационный номер - кодовое обозначение, присвоенное лекарственному препарату при его государственной регистрации.</w:t>
      </w:r>
    </w:p>
    <w:p w:rsidR="00B051EE" w:rsidRDefault="00B051EE">
      <w:r>
        <w:t xml:space="preserve">Лекарственные препараты вводятся в гражданский оборот на территории РФ, только если они официально зарегистрированы. </w:t>
      </w:r>
      <w:hyperlink r:id="rId77" w:history="1">
        <w:r>
          <w:rPr>
            <w:rStyle w:val="a4"/>
            <w:rFonts w:cs="Times New Roman CYR"/>
          </w:rPr>
          <w:t>Административный регламент</w:t>
        </w:r>
      </w:hyperlink>
      <w:r>
        <w:t xml:space="preserve"> Минздрава России по предоставлению государственной услуги по государственной регистрации лекарственных препаратов для медицинского применения утвержден </w:t>
      </w:r>
      <w:hyperlink r:id="rId78" w:history="1">
        <w:r>
          <w:rPr>
            <w:rStyle w:val="a4"/>
            <w:rFonts w:cs="Times New Roman CYR"/>
          </w:rPr>
          <w:t>приказом</w:t>
        </w:r>
      </w:hyperlink>
      <w:r>
        <w:t xml:space="preserve"> Минздрава России от 22 октября 2012 г. N 428н. Перечень лекарственных препаратов, прошедших государственную регистрацию, содержится в государственном реестре лекарственных средств. В соответствии с </w:t>
      </w:r>
      <w:hyperlink r:id="rId79" w:history="1">
        <w:r>
          <w:rPr>
            <w:rStyle w:val="a4"/>
            <w:rFonts w:cs="Times New Roman CYR"/>
          </w:rPr>
          <w:t>приказом</w:t>
        </w:r>
      </w:hyperlink>
      <w:r>
        <w:t xml:space="preserve"> Минздравсоцразвития РФ от 26 августа 2010 г. N 746н "Об утверждении порядка ведения государственного реестра лекарственных средств для медицинского применения" данный реестр ведется в электронном виде с применением автоматизированной системы путем внесения в него реестровых записей. Он публикуется на </w:t>
      </w:r>
      <w:hyperlink r:id="rId80" w:history="1">
        <w:r>
          <w:rPr>
            <w:rStyle w:val="a4"/>
            <w:rFonts w:cs="Times New Roman CYR"/>
          </w:rPr>
          <w:t>официальном сайте</w:t>
        </w:r>
      </w:hyperlink>
      <w:r>
        <w:t xml:space="preserve"> Минздрава России и обновляется ежедневно, с сохранением размещения на сайте всех предыдущих редакций;</w:t>
      </w:r>
    </w:p>
    <w:p w:rsidR="00B051EE" w:rsidRDefault="00B051EE">
      <w:r>
        <w:t xml:space="preserve">деятельность аптечных организаций, связанную с изготовлением и отпуском лекарственных препаратов (в том числе гомеопатических), содержащих этиловый спирт и изготавливаемых по рецептам на такие препараты и в соответствии с требованиями медицинских организаций. Аптечная организация - это организация или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положениями </w:t>
      </w:r>
      <w:hyperlink r:id="rId81" w:history="1">
        <w:r>
          <w:rPr>
            <w:rStyle w:val="a4"/>
            <w:rFonts w:cs="Times New Roman CYR"/>
          </w:rPr>
          <w:t>приказа</w:t>
        </w:r>
      </w:hyperlink>
      <w:r>
        <w:t xml:space="preserve"> Минздравсоцразвития РФ от 27 июля 2010 г. N 553н "Об утверждении видов аптечных организаций" к видам аптечных организаций относятся: аптека готовых лекарственных форм; производственная аптека; производственная аптека с правом изготовления асептических лекарственных препаратов; аптечный пункт; аптечный киоск.</w:t>
      </w:r>
    </w:p>
    <w:p w:rsidR="00B051EE" w:rsidRDefault="00B051EE">
      <w:r>
        <w:t xml:space="preserve">В соответствии с </w:t>
      </w:r>
      <w:hyperlink r:id="rId82" w:history="1">
        <w:r>
          <w:rPr>
            <w:rStyle w:val="a4"/>
            <w:rFonts w:cs="Times New Roman CYR"/>
          </w:rPr>
          <w:t>Федеральным законом</w:t>
        </w:r>
      </w:hyperlink>
      <w:r>
        <w:t xml:space="preserve"> от 12 апреля 2010 г. N 61-ФЗ лекарственные препараты, изготовленные аптечными организациями (ветеринарными аптечными организациями) по рецептам на такие препараты и требованиям медицинских организаций (ветеринарных организаций), не подлежат государственной регистрации. При этом не допускается изготовление аптечными организациями, ветеринарными аптечными организациями лекарственных препаратов, зарегистрированных в РФ. </w:t>
      </w:r>
      <w:hyperlink r:id="rId83" w:history="1">
        <w:r>
          <w:rPr>
            <w:rStyle w:val="a4"/>
            <w:rFonts w:cs="Times New Roman CYR"/>
          </w:rPr>
          <w:t>Порядок</w:t>
        </w:r>
      </w:hyperlink>
      <w:r>
        <w:t xml:space="preserve"> отпуска лекарственных средств аптечными организациями урегулирован </w:t>
      </w:r>
      <w:hyperlink r:id="rId84" w:history="1">
        <w:r>
          <w:rPr>
            <w:rStyle w:val="a4"/>
            <w:rFonts w:cs="Times New Roman CYR"/>
          </w:rPr>
          <w:t>приказом</w:t>
        </w:r>
      </w:hyperlink>
      <w:r>
        <w:t xml:space="preserve"> Минздравсоцразвития России от 14 декабря 2005 г. N 785;</w:t>
      </w:r>
    </w:p>
    <w:p w:rsidR="00B051EE" w:rsidRDefault="00B051EE">
      <w: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производством, оборотом парфюмерно-косметической продукции, содержащей этиловый спирт и прошедшей государственную регистрацию.</w:t>
      </w:r>
    </w:p>
    <w:p w:rsidR="00B051EE" w:rsidRDefault="00B051EE">
      <w:r>
        <w:t xml:space="preserve">В соответствии с </w:t>
      </w:r>
      <w:hyperlink r:id="rId85" w:history="1">
        <w:r>
          <w:rPr>
            <w:rStyle w:val="a4"/>
            <w:rFonts w:cs="Times New Roman CYR"/>
          </w:rPr>
          <w:t>государственным стандартом</w:t>
        </w:r>
      </w:hyperlink>
      <w:r>
        <w:t xml:space="preserve"> "Средства лекарственные для ветеринарного применения. Термины и определения. ГОСТ Р 52682-2006", утвержденным </w:t>
      </w:r>
      <w:hyperlink r:id="rId86" w:history="1">
        <w:r>
          <w:rPr>
            <w:rStyle w:val="a4"/>
            <w:rFonts w:cs="Times New Roman CYR"/>
          </w:rPr>
          <w:t>приказом</w:t>
        </w:r>
      </w:hyperlink>
      <w:r>
        <w:t xml:space="preserve"> Ростехрегулирования от 27 декабря 2006 г. N 453-ст, лекарственное средство для ветеринарного применения - это вещество (смесь веществ) природного, растительного, животного или синтетического происхождения, обладающее фармакологическим действием. Обращение таких средств предполагает разработку, исследования, производство, изготовление, маркирование, упаковывание, хранение, перевозку, государственную регистрацию, реализацию, применение и иные действия в сфере их обращения (включая утилизацию недоброкачественных и фальсифицированных лекарственных средств для ветеринарного применения). Государственная регистрация лекарственных средств для ветеринарного применения представляет собой процедуру допуска этого средства в обращение путем оценки и официального утверждения содержащихся в регистрационном досье данных о его безопасности и эффективности, а также об условиях его производства и контроля качества, завершающуюся выдачей свидетельства о государственной регистрации и внесением лекарственного средства для ветеринарного применения в Государственный реестр лекарственных средств для ветеринарного применения. По результатам государственной регистрации средству присваивается кодовое обозначение - регистрационный </w:t>
      </w:r>
      <w:r>
        <w:lastRenderedPageBreak/>
        <w:t>номер, и оформляется документ, подтверждающий государственную регистрацию лекарственного средства для ветеринарного применения и являющийся разрешением для его применения на территории РФ (свидетельство о государственной регистрации этого средства).</w:t>
      </w:r>
    </w:p>
    <w:p w:rsidR="00B051EE" w:rsidRDefault="00B051EE">
      <w:r>
        <w:t xml:space="preserve">Согласно </w:t>
      </w:r>
      <w:hyperlink r:id="rId87" w:history="1">
        <w:r>
          <w:rPr>
            <w:rStyle w:val="a4"/>
            <w:rFonts w:cs="Times New Roman CYR"/>
          </w:rPr>
          <w:t>постановлению</w:t>
        </w:r>
      </w:hyperlink>
      <w:r>
        <w:t xml:space="preserve"> Правительства РФ от 30 июня 2004 г. N 327 "Об утверждении Положения о Федеральной службе по ветеринарному и фитосанитарному надзору" государственную регистрацию лекарственного средства для ветеринарного применения осуществляет Федеральная служба по ветеринарному и фитосанитарному надзору. </w:t>
      </w:r>
      <w:hyperlink r:id="rId88" w:history="1">
        <w:r>
          <w:rPr>
            <w:rStyle w:val="a4"/>
            <w:rFonts w:cs="Times New Roman CYR"/>
          </w:rPr>
          <w:t>Правила</w:t>
        </w:r>
      </w:hyperlink>
      <w:r>
        <w:t xml:space="preserve"> государственной регистрации лекарственных средств для животных и кормовых добавок утверждены </w:t>
      </w:r>
      <w:hyperlink r:id="rId89" w:history="1">
        <w:r>
          <w:rPr>
            <w:rStyle w:val="a4"/>
            <w:rFonts w:cs="Times New Roman CYR"/>
          </w:rPr>
          <w:t>приказом</w:t>
        </w:r>
      </w:hyperlink>
      <w:r>
        <w:t xml:space="preserve"> Минсельхоза России от 1 апреля 2005 г. N 48.</w:t>
      </w:r>
    </w:p>
    <w:p w:rsidR="00B051EE" w:rsidRDefault="00B051EE">
      <w:r>
        <w:t xml:space="preserve">Парфюмерно-косметическая продукция - это вещество (смеси веществ), предназначенное для нанесения непосредственно на внешний покров человека (кожу, волосяной покров, ногти, губы и наружные половые органы) или на зубы и слизистую оболочку полости рта с единственной или главной целью их очищения, изменения их внешнего вида, придания приятного запаха, и/или коррекции запаха тела, и/или защиты, и/или сохранения в хорошем состоянии, и/или ухода за ними. Данное определение содержится в </w:t>
      </w:r>
      <w:hyperlink r:id="rId90" w:history="1">
        <w:r>
          <w:rPr>
            <w:rStyle w:val="a4"/>
            <w:rFonts w:cs="Times New Roman CYR"/>
          </w:rPr>
          <w:t>техническом регламенте</w:t>
        </w:r>
      </w:hyperlink>
      <w:r>
        <w:t xml:space="preserve"> "ТР ТС 009/2011. Технический регламент Таможенного союза. О безопасности парфюмерно-косметической продукции", утвержденном </w:t>
      </w:r>
      <w:hyperlink r:id="rId91" w:history="1">
        <w:r>
          <w:rPr>
            <w:rStyle w:val="a4"/>
            <w:rFonts w:cs="Times New Roman CYR"/>
          </w:rPr>
          <w:t>Решением</w:t>
        </w:r>
      </w:hyperlink>
      <w:r>
        <w:t xml:space="preserve"> Комиссии Таможенного союза от 23 сентября 2011 г. N 799 "О принятии технического регламента Таможенного союза "О безопасности парфюмерно-косметической продукции". Перечень парфюмерно-косметической продукции, подлежащей государственной регистрации, установлен </w:t>
      </w:r>
      <w:hyperlink r:id="rId92" w:history="1">
        <w:r>
          <w:rPr>
            <w:rStyle w:val="a4"/>
            <w:rFonts w:cs="Times New Roman CYR"/>
          </w:rPr>
          <w:t>приложением</w:t>
        </w:r>
      </w:hyperlink>
      <w:r>
        <w:t xml:space="preserve"> к данному техническому регламенту.</w:t>
      </w:r>
    </w:p>
    <w:p w:rsidR="00B051EE" w:rsidRDefault="00B051EE">
      <w:r>
        <w:t xml:space="preserve">Как указал Роспотребнадзор в </w:t>
      </w:r>
      <w:hyperlink r:id="rId93" w:history="1">
        <w:r>
          <w:rPr>
            <w:rStyle w:val="a4"/>
            <w:rFonts w:cs="Times New Roman CYR"/>
          </w:rPr>
          <w:t>письме</w:t>
        </w:r>
      </w:hyperlink>
      <w:r>
        <w:t xml:space="preserve"> от 28 июня 2012 г. N 01-09/1418 "О государственной регистрации товаров со дня вступления в силу технических регламентов", сведения о парфюмерно-косметической продукции, прошедшей государственную регистрацию, вносятся в Единый реестр свидетельств о государственной регистрации. При этом с 1 июля 2012 г. прекращена выдача свидетельств о государственной регистрации на иные (не включенные в соответствующий перечень) виды косметической продукции (декоративная косметика, косметика по уходу за лицом, телом, волосами для взрослых);</w:t>
      </w:r>
    </w:p>
    <w:p w:rsidR="00B051EE" w:rsidRDefault="00B051EE">
      <w:r>
        <w:t>деятельность по обороту спиртосодержащей непищевой продукции, расфасованной в металлическую аэрозольную упаковку емкостью не более 450 миллилитров. Это может быть, например, спиртосодержащая парфюмерно-косметическая продукция или продукция бытовой химии в металлической аэрозольной упаковке.</w:t>
      </w:r>
    </w:p>
    <w:p w:rsidR="00B051EE" w:rsidRDefault="00B051EE">
      <w:r>
        <w:t>Аэрозольная упаковка - это потребительская упаковка (см., например, "</w:t>
      </w:r>
      <w:hyperlink r:id="rId94" w:history="1">
        <w:r>
          <w:rPr>
            <w:rStyle w:val="a4"/>
            <w:rFonts w:cs="Times New Roman CYR"/>
          </w:rPr>
          <w:t>ГОСТ 31677-2012</w:t>
        </w:r>
      </w:hyperlink>
      <w:r>
        <w:t xml:space="preserve">. Межгосударственный стандарт. Продукция парфюмерно-косметическая в аэрозольной упаковке. Общие технические условия", введенный в действие </w:t>
      </w:r>
      <w:hyperlink r:id="rId95" w:history="1">
        <w:r>
          <w:rPr>
            <w:rStyle w:val="a4"/>
            <w:rFonts w:cs="Times New Roman CYR"/>
          </w:rPr>
          <w:t>приказом</w:t>
        </w:r>
      </w:hyperlink>
      <w:r>
        <w:t xml:space="preserve"> Росстандарта от 29 ноября 2012 г. N 1748-ст);</w:t>
      </w:r>
    </w:p>
    <w:p w:rsidR="00B051EE" w:rsidRDefault="00B051EE">
      <w:r>
        <w:t>ввоз в РФ и вывоз из РФ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B051EE" w:rsidRDefault="00B051EE">
      <w:r>
        <w:t xml:space="preserve">Комментируемый </w:t>
      </w:r>
      <w:hyperlink r:id="rId96" w:history="1">
        <w:r>
          <w:rPr>
            <w:rStyle w:val="a4"/>
            <w:rFonts w:cs="Times New Roman CYR"/>
          </w:rPr>
          <w:t>подпункт</w:t>
        </w:r>
      </w:hyperlink>
      <w:r>
        <w:t xml:space="preserve"> закрепляет особый режим перемещения этилового спирта, алкогольной и спиртосодержащей продукции, предназначенных исключительно для официального пользования.</w:t>
      </w:r>
    </w:p>
    <w:p w:rsidR="00B051EE" w:rsidRDefault="00B051EE">
      <w:hyperlink r:id="rId97" w:history="1">
        <w:r>
          <w:rPr>
            <w:rStyle w:val="a4"/>
            <w:rFonts w:cs="Times New Roman CYR"/>
          </w:rPr>
          <w:t>Венская конвенция</w:t>
        </w:r>
      </w:hyperlink>
      <w:r>
        <w:t xml:space="preserve"> о дипломатических сношениях (заключена в г. Вене 18 апреля 1961 г.) закрепляет обязанность государства пребывания в соответствии с принятыми им законами и правилами по разрешению ввоза и освобождению от всех таможенных пошлин, налогов и связанных с этим сборов (за исключением складских сборов, сборов за перевозку и подобного рода услуги) предметов, предназначенных для официального пользования представительства. Вместе с тем, установлен запрет на занятие дипломатическими агентами профессиональной или коммерческой деятельностью в целях личной выгоды в государстве пребывания.</w:t>
      </w:r>
    </w:p>
    <w:p w:rsidR="00B051EE" w:rsidRDefault="00B051EE">
      <w:r>
        <w:lastRenderedPageBreak/>
        <w:t xml:space="preserve">В соответствии с </w:t>
      </w:r>
      <w:hyperlink r:id="rId98" w:history="1">
        <w:r>
          <w:rPr>
            <w:rStyle w:val="a4"/>
            <w:rFonts w:cs="Times New Roman CYR"/>
          </w:rPr>
          <w:t>решением</w:t>
        </w:r>
      </w:hyperlink>
      <w:r>
        <w:t xml:space="preserve"> Комиссии Таможенного союза от 18 июня 2010 г. N 309 "Об особенностях таможенного декларирования товаров, нормах провоза отдельных категорий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пользования" особенности таможенного декларирования товаров, перемещаемых официальными представительствами иностранных государств и международными организациями (их персоналом) для официального пользования, </w:t>
      </w:r>
      <w:hyperlink r:id="rId99" w:history="1">
        <w:r>
          <w:rPr>
            <w:rStyle w:val="a4"/>
            <w:rFonts w:cs="Times New Roman CYR"/>
          </w:rPr>
          <w:t>формы</w:t>
        </w:r>
      </w:hyperlink>
      <w:r>
        <w:t xml:space="preserve"> таможенной декларации в отношении таких товаров устанавливаются законодательством государства - члена Таможенного союза. Комментируемым </w:t>
      </w:r>
      <w:hyperlink r:id="rId100" w:history="1">
        <w:r>
          <w:rPr>
            <w:rStyle w:val="a4"/>
            <w:rFonts w:cs="Times New Roman CYR"/>
          </w:rPr>
          <w:t>законом</w:t>
        </w:r>
      </w:hyperlink>
      <w:r>
        <w:t xml:space="preserve"> в качестве такой особенности установлено изъятие ввоза в РФ и вывоза из РФ этилового спирта, алкогольной и спиртосодержащей продукции, предназначенных для официального пользования официальными представительствами иностранных государств, из сферы своего действия. Какие-либо нормы провоза в данном случае комментируемый закон не конкретизирует.</w:t>
      </w:r>
    </w:p>
    <w:p w:rsidR="00B051EE" w:rsidRDefault="00B051EE">
      <w:r>
        <w:t xml:space="preserve">Как установлено </w:t>
      </w:r>
      <w:hyperlink r:id="rId101" w:history="1">
        <w:r>
          <w:rPr>
            <w:rStyle w:val="a4"/>
            <w:rFonts w:cs="Times New Roman CYR"/>
          </w:rPr>
          <w:t>Таможенным кодексом</w:t>
        </w:r>
      </w:hyperlink>
      <w:r>
        <w:t xml:space="preserve"> Таможенного союза, дипломатические представительства иностранных государств, расположенные на территориях государств - членов Таможенного союза, могут ввозить на таможенную территорию Таможенного союза и вывозить с этой территории товары, предназначенные для официального пользования дипломатических представительств, с освобождением от уплаты таможенных пошлин, налогов и без применения мер нетарифного регулирования.</w:t>
      </w:r>
    </w:p>
    <w:p w:rsidR="00B051EE" w:rsidRDefault="00B051EE">
      <w:r>
        <w:t xml:space="preserve">Согласно </w:t>
      </w:r>
      <w:hyperlink r:id="rId102" w:history="1">
        <w:r>
          <w:rPr>
            <w:rStyle w:val="a4"/>
            <w:rFonts w:cs="Times New Roman CYR"/>
          </w:rPr>
          <w:t>ст. 318</w:t>
        </w:r>
      </w:hyperlink>
      <w:r>
        <w:t xml:space="preserve"> Федерального закона от 27 ноября 2010 г. N 311-ФЗ "О таможенном регулировании в Российской Федерации" таможенное декларирование товаров, перемещаемых официальными представительствами иностранных государств и международными организациями (их персоналом) для официального пользования, производится путем представления в таможенный орган письменного заявления, составленного в произвольной форме в двух экземплярах, заверенного печатью Представительства и подписанного его главой либо уполномоченным им лицом. Такое заявление должно содержать наименование товара, позволяющее его идентифицировать для таможенных целей, и количество (с указанием сокращенного наименования единицы измерения и стоимости по товаросопроводительному документу);</w:t>
      </w:r>
    </w:p>
    <w:p w:rsidR="00B051EE" w:rsidRDefault="00B051EE">
      <w:r>
        <w:t xml:space="preserve">ввоз в РФ и вывоз из РФ этилового спирта, алкогольной и спиртосодержащей продукции, предназначенных для показа в качестве образцов на выставках и для проведения сертификации - не более пяти единиц (бутылок или иной потребительской тары) в отношении каждого наименования. Как видно, последнее исключение из сферы действия комментируемого </w:t>
      </w:r>
      <w:hyperlink r:id="rId103" w:history="1">
        <w:r>
          <w:rPr>
            <w:rStyle w:val="a4"/>
            <w:rFonts w:cs="Times New Roman CYR"/>
          </w:rPr>
          <w:t>закона</w:t>
        </w:r>
      </w:hyperlink>
      <w:r>
        <w:t xml:space="preserve"> содержит нормы провоза. Поскольку действие комментируемого закона на эти случаи не распространяется, оформления уведомления о начале оборота на территории РФ алкогольной продукции, предназначенной для показа в качестве образцов на выставках и для проведения сертификации, также не требуется (если соблюдены соответствующие количественные ограничения).</w:t>
      </w:r>
    </w:p>
    <w:p w:rsidR="00B051EE" w:rsidRDefault="00B051EE">
      <w:r>
        <w:t xml:space="preserve">4. </w:t>
      </w:r>
      <w:hyperlink r:id="rId104" w:history="1">
        <w:r>
          <w:rPr>
            <w:rStyle w:val="a4"/>
            <w:rFonts w:cs="Times New Roman CYR"/>
          </w:rPr>
          <w:t>Пункт 4</w:t>
        </w:r>
      </w:hyperlink>
      <w:r>
        <w:t xml:space="preserve"> комментируемой статьи регламентирует, прежде всего, полномочия Правительства РФ по установлению перечня парфюмерно-косметической продукции, на оборот которой не распространяется действие комментируемого закона, исходя из объема потребительской тары (упаковки) этой продукции и (или) ее стоимости.</w:t>
      </w:r>
    </w:p>
    <w:p w:rsidR="00B051EE" w:rsidRDefault="00B051EE">
      <w:r>
        <w:t xml:space="preserve">Так, </w:t>
      </w:r>
      <w:hyperlink r:id="rId105" w:history="1">
        <w:r>
          <w:rPr>
            <w:rStyle w:val="a4"/>
            <w:rFonts w:cs="Times New Roman CYR"/>
          </w:rPr>
          <w:t>постановлением</w:t>
        </w:r>
      </w:hyperlink>
      <w:r>
        <w:t xml:space="preserve"> Правительства РФ от 25 июня 2007 г. N 401 "Об утверждении перечней парфюмерно-косметической продукции, на деятельность по обороту которой не распространяется действие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утверждены:</w:t>
      </w:r>
    </w:p>
    <w:p w:rsidR="00B051EE" w:rsidRDefault="00B051EE">
      <w:hyperlink r:id="rId106" w:history="1">
        <w:r>
          <w:rPr>
            <w:rStyle w:val="a4"/>
            <w:rFonts w:cs="Times New Roman CYR"/>
          </w:rPr>
          <w:t>перечень</w:t>
        </w:r>
      </w:hyperlink>
      <w:r>
        <w:t xml:space="preserve"> парфюмерно-косметической продукции в соответствии с Общероссийским классификатором продукции, на деятельность по обороту которой не распространяется действие комментируемого </w:t>
      </w:r>
      <w:hyperlink r:id="rId107" w:history="1">
        <w:r>
          <w:rPr>
            <w:rStyle w:val="a4"/>
            <w:rFonts w:cs="Times New Roman CYR"/>
          </w:rPr>
          <w:t>закона</w:t>
        </w:r>
      </w:hyperlink>
      <w:r>
        <w:t>;</w:t>
      </w:r>
    </w:p>
    <w:p w:rsidR="00B051EE" w:rsidRDefault="00B051EE">
      <w:hyperlink r:id="rId108" w:history="1">
        <w:r>
          <w:rPr>
            <w:rStyle w:val="a4"/>
            <w:rFonts w:cs="Times New Roman CYR"/>
          </w:rPr>
          <w:t>перечень</w:t>
        </w:r>
      </w:hyperlink>
      <w:r>
        <w:t xml:space="preserve"> парфюмерно-косметической продукции в соответствии с единой </w:t>
      </w:r>
      <w:hyperlink r:id="rId109" w:history="1">
        <w:r>
          <w:rPr>
            <w:rStyle w:val="a4"/>
            <w:rFonts w:cs="Times New Roman CYR"/>
          </w:rPr>
          <w:t>Товарной номенклатурой</w:t>
        </w:r>
      </w:hyperlink>
      <w:r>
        <w:t xml:space="preserve"> внешнеэкономической деятельности Таможенного союза, на деятельность по </w:t>
      </w:r>
      <w:r>
        <w:lastRenderedPageBreak/>
        <w:t xml:space="preserve">обороту которой не распространяется действие комментируемого </w:t>
      </w:r>
      <w:hyperlink r:id="rId110" w:history="1">
        <w:r>
          <w:rPr>
            <w:rStyle w:val="a4"/>
            <w:rFonts w:cs="Times New Roman CYR"/>
          </w:rPr>
          <w:t>закона</w:t>
        </w:r>
      </w:hyperlink>
      <w:r>
        <w:t xml:space="preserve"> при ввозе в Российскую Федерацию.</w:t>
      </w:r>
    </w:p>
    <w:p w:rsidR="00B051EE" w:rsidRDefault="00B051EE">
      <w:r>
        <w:t xml:space="preserve">Например, максимальный объем потребительской тары (упаковки) для одеколонов и вод душистых и туалетных составляет 150 мл. Следовательно, в отношении продукции, упакованной таким образом, положения комментируемого </w:t>
      </w:r>
      <w:hyperlink r:id="rId111" w:history="1">
        <w:r>
          <w:rPr>
            <w:rStyle w:val="a4"/>
            <w:rFonts w:cs="Times New Roman CYR"/>
          </w:rPr>
          <w:t>закона</w:t>
        </w:r>
      </w:hyperlink>
      <w:r>
        <w:t xml:space="preserve"> применению не подлежат.</w:t>
      </w:r>
    </w:p>
    <w:p w:rsidR="00B051EE" w:rsidRDefault="00B051EE">
      <w:r>
        <w:t xml:space="preserve">Соответственно, если организацией допускаются нарушения правил продажи такой продукции, она несет ответственность по </w:t>
      </w:r>
      <w:hyperlink r:id="rId112" w:history="1">
        <w:r>
          <w:rPr>
            <w:rStyle w:val="a4"/>
            <w:rFonts w:cs="Times New Roman CYR"/>
          </w:rPr>
          <w:t>ст. 14.15</w:t>
        </w:r>
      </w:hyperlink>
      <w:r>
        <w:t xml:space="preserve"> Кодекса РФ об административных правонарушениях ("Нарушение правил продажи отдельных видов товаров"), а не в соответствии со специальными нормами Кодекса РФ об административных правонарушениях, предусматривающими ответственность за административные правонарушения в сфере производства и оборота этилового спирта, алкогольной и спиртосодержащей продукции (см., например, </w:t>
      </w:r>
      <w:hyperlink r:id="rId113" w:history="1">
        <w:r>
          <w:rPr>
            <w:rStyle w:val="a4"/>
            <w:rFonts w:cs="Times New Roman CYR"/>
          </w:rPr>
          <w:t>постановление</w:t>
        </w:r>
      </w:hyperlink>
      <w:r>
        <w:t xml:space="preserve"> Десятого арбитражного апелляционного суда от 21 мая 2012 г. по делу N А41-4131/12).</w:t>
      </w:r>
    </w:p>
    <w:p w:rsidR="00B051EE" w:rsidRDefault="00B051EE">
      <w:r>
        <w:t xml:space="preserve">Отметим также, что </w:t>
      </w:r>
      <w:hyperlink r:id="rId114" w:history="1">
        <w:r>
          <w:rPr>
            <w:rStyle w:val="a4"/>
            <w:rFonts w:cs="Times New Roman CYR"/>
          </w:rPr>
          <w:t>Федеральным законом</w:t>
        </w:r>
      </w:hyperlink>
      <w:r>
        <w:t xml:space="preserve"> от 29 июня 2015 г. N 182-ФЗ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полномочия Правительства РФ были расширены указанием на возможность установления соответствующего перечня в отношении товаров бытовой химии и средств личной гигиены. Однако до настоящего времени такой перечень не утвержден.</w:t>
      </w:r>
    </w:p>
    <w:p w:rsidR="00B051EE" w:rsidRDefault="00B051EE"/>
    <w:bookmarkStart w:id="3" w:name="sub_2"/>
    <w:p w:rsidR="00B051EE" w:rsidRDefault="00B051EE">
      <w:pPr>
        <w:pStyle w:val="a5"/>
      </w:pPr>
      <w:r>
        <w:fldChar w:fldCharType="begin"/>
      </w:r>
      <w:r>
        <w:instrText>HYPERLINK "http://internet.garant.ru/document/redirect/10105489/2"</w:instrText>
      </w:r>
      <w:r>
        <w:fldChar w:fldCharType="separate"/>
      </w:r>
      <w:r>
        <w:rPr>
          <w:rStyle w:val="a4"/>
          <w:rFonts w:cs="Times New Roman CYR"/>
        </w:rPr>
        <w:t>Статья 2</w:t>
      </w:r>
      <w:r>
        <w:fldChar w:fldCharType="end"/>
      </w:r>
      <w:r>
        <w:t>. Основные понятия, используемые в настоящем Федеральном законе</w:t>
      </w:r>
    </w:p>
    <w:bookmarkEnd w:id="3"/>
    <w:p w:rsidR="00B051EE" w:rsidRDefault="00B051EE">
      <w:r>
        <w:t xml:space="preserve">1. В настоящее время положения комментируемой </w:t>
      </w:r>
      <w:hyperlink r:id="rId115" w:history="1">
        <w:r>
          <w:rPr>
            <w:rStyle w:val="a4"/>
            <w:rFonts w:cs="Times New Roman CYR"/>
          </w:rPr>
          <w:t>статьи</w:t>
        </w:r>
      </w:hyperlink>
      <w:r>
        <w:t xml:space="preserve"> определяют 38 основных понятий, большая часть которых на протяжении последних четырех лет подверглась кардинальной корректировке. Только </w:t>
      </w:r>
      <w:hyperlink r:id="rId116" w:history="1">
        <w:r>
          <w:rPr>
            <w:rStyle w:val="a4"/>
            <w:rFonts w:cs="Times New Roman CYR"/>
          </w:rPr>
          <w:t>Федеральным законом</w:t>
        </w:r>
      </w:hyperlink>
      <w:r>
        <w:t xml:space="preserve"> от 31 декабря 2014 г. N 490-ФЗ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внесении изменений в отдельные законодательные акты Российской Федерации" изменения и дополнения были внесены в 16 подпунктов комментируемой статьи.</w:t>
      </w:r>
    </w:p>
    <w:p w:rsidR="00B051EE" w:rsidRDefault="00B051EE">
      <w:r>
        <w:t xml:space="preserve">При этом 23 новые понятия были введены в комментируемую </w:t>
      </w:r>
      <w:hyperlink r:id="rId117" w:history="1">
        <w:r>
          <w:rPr>
            <w:rStyle w:val="a4"/>
            <w:rFonts w:cs="Times New Roman CYR"/>
          </w:rPr>
          <w:t>статью</w:t>
        </w:r>
      </w:hyperlink>
      <w:r>
        <w:t xml:space="preserve"> в период с 2011 по 2014 годы. В том числе, </w:t>
      </w:r>
      <w:hyperlink r:id="rId118" w:history="1">
        <w:r>
          <w:rPr>
            <w:rStyle w:val="a4"/>
            <w:rFonts w:cs="Times New Roman CYR"/>
          </w:rPr>
          <w:t>Федеральным законом</w:t>
        </w:r>
      </w:hyperlink>
      <w:r>
        <w:t xml:space="preserve"> от 31 декабря 2014 г. N 490-ФЗ комментируемая статья была дополнена определениями 8 новых понятий: "коньяк"; "виноградное сусло"; "полный цикл производства дистиллятов"; "винодельческая продукция"; "винодельческая продукция с защищенным географическим указанием"; "винодельческая продукция с защищенным наименованием места происхождения"; "виноградник"; "реестр виноградных насаждений".</w:t>
      </w:r>
    </w:p>
    <w:p w:rsidR="00B051EE" w:rsidRDefault="00B051EE">
      <w:r>
        <w:t xml:space="preserve">2. Остановимся более подробно на определениях понятий, которые приведены в комментируемой </w:t>
      </w:r>
      <w:hyperlink r:id="rId119" w:history="1">
        <w:r>
          <w:rPr>
            <w:rStyle w:val="a4"/>
            <w:rFonts w:cs="Times New Roman CYR"/>
          </w:rPr>
          <w:t>статье</w:t>
        </w:r>
      </w:hyperlink>
      <w:r>
        <w:t xml:space="preserve"> и используются для целей комментируемого закона.</w:t>
      </w:r>
    </w:p>
    <w:p w:rsidR="00B051EE" w:rsidRDefault="00B051EE">
      <w:r>
        <w:t xml:space="preserve">2.1. Первое понятие, которое законодатель раскрывает в комментируемой </w:t>
      </w:r>
      <w:hyperlink r:id="rId120" w:history="1">
        <w:r>
          <w:rPr>
            <w:rStyle w:val="a4"/>
            <w:rFonts w:cs="Times New Roman CYR"/>
          </w:rPr>
          <w:t>статье</w:t>
        </w:r>
      </w:hyperlink>
      <w:r>
        <w:t>, - этиловый спирт.</w:t>
      </w:r>
    </w:p>
    <w:p w:rsidR="00B051EE" w:rsidRDefault="00B051EE">
      <w:r>
        <w:t xml:space="preserve">Этиловый спирт производится из пищевого или непищевого сырья. Комментируемый </w:t>
      </w:r>
      <w:hyperlink r:id="rId121" w:history="1">
        <w:r>
          <w:rPr>
            <w:rStyle w:val="a4"/>
            <w:rFonts w:cs="Times New Roman CYR"/>
          </w:rPr>
          <w:t>подпункт</w:t>
        </w:r>
      </w:hyperlink>
      <w:r>
        <w:t xml:space="preserve"> выделяет следующие виды этилового спирта: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 винный; дистиллят виноградный; дистиллят плодовый; дистиллят коньячный; дистиллят кальвадосный; дистиллят висковый.</w:t>
      </w:r>
    </w:p>
    <w:p w:rsidR="00B051EE" w:rsidRDefault="00B051EE">
      <w:r>
        <w:t xml:space="preserve">Таким образом, перечисленные выше дистилляты являются видами этилового спирта. Следовательно, к их обороту (в частности - хранению) предъявляются те же требования, что и к обороту этилового спирта (в том числе, в части соблюдения </w:t>
      </w:r>
      <w:hyperlink r:id="rId122" w:history="1">
        <w:r>
          <w:rPr>
            <w:rStyle w:val="a4"/>
            <w:rFonts w:cs="Times New Roman CYR"/>
          </w:rPr>
          <w:t>Инструкции</w:t>
        </w:r>
      </w:hyperlink>
      <w:r>
        <w:t xml:space="preserve"> по приемке, хранению, отпуску, транспортированию и учету этилового спирта, утвержденной Минпищепромом СССР 25 сентября 1985 г.). Данный вывод подтверждается </w:t>
      </w:r>
      <w:hyperlink r:id="rId123" w:history="1">
        <w:r>
          <w:rPr>
            <w:rStyle w:val="a4"/>
            <w:rFonts w:cs="Times New Roman CYR"/>
          </w:rPr>
          <w:t>постановлением</w:t>
        </w:r>
      </w:hyperlink>
      <w:r>
        <w:t xml:space="preserve"> Девятого арбитражного апелляционного суда от 12 марта 2015 г. N 09АП-3141/2015 по делу N А40-154468/14.</w:t>
      </w:r>
    </w:p>
    <w:p w:rsidR="00B051EE" w:rsidRDefault="00B051EE">
      <w:r>
        <w:lastRenderedPageBreak/>
        <w:t>Также представляется необходимым обратиться к определениям, содержащимся в "</w:t>
      </w:r>
      <w:hyperlink r:id="rId124" w:history="1">
        <w:r>
          <w:rPr>
            <w:rStyle w:val="a4"/>
            <w:rFonts w:cs="Times New Roman CYR"/>
          </w:rPr>
          <w:t>ГОСТ Р 52673-2006</w:t>
        </w:r>
      </w:hyperlink>
      <w:r>
        <w:t xml:space="preserve">. Национальный стандарт Российской Федерации. Спирт этиловый из пищевого сырья. Термины и определения", утвержденном </w:t>
      </w:r>
      <w:hyperlink r:id="rId125" w:history="1">
        <w:r>
          <w:rPr>
            <w:rStyle w:val="a4"/>
            <w:rFonts w:cs="Times New Roman CYR"/>
          </w:rPr>
          <w:t>приказом</w:t>
        </w:r>
      </w:hyperlink>
      <w:r>
        <w:t xml:space="preserve"> Ростехрегулирования от 27 декабря 2006 г. N 444-ст, в числе которых:</w:t>
      </w:r>
    </w:p>
    <w:p w:rsidR="00B051EE" w:rsidRDefault="00B051EE">
      <w:r>
        <w:t>пищевое сырье спиртового производства - это пищевое сырье, содержащее достаточное для промышленной переработки количество крахмала или сахара, и головная фракция этилового спирта, полученная при производстве этилового спирта из пищевого сырья;</w:t>
      </w:r>
    </w:p>
    <w:p w:rsidR="00B051EE" w:rsidRDefault="00B051EE">
      <w:r>
        <w:t>этиловый спирт из пищевого сырья - это этиловый спирт, произведенный методом спиртового брожения сахаросодержащего и крахмалосодержащего сырья с последующей перегонкой и ректификацией или без нее, или брагоректификацией, содержащий сопутствующие летучие примеси, а также получаемый из головной фракции этилового спирта, изготавливаемой из пищевого сырья;</w:t>
      </w:r>
    </w:p>
    <w:p w:rsidR="00B051EE" w:rsidRDefault="00B051EE">
      <w:r>
        <w:t>этиловый спирт-сырец из пищевого сырья - это этиловый спирт крепостью не менее 88%, изготовленный перегонкой зрелой бражки, содержащий сопутствующие летучие примеси. Согласно требованиям "</w:t>
      </w:r>
      <w:hyperlink r:id="rId126" w:history="1">
        <w:r>
          <w:rPr>
            <w:rStyle w:val="a4"/>
            <w:rFonts w:cs="Times New Roman CYR"/>
          </w:rPr>
          <w:t>ГОСТ Р 52193-2003</w:t>
        </w:r>
      </w:hyperlink>
      <w:r>
        <w:t xml:space="preserve">. Национальный стандарт Российской Федерации. Спирт этиловый-сырец из пищевого сырья. Технические условия", утвержденного и введенного в действие </w:t>
      </w:r>
      <w:hyperlink r:id="rId127" w:history="1">
        <w:r>
          <w:rPr>
            <w:rStyle w:val="a4"/>
            <w:rFonts w:cs="Times New Roman CYR"/>
          </w:rPr>
          <w:t>постановлением</w:t>
        </w:r>
      </w:hyperlink>
      <w:r>
        <w:t xml:space="preserve"> Госстандарта РФ от 29 декабря 2003 г. N 424-ст, этиловый спирт-сырец вырабатывают из: зерна, картофеля или смеси зерна и картофеля; смеси зерна, картофеля, сахарной свеклы и мелассы, сахара-сырца и другого сахаро- и крахмалосодержащего сырья в различных соотношениях; мелассы. Не допускается добавление к этиловому спирту-сырцу головной и промежуточной фракций этилового спирта и спиртосодержащих отходов ликероводочного производства;</w:t>
      </w:r>
    </w:p>
    <w:p w:rsidR="00B051EE" w:rsidRDefault="00B051EE">
      <w:r>
        <w:t>ректификованный этиловый спирт из пищевого сырья - это этиловый спирт из пищевого сырья крепостью не менее 96%, изготавливаемый методом спиртового брожения крахмалосодержащего и сахаросодержащего сырья (за исключением фруктового) с последующей брагоректификацией бражки или ректификацией этилового спирта-сырца, а также головной фракции этилового спирта, изготавливаемой из пищевого сырья, и продуктов переработки, образующихся при производстве спирта этилового из пищевого сырья, водок, ликероводочных изделий, содержащих сопутствующие летучие примеси.</w:t>
      </w:r>
    </w:p>
    <w:p w:rsidR="00B051EE" w:rsidRDefault="00B051EE">
      <w:r>
        <w:t>Следует отметить, что в соответствии с "</w:t>
      </w:r>
      <w:hyperlink r:id="rId128" w:history="1">
        <w:r>
          <w:rPr>
            <w:rStyle w:val="a4"/>
            <w:rFonts w:cs="Times New Roman CYR"/>
          </w:rPr>
          <w:t>ГОСТ Р 52190-2003</w:t>
        </w:r>
      </w:hyperlink>
      <w:r>
        <w:t xml:space="preserve">. Национальный стандарт Российской Федерации. Напитки спиртные. Термины и определения", утвержденным и введенным в действие </w:t>
      </w:r>
      <w:hyperlink r:id="rId129" w:history="1">
        <w:r>
          <w:rPr>
            <w:rStyle w:val="a4"/>
            <w:rFonts w:cs="Times New Roman CYR"/>
          </w:rPr>
          <w:t>постановлением</w:t>
        </w:r>
      </w:hyperlink>
      <w:r>
        <w:t xml:space="preserve"> Госстандарта России от 29 декабря 2003 г. N 421-ст, ректификованный этиловый спирт из пищевого сырья, изготовленный из головной фракции этилового спирта и продуктов переработки, образующихся при производстве спирта этилового из пищевого сырья, водок, ликероводочных изделий, содержащих сопутствующие летучие примеси, не допускается для производства спиртных напитков;</w:t>
      </w:r>
    </w:p>
    <w:p w:rsidR="00B051EE" w:rsidRDefault="00B051EE">
      <w:r>
        <w:t>дистиллят - это спирт этиловый крепостью более 52%, получаемый простой или фракционированной дистилляцией (перегонкой) сброженного сусла, вина наливом (виноматериалов), спиртосодержащих дрожжевых, гущевых осадков, спиртосодержащих выжимок, иной спиртосодержащей пищевой продукции и применяемый для производства алкогольной продукции; может иметь наименование сырья или напитка, для которого он изготовлен;</w:t>
      </w:r>
    </w:p>
    <w:p w:rsidR="00B051EE" w:rsidRDefault="00B051EE">
      <w:r>
        <w:t xml:space="preserve">винный дистиллят - это продукт с объемной долей этилового спирта менее 86,0%, изготовленный перегонкой столового виноматериала. Аналогичное определение также содержит "ГОСТ 31493-2012. Межгосударственный стандарт. Дистиллят винный. Технические условия", введенный в действие </w:t>
      </w:r>
      <w:hyperlink r:id="rId130" w:history="1">
        <w:r>
          <w:rPr>
            <w:rStyle w:val="a4"/>
            <w:rFonts w:cs="Times New Roman CYR"/>
          </w:rPr>
          <w:t>приказом</w:t>
        </w:r>
      </w:hyperlink>
      <w:r>
        <w:t xml:space="preserve"> Росстандарта от 29 ноября 2012 г. N 1593-ст, который, кроме того, устанавливает, что массовая концентрация метилового спирта в винном дистилляте не должна превышать 2,0 г/ </w:t>
      </w:r>
      <w:r w:rsidR="00CC2F09">
        <w:rPr>
          <w:noProof/>
        </w:rPr>
        <w:drawing>
          <wp:inline distT="0" distB="0" distL="0" distR="0">
            <wp:extent cx="27622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безводного спирта;</w:t>
      </w:r>
    </w:p>
    <w:p w:rsidR="00B051EE" w:rsidRDefault="00B051EE">
      <w:r>
        <w:t>виноградный дистиллят - это продукт с объемной долей этилового спирта менее 86,0%, изготовленный перегонкой сброженных виноградных выжимок, дрожжевых и гущевых осадков;</w:t>
      </w:r>
    </w:p>
    <w:p w:rsidR="00B051EE" w:rsidRDefault="00B051EE">
      <w:r>
        <w:lastRenderedPageBreak/>
        <w:t>плодовый дистиллят - это продукт с объемной долей этилового спирта менее 86,0%, изготовленный перегонкой сброженной плодовой мезги, сброженного плодового сусла из свежих плодов;</w:t>
      </w:r>
    </w:p>
    <w:p w:rsidR="00B051EE" w:rsidRDefault="00B051EE">
      <w:r>
        <w:t>коньячный дистиллят - это винный дистиллят с объемной долей этилового спирта от 55,0% до 70,0%, полученный фракционированной дистилляцией (перегонкой) столового виноматериала, произведенного из винограда вида Vitis vinifera, находившийся в постоянном контакте с древесиной дуба в течение всего периода выдержки или не находившийся в контакте с древесиной дуба. Молодой коньячный дистиллят - это коньячный дистиллят с объемной долей этилового спирта от 62,0% до 70,0%, не находившийся в контакте с древесиной дуба. Выдержанный коньячный дистиллят - это коньячный дистиллят с объемной долей этилового спирта от 55,0% до 70,0%, находившийся в постоянном контакте с древесиной дуба в течение всего периода выдержки;</w:t>
      </w:r>
    </w:p>
    <w:p w:rsidR="00B051EE" w:rsidRDefault="00B051EE">
      <w:r>
        <w:t>кальвадосный дистиллят - это плодовый дистиллят с объемной долей этилового спирта от 55,0% до 70,0%, изготовленный фракционной перегонкой сброженного яблочного сусла и находившийся в постоянном контакте с древесиной дуба в течение всего периода выдержки или не находившийся в контакте с древесиной дуба. Молодой кальвадосный дистиллят - это кальвадосный дистиллят с объемной долей этилового спирта от 62,0% до 70,0%, не находившийся в контакте с древесиной дуба. Выдержанный кальвадосный дистиллят - это кальвадосный дистиллят с объемной долей этилового спирта от 55,0% до 70,0%, находившийся в постоянном контакте с древесиной дуба в течение всего периода выдержки (см. также "</w:t>
      </w:r>
      <w:hyperlink r:id="rId132" w:history="1">
        <w:r>
          <w:rPr>
            <w:rStyle w:val="a4"/>
            <w:rFonts w:cs="Times New Roman CYR"/>
          </w:rPr>
          <w:t>ГОСТ Р 52335-2005</w:t>
        </w:r>
      </w:hyperlink>
      <w:r>
        <w:t xml:space="preserve">. Национальный стандарт Российской Федерации. Продукция винодельческая. Термины и определения", утвержденный </w:t>
      </w:r>
      <w:hyperlink r:id="rId133" w:history="1">
        <w:r>
          <w:rPr>
            <w:rStyle w:val="a4"/>
            <w:rFonts w:cs="Times New Roman CYR"/>
          </w:rPr>
          <w:t>приказом</w:t>
        </w:r>
      </w:hyperlink>
      <w:r>
        <w:t xml:space="preserve"> Ростехрегулирования от 20 мая 2005 г. N 105-ст);</w:t>
      </w:r>
    </w:p>
    <w:p w:rsidR="00B051EE" w:rsidRDefault="00B051EE">
      <w:r>
        <w:t xml:space="preserve">висковый молодой дистиллят - это дистиллят крепостью не менее 60% и не более 94,8%, изготовленный путем одной или нескольких дистилляций. Висковый выдержанный дистиллят - это дистиллят, полученный путем выдержки молодого дистиллята в дубовых бочках вместимостью не более 700 </w:t>
      </w:r>
      <w:r w:rsidR="00CC2F09">
        <w:rPr>
          <w:noProof/>
        </w:rPr>
        <w:drawing>
          <wp:inline distT="0" distB="0" distL="0" distR="0">
            <wp:extent cx="27622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не менее трех лет. Висковый солодовый выдержанный дистиллят - это дистиллят, изготовленный путем одной или нескольких дистилляций сброженного солодового сусла и выдержанный в дубовых бочках вместимостью не более 700 </w:t>
      </w:r>
      <w:r w:rsidR="00CC2F09">
        <w:rPr>
          <w:noProof/>
        </w:rPr>
        <w:drawing>
          <wp:inline distT="0" distB="0" distL="0" distR="0">
            <wp:extent cx="276225"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не менее трех лет. Висковый зерновой выдержанный дистиллят - это дистиллят, изготовленный путем одной или нескольких дистилляций сброженного зернового сусла, произведенного из ячменя и/или ржи, и/или пшеницы, и/или кукурузы, и выдержанный в дубовых бочках вместимостью не более 700 </w:t>
      </w:r>
      <w:r w:rsidR="00CC2F09">
        <w:rPr>
          <w:noProof/>
        </w:rPr>
        <w:drawing>
          <wp:inline distT="0" distB="0" distL="0" distR="0">
            <wp:extent cx="276225"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не менее трех лет (см. также "</w:t>
      </w:r>
      <w:hyperlink r:id="rId137" w:history="1">
        <w:r>
          <w:rPr>
            <w:rStyle w:val="a4"/>
            <w:rFonts w:cs="Times New Roman CYR"/>
          </w:rPr>
          <w:t>ГОСТ Р 55315-2012</w:t>
        </w:r>
      </w:hyperlink>
      <w:r>
        <w:t xml:space="preserve">. Национальный стандарт Российской Федерации. Виски Российский. Технические условия", утвержденный и введенный в действие </w:t>
      </w:r>
      <w:hyperlink r:id="rId138" w:history="1">
        <w:r>
          <w:rPr>
            <w:rStyle w:val="a4"/>
            <w:rFonts w:cs="Times New Roman CYR"/>
          </w:rPr>
          <w:t>приказом</w:t>
        </w:r>
      </w:hyperlink>
      <w:r>
        <w:t xml:space="preserve"> Росстандарта от 29 ноября 2012 г. N 1583-ст). Следует также отметить, что в соответствии с </w:t>
      </w:r>
      <w:hyperlink r:id="rId139" w:history="1">
        <w:r>
          <w:rPr>
            <w:rStyle w:val="a4"/>
            <w:rFonts w:cs="Times New Roman CYR"/>
          </w:rPr>
          <w:t>приказом</w:t>
        </w:r>
      </w:hyperlink>
      <w:r>
        <w:t xml:space="preserve"> Росстата от 4 сентября 2014 г. N 547 "Об утверждении статистического инструментария для организации федерального статистического наблюдения за деятельностью предприятий" для целей статистического наблюдения по статистической </w:t>
      </w:r>
      <w:hyperlink r:id="rId140" w:history="1">
        <w:r>
          <w:rPr>
            <w:rStyle w:val="a4"/>
            <w:rFonts w:cs="Times New Roman CYR"/>
          </w:rPr>
          <w:t>форме N 1-алкоголь</w:t>
        </w:r>
      </w:hyperlink>
      <w:r>
        <w:t xml:space="preserve"> "Сведения о производстве и отгрузке этилового спирта, спиртосодержащей, алкогольной продукции и розливе алкогольной продукции" применяется следующее понятие вискового дистиллята: это дистиллят, полученный одно- или многократной перегонкой сброженного сусла из зерна злаковых культур и (или) приготовленного из него солода с последующей выдержкой дистиллята крепостью не более 94,8% в деревянных бочках вместимостью не более 700 л в течение не менее трех лет или без выдержки.</w:t>
      </w:r>
    </w:p>
    <w:p w:rsidR="00B051EE" w:rsidRDefault="00B051EE">
      <w:hyperlink r:id="rId141" w:history="1">
        <w:r>
          <w:rPr>
            <w:rStyle w:val="a4"/>
            <w:rFonts w:cs="Times New Roman CYR"/>
          </w:rPr>
          <w:t>Постановлением</w:t>
        </w:r>
      </w:hyperlink>
      <w:r>
        <w:t xml:space="preserve"> Правительства РФ от 27 января 2009 г. N 42 "О перечне пищевого и непищевого сырья, используемого для производства этилового спирта, в том числе денатурата" установлено, что </w:t>
      </w:r>
      <w:hyperlink r:id="rId142" w:history="1">
        <w:r>
          <w:rPr>
            <w:rStyle w:val="a4"/>
            <w:rFonts w:cs="Times New Roman CYR"/>
          </w:rPr>
          <w:t>перечень</w:t>
        </w:r>
      </w:hyperlink>
      <w:r>
        <w:t xml:space="preserve"> пищевого и непищевого сырья, используемого для производства этилового спирта, в том числе денатурата, утверждается Росалкогольрегулированием совместно с Роспотребнадзором. Кроме того, данный документ определяет, что к пищевому сырью, используемому для производства этилового спирта, в том числе денатурата, относятся пищевые продукты и продовольственное сырье, содержащие достаточное для промышленной переработки </w:t>
      </w:r>
      <w:r>
        <w:lastRenderedPageBreak/>
        <w:t>количество крахмала или сахара, и полученная при производстве этилового спирта из пищевого сырья головная фракция этилового спирта.</w:t>
      </w:r>
    </w:p>
    <w:p w:rsidR="00B051EE" w:rsidRDefault="00B051EE">
      <w:hyperlink r:id="rId143" w:history="1">
        <w:r>
          <w:rPr>
            <w:rStyle w:val="a4"/>
            <w:rFonts w:cs="Times New Roman CYR"/>
          </w:rPr>
          <w:t>Приказом</w:t>
        </w:r>
      </w:hyperlink>
      <w:r>
        <w:t xml:space="preserve"> Росалкогольрегулирования N 18н, Роспотребнадзора N 726 от 9 декабря 2009 г. утвержден </w:t>
      </w:r>
      <w:hyperlink r:id="rId144" w:history="1">
        <w:r>
          <w:rPr>
            <w:rStyle w:val="a4"/>
            <w:rFonts w:cs="Times New Roman CYR"/>
          </w:rPr>
          <w:t>Перечень</w:t>
        </w:r>
      </w:hyperlink>
      <w:r>
        <w:t xml:space="preserve"> пищевого и непищевого сырья, используемого для производства этилового спирта, в том числе денатурата, в который включены:</w:t>
      </w:r>
    </w:p>
    <w:p w:rsidR="00B051EE" w:rsidRDefault="00B051EE">
      <w:r>
        <w:t>пищевое сырье: плоды злаковых и незлаковых культур и семена зернобобовых культур; картофель; сахарная свекла, топинамбур, сахар-сырец, меласса, тапиока (маниока) и другое сахаро- и крахмалосодержащее продовольственное сырье (за исключением плодово-ягодного); различные сырьевые композиции (смеси) зерна, картофеля, сахарной свеклы и мелассы, сахара сырца и другого сахаро- и крахмалосодержащего продовольственного сырья; продукты переработки зерна: мука, крупа, мучка; другие сахаро- и крахмалосодержащие пищевые продукты и продовольственное сырье (за исключением плодово-ягодного); продукты переработки, образующиеся при производстве спирта этилового из пищевого сырья, водок, ликероводочных изделий; спирт-сырец, головная фракция этилового спирта, изготовленные из перечисленного выше пищевого сырья;</w:t>
      </w:r>
    </w:p>
    <w:p w:rsidR="00B051EE" w:rsidRDefault="00B051EE">
      <w:r>
        <w:t>непищевое сырье: гидролизные субстаты и щелока сульфитно-целлюлозного производства; целлюлозосодержащее сырье, в том числе древесная щепа и опилки; отходы сельскохозяйственных культур: кукурузная кочерыжка, хлопковая шелуха, подсолнечная шелуха, рисовая лузга, просяная лузга, гречневая лузга; попутные газы, образующиеся при производстве нефти и нефтепродуктов.</w:t>
      </w:r>
    </w:p>
    <w:p w:rsidR="00B051EE" w:rsidRDefault="00B051EE">
      <w:r>
        <w:t xml:space="preserve">Применяя этот </w:t>
      </w:r>
      <w:hyperlink r:id="rId145" w:history="1">
        <w:r>
          <w:rPr>
            <w:rStyle w:val="a4"/>
            <w:rFonts w:cs="Times New Roman CYR"/>
          </w:rPr>
          <w:t>Перечень</w:t>
        </w:r>
      </w:hyperlink>
      <w:r>
        <w:t xml:space="preserve">, необходимо учитывать, что </w:t>
      </w:r>
      <w:hyperlink r:id="rId146" w:history="1">
        <w:r>
          <w:rPr>
            <w:rStyle w:val="a4"/>
            <w:rFonts w:cs="Times New Roman CYR"/>
          </w:rPr>
          <w:t>постановлением</w:t>
        </w:r>
      </w:hyperlink>
      <w:r>
        <w:t xml:space="preserve"> Правительства РФ от 18 марта 2014 г. N 202 в </w:t>
      </w:r>
      <w:hyperlink r:id="rId147" w:history="1">
        <w:r>
          <w:rPr>
            <w:rStyle w:val="a4"/>
            <w:rFonts w:cs="Times New Roman CYR"/>
          </w:rPr>
          <w:t>постановление</w:t>
        </w:r>
      </w:hyperlink>
      <w:r>
        <w:t xml:space="preserve"> Правительства РФ от 27 января 2009 г. N 42 внесены изменения, согласно которым плодово-ягодное сырье тоже относится к пищевому сырью, используемому для производства этилового спирта, в том числе денатурата.</w:t>
      </w:r>
    </w:p>
    <w:p w:rsidR="00B051EE" w:rsidRDefault="00B051EE">
      <w:r>
        <w:t xml:space="preserve">При этом согласно </w:t>
      </w:r>
      <w:hyperlink r:id="rId148" w:history="1">
        <w:r>
          <w:rPr>
            <w:rStyle w:val="a4"/>
            <w:rFonts w:cs="Times New Roman CYR"/>
          </w:rPr>
          <w:t>п. 1 ст. 181</w:t>
        </w:r>
      </w:hyperlink>
      <w:r>
        <w:t xml:space="preserve"> Налогового кодекса РФ по общему правилу 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является подакцизным товаром. Однако подлежащие дальнейшей переработке и (или) использованию для технических целей отходы, образующиеся при производстве спирта этилового из пищевого сырья, не рассматриваются как подакцизные товары.</w:t>
      </w:r>
    </w:p>
    <w:p w:rsidR="00B051EE" w:rsidRDefault="00B051EE">
      <w:r>
        <w:t>2.2. Определяющим для содержания денатурированного этилового спирта (денатурата) является наличие в нем денатурирующих веществ.</w:t>
      </w:r>
    </w:p>
    <w:p w:rsidR="00B051EE" w:rsidRDefault="00B051EE">
      <w:r>
        <w:t xml:space="preserve">В силу </w:t>
      </w:r>
      <w:hyperlink r:id="rId149" w:history="1">
        <w:r>
          <w:rPr>
            <w:rStyle w:val="a4"/>
            <w:rFonts w:cs="Times New Roman CYR"/>
          </w:rPr>
          <w:t>ст. 10.1</w:t>
        </w:r>
      </w:hyperlink>
      <w:r>
        <w:t xml:space="preserve"> комментируемого закона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B051EE" w:rsidRDefault="00B051EE">
      <w:r>
        <w:t xml:space="preserve">керосин или бензин в концентрации не менее 0,5% объема этилового спирта; денатониум бензоат (битрекс) в концентрации не менее 0,0015% массы этилового спирта. Спектрофотометрический метод определения содержания битрекса, керосина, бензина регламентирован </w:t>
      </w:r>
      <w:hyperlink r:id="rId150" w:history="1">
        <w:r>
          <w:rPr>
            <w:rStyle w:val="a4"/>
            <w:rFonts w:cs="Times New Roman CYR"/>
          </w:rPr>
          <w:t>ГОСТ 31497-2012</w:t>
        </w:r>
      </w:hyperlink>
      <w:r>
        <w:t xml:space="preserve"> "Спирт этиловый. Спектрофотометрический метод определения содержания денатурирующих добавок (битрекса, керосина, бензина)", введенным в действие </w:t>
      </w:r>
      <w:hyperlink r:id="rId151" w:history="1">
        <w:r>
          <w:rPr>
            <w:rStyle w:val="a4"/>
            <w:rFonts w:cs="Times New Roman CYR"/>
          </w:rPr>
          <w:t>приказом</w:t>
        </w:r>
      </w:hyperlink>
      <w:r>
        <w:t xml:space="preserve"> Росстандарта от 28 сентября 2012 г. N 467-ст;</w:t>
      </w:r>
    </w:p>
    <w:p w:rsidR="00B051EE" w:rsidRDefault="00B051EE">
      <w:r>
        <w:t xml:space="preserve">кротоновый альдегид в концентрации не менее 0,2% объема этилового спирта. Газохроматографический метод определения объемной доли этого вещества регламентирован </w:t>
      </w:r>
      <w:hyperlink r:id="rId152" w:history="1">
        <w:r>
          <w:rPr>
            <w:rStyle w:val="a4"/>
            <w:rFonts w:cs="Times New Roman CYR"/>
          </w:rPr>
          <w:t>ГОСТ 31811-2012</w:t>
        </w:r>
      </w:hyperlink>
      <w:r>
        <w:t xml:space="preserve"> "Спирт этиловый и спиртосодержащая продукция. Газохроматографический метод определения содержания кротонового альдегида (денатурирующей добавки)", введенным в действие </w:t>
      </w:r>
      <w:hyperlink r:id="rId153" w:history="1">
        <w:r>
          <w:rPr>
            <w:rStyle w:val="a4"/>
            <w:rFonts w:cs="Times New Roman CYR"/>
          </w:rPr>
          <w:t>приказом</w:t>
        </w:r>
      </w:hyperlink>
      <w:r>
        <w:t xml:space="preserve"> Росстандарта от 29 ноября 2012 г. N 1666-ст.</w:t>
      </w:r>
    </w:p>
    <w:p w:rsidR="00B051EE" w:rsidRDefault="00B051EE">
      <w:hyperlink r:id="rId154" w:history="1">
        <w:r>
          <w:rPr>
            <w:rStyle w:val="a4"/>
            <w:rFonts w:cs="Times New Roman CYR"/>
          </w:rPr>
          <w:t>Статья 26</w:t>
        </w:r>
      </w:hyperlink>
      <w:r>
        <w:t xml:space="preserve"> комментируемого закона содержит ряд запретов, касающихся производства и оборота денатурата. Так, например, запрещается 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 Кроме того запрещается производство и оборот денатурата или денатурированной спиртосодержащей </w:t>
      </w:r>
      <w:r>
        <w:lastRenderedPageBreak/>
        <w:t>продукции с содержанием денатурирующих веществ, не соответствующих установленным комментируемым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051EE" w:rsidRDefault="00B051EE">
      <w:r>
        <w:t xml:space="preserve">Как установлено "ГОСТ Р 52574-2006. Национальный стандарт Российской Федерации. Спирт этиловый синтетический технический и денатурированный. Технические условия", утвержденным </w:t>
      </w:r>
      <w:hyperlink r:id="rId155" w:history="1">
        <w:r>
          <w:rPr>
            <w:rStyle w:val="a4"/>
            <w:rFonts w:cs="Times New Roman CYR"/>
          </w:rPr>
          <w:t>приказом</w:t>
        </w:r>
      </w:hyperlink>
      <w:r>
        <w:t xml:space="preserve"> Ростехрегулирования от 29 сентября 2006 г. N 217-ст, спирт этиловый синтетический технический денатурированный вырабатывают двух марок (А и Б):</w:t>
      </w:r>
    </w:p>
    <w:p w:rsidR="00B051EE" w:rsidRDefault="00B051EE">
      <w:r>
        <w:t>А - спирт этиловый синтетический технический денатурированный, получаемый денатурацией спирта этилового синтетического технического кротоновым альдегидом или битрексом;</w:t>
      </w:r>
    </w:p>
    <w:p w:rsidR="00B051EE" w:rsidRDefault="00B051EE">
      <w:r>
        <w:t>Б - спирт этиловый синтетический технический денатурированный, получаемый денатурацией спирта этилового синтетического технического, абсолютированного кротоновым альдегидом или битрексом.</w:t>
      </w:r>
    </w:p>
    <w:p w:rsidR="00B051EE" w:rsidRDefault="00B051EE">
      <w:r>
        <w:t xml:space="preserve">В соответствии с </w:t>
      </w:r>
      <w:hyperlink r:id="rId156" w:history="1">
        <w:r>
          <w:rPr>
            <w:rStyle w:val="a4"/>
            <w:rFonts w:cs="Times New Roman CYR"/>
          </w:rPr>
          <w:t>постановлением</w:t>
        </w:r>
      </w:hyperlink>
      <w:r>
        <w:t xml:space="preserve"> Правительства РФ от 3 июня 2006 г. N 349 "Об осуществлении государственного контроля за процессом денатурации (введения денатурирующих веществ) этилового спирта и спиртосодержащей непищевой продукции и содержанием в них денатурирующих веществ" организации, осуществляющие производство денатурированного этилового спирта (денатурата) и (или) денатурированной спиртосодержащей непищевой продукции и имеющие лицензии, ведут журнал учета процесса денатурации (введения денатурирующих веществ) этилового спирта и спиртосодержащей непищевой продукции и содержания в них денатурирующих веществ. </w:t>
      </w:r>
      <w:hyperlink r:id="rId157" w:history="1">
        <w:r>
          <w:rPr>
            <w:rStyle w:val="a4"/>
            <w:rFonts w:cs="Times New Roman CYR"/>
          </w:rPr>
          <w:t>Форма</w:t>
        </w:r>
      </w:hyperlink>
      <w:r>
        <w:t xml:space="preserve"> этого журнала и порядок его ведения установлены </w:t>
      </w:r>
      <w:hyperlink r:id="rId158" w:history="1">
        <w:r>
          <w:rPr>
            <w:rStyle w:val="a4"/>
            <w:rFonts w:cs="Times New Roman CYR"/>
          </w:rPr>
          <w:t>приказом</w:t>
        </w:r>
      </w:hyperlink>
      <w:r>
        <w:t xml:space="preserve"> Росалкогольрегулирования от 30 апреля 2010 г. N 30н.</w:t>
      </w:r>
    </w:p>
    <w:p w:rsidR="00B051EE" w:rsidRDefault="00B051EE">
      <w:r>
        <w:t xml:space="preserve">Кроме того, согласно </w:t>
      </w:r>
      <w:hyperlink r:id="rId159" w:history="1">
        <w:r>
          <w:rPr>
            <w:rStyle w:val="a4"/>
            <w:rFonts w:cs="Times New Roman CYR"/>
          </w:rPr>
          <w:t>ст. 179.2</w:t>
        </w:r>
      </w:hyperlink>
      <w:r>
        <w:t xml:space="preserve"> Налогового кодекса РФ организации, осуществляющие производство денатурированного этилового спирта, должны получать свидетельство о регистрации организации, совершающей операции с денатурированным этиловым спиртом. Такие свидетельства выдаются организациям только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денатурированного этилового спирта.</w:t>
      </w:r>
    </w:p>
    <w:p w:rsidR="00B051EE" w:rsidRDefault="00B051EE">
      <w:hyperlink r:id="rId160" w:history="1">
        <w:r>
          <w:rPr>
            <w:rStyle w:val="a4"/>
            <w:rFonts w:cs="Times New Roman CYR"/>
          </w:rPr>
          <w:t>Приказом</w:t>
        </w:r>
      </w:hyperlink>
      <w:r>
        <w:t xml:space="preserve"> ФНС России от 25 августа 2014 г. N ММВ-7-15/424@ "Об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организации, совершающей операции с денатурированным этиловым спиртом, формы решения о приостановлении (возобновлении) действия (об аннулировании) свидетельства о регистрации организации, совершающей операции с денатурированным этиловым спиртом" определены состав, последовательность и сроки выполнения соответствующих административных процедур (действий), требования к порядку их выполнения, в том числе особенности реализации административных процедур в электронной форме, а также формы контроля за предоставлением государственной услуги по выдаче свидетельства о регистрации организации, совершающей операции с денатурированным этиловым спиртом.</w:t>
      </w:r>
    </w:p>
    <w:p w:rsidR="00B051EE" w:rsidRDefault="00B051EE">
      <w:r>
        <w:t xml:space="preserve">2.2.1. </w:t>
      </w:r>
      <w:hyperlink r:id="rId161" w:history="1">
        <w:r>
          <w:rPr>
            <w:rStyle w:val="a4"/>
            <w:rFonts w:cs="Times New Roman CYR"/>
          </w:rPr>
          <w:t>Подпункт 2.1</w:t>
        </w:r>
      </w:hyperlink>
      <w:r>
        <w:t xml:space="preserve"> комментируемой статьи содержит определение понятия "этиловый спирт по фармакопейным статьям". Законодатель связывает это понятие со следующими ключевыми признаками:</w:t>
      </w:r>
    </w:p>
    <w:p w:rsidR="00B051EE" w:rsidRDefault="00B051EE">
      <w:r>
        <w:t>во-первых, этиловый спирт по фармакопейным статьям - это этиловый спирт;</w:t>
      </w:r>
    </w:p>
    <w:p w:rsidR="00B051EE" w:rsidRDefault="00B051EE">
      <w:r>
        <w:t>он должен быть произведен путем добавления очищенной воды в закупленный (то есть готовый) ректификованный этиловый спирт;</w:t>
      </w:r>
    </w:p>
    <w:p w:rsidR="00B051EE" w:rsidRDefault="00B051EE">
      <w:r>
        <w:t>соответствующий ректификованный этиловый спирт должен быть произведен из пищевого сырья и использоваться в качестве лекарственного средства и (или) для производства лекарственных препаратов, содержащих этиловый спирт;</w:t>
      </w:r>
    </w:p>
    <w:p w:rsidR="00B051EE" w:rsidRDefault="00B051EE">
      <w:r>
        <w:lastRenderedPageBreak/>
        <w:t>соответствующие лекарственные препараты должны быть надлежащим образом зарегистрированы и включены в государственный реестр лекарственных средств.</w:t>
      </w:r>
    </w:p>
    <w:p w:rsidR="00B051EE" w:rsidRDefault="00B051EE">
      <w:r>
        <w:t xml:space="preserve">Необходимо заметить, что в силу </w:t>
      </w:r>
      <w:hyperlink r:id="rId162" w:history="1">
        <w:r>
          <w:rPr>
            <w:rStyle w:val="a4"/>
            <w:rFonts w:cs="Times New Roman CYR"/>
          </w:rPr>
          <w:t>п. 3 ст. 1</w:t>
        </w:r>
      </w:hyperlink>
      <w:r>
        <w:t xml:space="preserve"> комментируемого закона его действие не распространяется на 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этилового спирта по фармакопейным статьям.</w:t>
      </w:r>
    </w:p>
    <w:p w:rsidR="00B051EE" w:rsidRDefault="00B051EE">
      <w:r>
        <w:t xml:space="preserve">Судебная практика исходит из разграничения производства спирта по фармакопейным статьям и производства фармацевтических субстанций. Согласно </w:t>
      </w:r>
      <w:hyperlink r:id="rId163" w:history="1">
        <w:r>
          <w:rPr>
            <w:rStyle w:val="a4"/>
            <w:rFonts w:cs="Times New Roman CYR"/>
          </w:rPr>
          <w:t>п. 2 ст. 4</w:t>
        </w:r>
      </w:hyperlink>
      <w:r>
        <w:t xml:space="preserve"> Федерального закона от 12 апреля 2010 г. N 61-ФЗ фармацевтические субстанции - это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B051EE" w:rsidRDefault="00B051EE">
      <w:r>
        <w:t xml:space="preserve">Так, например, судом было установлено, что производство фармацевтических субстанций для приготовления лекарственных форм (в том числе "Спирта этилового, 95%") осуществляется организацией методом биотехнологического синтеза (а не путем добавления очищенной воды в закупаемый ректификованный этиловый спирт) из отходов пищевого производства (мелассы свекловичной). Затем данная субстанция используется для производства "Этилового спирта раствора для наружного применения и приготовления лекарственных форм 40%, 70%, 90%" и для производства "Этилового спирта раствора для наружного применения и приготовления лекарственных форм 95%". При изготовлении фармацевтической субстанции закупки ректификованного этилового спирта из пищевого сырья не происходило (см. </w:t>
      </w:r>
      <w:hyperlink r:id="rId164" w:history="1">
        <w:r>
          <w:rPr>
            <w:rStyle w:val="a4"/>
            <w:rFonts w:cs="Times New Roman CYR"/>
          </w:rPr>
          <w:t>постановление</w:t>
        </w:r>
      </w:hyperlink>
      <w:r>
        <w:t xml:space="preserve"> Девятого арбитражного апелляционного суда от 29 апреля 2015 г. N 09АП-12132/2015 по делу N А40-195801/2014).</w:t>
      </w:r>
    </w:p>
    <w:p w:rsidR="00B051EE" w:rsidRDefault="00B051EE">
      <w:r>
        <w:t xml:space="preserve">Аналогично, в </w:t>
      </w:r>
      <w:hyperlink r:id="rId165" w:history="1">
        <w:r>
          <w:rPr>
            <w:rStyle w:val="a4"/>
            <w:rFonts w:cs="Times New Roman CYR"/>
          </w:rPr>
          <w:t>постановлении</w:t>
        </w:r>
      </w:hyperlink>
      <w:r>
        <w:t xml:space="preserve"> Девятого арбитражного апелляционного суда от 20 апреля 2015 г. N 09АП-8986/2015 по делу N А40-195494/2014 указано, что субстанция, производимая организацией, относится к лекарственным препаратам и не является этиловым спиртом по фармакопейным статьям по смыслу комментируемого </w:t>
      </w:r>
      <w:hyperlink r:id="rId166" w:history="1">
        <w:r>
          <w:rPr>
            <w:rStyle w:val="a4"/>
            <w:rFonts w:cs="Times New Roman CYR"/>
          </w:rPr>
          <w:t>подпункта</w:t>
        </w:r>
      </w:hyperlink>
      <w:r>
        <w:t xml:space="preserve"> и не подпадает под действие комментируемого закона. Данный лекарственный препарат является асептическим и дезинфицирующим средством медицинского назначения, внесенным в государственный реестр лекарственных средств.</w:t>
      </w:r>
    </w:p>
    <w:p w:rsidR="00B051EE" w:rsidRDefault="00B051EE">
      <w:r>
        <w:t>2.3. Спиртосодержащая продукция - это родовое наименование продукции, которая содержит этиловый спирт (более 0,5% объема готовой продукции). Она может иметь как пищевое, так и непищевое назначение.</w:t>
      </w:r>
    </w:p>
    <w:p w:rsidR="00B051EE" w:rsidRDefault="00B051EE">
      <w:r>
        <w:t xml:space="preserve">Тем самым, все требования комментируемого </w:t>
      </w:r>
      <w:hyperlink r:id="rId167" w:history="1">
        <w:r>
          <w:rPr>
            <w:rStyle w:val="a4"/>
            <w:rFonts w:cs="Times New Roman CYR"/>
          </w:rPr>
          <w:t>закона</w:t>
        </w:r>
      </w:hyperlink>
      <w:r>
        <w:t xml:space="preserve"> в части производства и оборота спиртосодержащей продукции касаются только той продукции, содержание этилового спирта в которой превышает 0,5% от общего объема. Установление максимального содержания этилового спирта в спиртосодержащей продукции относится к полномочиям федеральных органов власти согласно </w:t>
      </w:r>
      <w:hyperlink r:id="rId168" w:history="1">
        <w:r>
          <w:rPr>
            <w:rStyle w:val="a4"/>
            <w:rFonts w:cs="Times New Roman CYR"/>
          </w:rPr>
          <w:t>ст. 5</w:t>
        </w:r>
      </w:hyperlink>
      <w:r>
        <w:t xml:space="preserve"> комментируемого закона.</w:t>
      </w:r>
    </w:p>
    <w:p w:rsidR="00B051EE" w:rsidRDefault="00B051EE">
      <w:r>
        <w:t xml:space="preserve">Не лишним будет заметить, что в соответствии с </w:t>
      </w:r>
      <w:hyperlink r:id="rId169" w:history="1">
        <w:r>
          <w:rPr>
            <w:rStyle w:val="a4"/>
            <w:rFonts w:cs="Times New Roman CYR"/>
          </w:rPr>
          <w:t>ч. 1 ст. 181</w:t>
        </w:r>
      </w:hyperlink>
      <w:r>
        <w:t xml:space="preserve"> Налогового кодекса РФ спиртосодержащая продукция (растворы, эмульсии, суспензии и другие виды продукции в жидком виде) с объемной долей этилового спирта более 9% является подакцизным товаром.</w:t>
      </w:r>
    </w:p>
    <w:p w:rsidR="00B051EE" w:rsidRDefault="00B051EE">
      <w:r>
        <w:t xml:space="preserve">Кроме того, </w:t>
      </w:r>
      <w:hyperlink r:id="rId170" w:history="1">
        <w:r>
          <w:rPr>
            <w:rStyle w:val="a4"/>
            <w:rFonts w:cs="Times New Roman CYR"/>
          </w:rPr>
          <w:t>ст. 179.2</w:t>
        </w:r>
      </w:hyperlink>
      <w:r>
        <w:t xml:space="preserve"> Налогового кодекса РФ устанавливает необходимость получения при осуществлении производства спиртосодержащей продукции в металлической аэрозольной упаковке, в качестве сырья для производства которой используется денатурированный этиловый спирт, свидетельства на производство спиртосодержащей парфюмерно-косметической продукции в металлической аэрозольной упаковке или свидетельства на производство спиртосодержащей продукции бытовой химии в металлической аэрозольной упаковке. Такие свидетельства выдаются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уставного </w:t>
      </w:r>
      <w:r>
        <w:lastRenderedPageBreak/>
        <w:t>(складочного)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вышеуказанной продукции, в качестве сырья для производства которой используется денатурированный этиловый спирт.</w:t>
      </w:r>
    </w:p>
    <w:p w:rsidR="00B051EE" w:rsidRDefault="00B051EE">
      <w:r>
        <w:t xml:space="preserve">Следует напомнить, что </w:t>
      </w:r>
      <w:hyperlink r:id="rId171" w:history="1">
        <w:r>
          <w:rPr>
            <w:rStyle w:val="a4"/>
            <w:rFonts w:cs="Times New Roman CYR"/>
          </w:rPr>
          <w:t>ст. 1</w:t>
        </w:r>
      </w:hyperlink>
      <w:r>
        <w:t xml:space="preserve"> комментируемого закона устанавливает исключение из сферы его действия деятельности организаций, связанной с производством и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 При этом Правительство РФ наделено полномочиями (исходя из объема потребительской тары или упаковки, а также стоимости парфюмерно-косметической продукции) по установлению перечня продукции, на деятельность по обороту которой не распространяется действие комментируемого закона (см. </w:t>
      </w:r>
      <w:hyperlink w:anchor="sub_1" w:history="1">
        <w:r>
          <w:rPr>
            <w:rStyle w:val="a4"/>
            <w:rFonts w:cs="Times New Roman CYR"/>
          </w:rPr>
          <w:t>комментарий</w:t>
        </w:r>
      </w:hyperlink>
      <w:r>
        <w:t xml:space="preserve"> к ст. 1).</w:t>
      </w:r>
    </w:p>
    <w:p w:rsidR="00B051EE" w:rsidRDefault="00B051EE">
      <w:r>
        <w:t>2.4. Спиртосодержащая пищевая продукция - это:</w:t>
      </w:r>
    </w:p>
    <w:p w:rsidR="00B051EE" w:rsidRDefault="00B051EE">
      <w:r>
        <w:t>вид спиртосодержащей продукции;</w:t>
      </w:r>
    </w:p>
    <w:p w:rsidR="00B051EE" w:rsidRDefault="00B051EE">
      <w:r>
        <w:t>вид пищевой продукции.</w:t>
      </w:r>
    </w:p>
    <w:p w:rsidR="00B051EE" w:rsidRDefault="00B051EE">
      <w:r>
        <w:t xml:space="preserve">Ключевым признаком здесь является содержание этилового спирта, произведенного из пищевого сырья, в доле более 0,5% объема готовой продукции. Последние изменения в определение данного понятия были внесены </w:t>
      </w:r>
      <w:hyperlink r:id="rId172" w:history="1">
        <w:r>
          <w:rPr>
            <w:rStyle w:val="a4"/>
            <w:rFonts w:cs="Times New Roman CYR"/>
          </w:rPr>
          <w:t>Федеральным законом</w:t>
        </w:r>
      </w:hyperlink>
      <w:r>
        <w:t xml:space="preserve"> от 31 декабря 2014 г. N 490-ФЗ. Предыдущая редакция комментируемого </w:t>
      </w:r>
      <w:hyperlink r:id="rId173" w:history="1">
        <w:r>
          <w:rPr>
            <w:rStyle w:val="a4"/>
            <w:rFonts w:cs="Times New Roman CYR"/>
          </w:rPr>
          <w:t>подпункта</w:t>
        </w:r>
      </w:hyperlink>
      <w:r>
        <w:t xml:space="preserve"> связывала определение спиртосодержащей пищевой продукции с содержанием этилового спирта более 1,5% объема готовой продукции (то есть критерий содержания этилового спирта в пищевой продукции для отнесения такой продукции к категории спиртосодержащей был снижен).</w:t>
      </w:r>
    </w:p>
    <w:p w:rsidR="00B051EE" w:rsidRDefault="00B051EE">
      <w:r>
        <w:t>Фактически, достаточно широкий перечень продукции относится к спиртосодержащей пищевой, например, виноматериал фруктовый (плодовый) сброженный (продукт с объемной долей этилового спирта не менее 5,0% и менее 8,5%, изготовленный сбраживанием плодовой мезги или плодового сусла свежих плодов с добавлением или без добавления сахара), виноматериал фруктовый (плодовый) сброженно-спиртованный (продукт с объемной долей этилового спирта 16,0%, изготовленный из виноматериала фруктового (плодового) сброженного с добавлением ректификованного этилового спирта из пищевого сырья) (см. "</w:t>
      </w:r>
      <w:hyperlink r:id="rId174" w:history="1">
        <w:r>
          <w:rPr>
            <w:rStyle w:val="a4"/>
            <w:rFonts w:cs="Times New Roman CYR"/>
          </w:rPr>
          <w:t>ГОСТ 32027-2013</w:t>
        </w:r>
      </w:hyperlink>
      <w:r>
        <w:t xml:space="preserve">. Межгосударственный стандарт. Виноматериалы фруктовые (плодовые) сброженные и сброженно-спиртованные. Технические условия", введенный в действие </w:t>
      </w:r>
      <w:hyperlink r:id="rId175" w:history="1">
        <w:r>
          <w:rPr>
            <w:rStyle w:val="a4"/>
            <w:rFonts w:cs="Times New Roman CYR"/>
          </w:rPr>
          <w:t>приказом</w:t>
        </w:r>
      </w:hyperlink>
      <w:r>
        <w:t xml:space="preserve"> Росстандарта от 28 июня 2013 г. N 321-ст).</w:t>
      </w:r>
    </w:p>
    <w:p w:rsidR="00B051EE" w:rsidRDefault="00B051EE">
      <w:r>
        <w:t>2.5. Спиртосодержащая непищевая продукция - это:</w:t>
      </w:r>
    </w:p>
    <w:p w:rsidR="00B051EE" w:rsidRDefault="00B051EE">
      <w:r>
        <w:t>вид спиртосодержащей продукции;</w:t>
      </w:r>
    </w:p>
    <w:p w:rsidR="00B051EE" w:rsidRDefault="00B051EE">
      <w:r>
        <w:t xml:space="preserve">вид непищевой продукции (такая продукция может быть предназначена для парфюмерно-косметических целей, представлять собой любые растворы, эмульсии, суспензии и т.п.). При этом надо иметь в виду, что в силу </w:t>
      </w:r>
      <w:hyperlink r:id="rId176" w:history="1">
        <w:r>
          <w:rPr>
            <w:rStyle w:val="a4"/>
            <w:rFonts w:cs="Times New Roman CYR"/>
          </w:rPr>
          <w:t>п. 3 ст. 1</w:t>
        </w:r>
      </w:hyperlink>
      <w:r>
        <w:t xml:space="preserve"> комментируемого закона его действие не распространяется на 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B051EE" w:rsidRDefault="00B051EE">
      <w:r>
        <w:t xml:space="preserve">Ключевым признаком здесь является содержание этилового спирта более 0,5% объема готовой продукции. Последние изменения в определение данного термина также были внесены </w:t>
      </w:r>
      <w:hyperlink r:id="rId177" w:history="1">
        <w:r>
          <w:rPr>
            <w:rStyle w:val="a4"/>
            <w:rFonts w:cs="Times New Roman CYR"/>
          </w:rPr>
          <w:t>Федеральным законом</w:t>
        </w:r>
      </w:hyperlink>
      <w:r>
        <w:t xml:space="preserve"> от 31 декабря 2014 г. N 490-ФЗ. Предыдущая редакция комментируемого </w:t>
      </w:r>
      <w:hyperlink r:id="rId178" w:history="1">
        <w:r>
          <w:rPr>
            <w:rStyle w:val="a4"/>
            <w:rFonts w:cs="Times New Roman CYR"/>
          </w:rPr>
          <w:t>подпункта</w:t>
        </w:r>
      </w:hyperlink>
      <w:r>
        <w:t xml:space="preserve"> устанавливала соответствующее ограничение доли этилового спирта в размере 1,5%.</w:t>
      </w:r>
    </w:p>
    <w:p w:rsidR="00B051EE" w:rsidRDefault="00B051EE">
      <w:r>
        <w:t xml:space="preserve">Комментируемый закон содержит жесткие ограничения в области производства и оборота спиртосодержащей непищевой продукции. Согласно </w:t>
      </w:r>
      <w:hyperlink r:id="rId179" w:history="1">
        <w:r>
          <w:rPr>
            <w:rStyle w:val="a4"/>
            <w:rFonts w:cs="Times New Roman CYR"/>
          </w:rPr>
          <w:t>п. 1 ст. 26</w:t>
        </w:r>
      </w:hyperlink>
      <w:r>
        <w:t xml:space="preserve"> комментируемого закона запрещены 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(которое, в свою очередь, устанавливается в соответствии с </w:t>
      </w:r>
      <w:hyperlink r:id="rId180" w:history="1">
        <w:r>
          <w:rPr>
            <w:rStyle w:val="a4"/>
            <w:rFonts w:cs="Times New Roman CYR"/>
          </w:rPr>
          <w:t>абз. 17 ст. 5</w:t>
        </w:r>
      </w:hyperlink>
      <w:r>
        <w:t xml:space="preserve"> комментируемого закона).</w:t>
      </w:r>
    </w:p>
    <w:p w:rsidR="00B051EE" w:rsidRDefault="00B051EE">
      <w:r>
        <w:t xml:space="preserve">Необходимость ограничений обусловлена распространением потребления суррогатной продукции (т.е. спиртосодержащих жидкостей непищевого - технического, медицинского и </w:t>
      </w:r>
      <w:r>
        <w:lastRenderedPageBreak/>
        <w:t>парфюмерного назначения), доступность которой заключается в ее дешевизне</w:t>
      </w:r>
      <w:hyperlink w:anchor="sub_100014" w:history="1">
        <w:r>
          <w:rPr>
            <w:rStyle w:val="a4"/>
            <w:rFonts w:cs="Times New Roman CYR"/>
          </w:rPr>
          <w:t>*(14)</w:t>
        </w:r>
      </w:hyperlink>
      <w:r>
        <w:t>.</w:t>
      </w:r>
    </w:p>
    <w:p w:rsidR="00B051EE" w:rsidRDefault="00B051EE">
      <w:r>
        <w:t>Употребление спиртосодержащих парфюмерно-косметических средств, содержащих в своем составе 96-процентный спирт, не по прямому назначению, а в качестве спиртных напитков из-за низких цен на них приводит к значительному росту бытового алкоголизма в России, росту случаев отравлений со смертельным исходом. В целях предотвращения потребления населением спиртосодержащей непищевой продукции (в том числе и парфюмерно-косметической) и снижения алкоголизации населения Самарской Губернской Думой был предложен проект Федерального Закона, предусматривающий введение запрета на розничную продажу спиртосодержащей непищевой продукции в нестационарных торговых объектах в виде жидкостей, разлитых в потребительскую тару (упаковку) объемом более 25 миллилитров</w:t>
      </w:r>
      <w:hyperlink w:anchor="sub_100015" w:history="1">
        <w:r>
          <w:rPr>
            <w:rStyle w:val="a4"/>
            <w:rFonts w:cs="Times New Roman CYR"/>
          </w:rPr>
          <w:t>*(15)</w:t>
        </w:r>
      </w:hyperlink>
      <w:r>
        <w:t>.</w:t>
      </w:r>
    </w:p>
    <w:p w:rsidR="00B051EE" w:rsidRDefault="00B051EE">
      <w:r>
        <w:t xml:space="preserve">Повышение эффективности государственного контроля над производством и оборотом спиртосодержащей продукции, совершенствование системы мониторинга потребления алкогольной продукции и оценки эффективности реализации мер государственной политики по снижению масштабов злоупотребления алкогольной продукцией, в частности, относятся к ожидаемым результатам реализации одной из подпрограмм </w:t>
      </w:r>
      <w:hyperlink r:id="rId181" w:history="1">
        <w:r>
          <w:rPr>
            <w:rStyle w:val="a4"/>
            <w:rFonts w:cs="Times New Roman CYR"/>
          </w:rPr>
          <w:t>государственной программы</w:t>
        </w:r>
      </w:hyperlink>
      <w:r>
        <w:t xml:space="preserve"> РФ "Управление государственными финансами и регулирование финансовых рынков", утвержденной </w:t>
      </w:r>
      <w:hyperlink r:id="rId182" w:history="1">
        <w:r>
          <w:rPr>
            <w:rStyle w:val="a4"/>
            <w:rFonts w:cs="Times New Roman CYR"/>
          </w:rPr>
          <w:t>постановлением</w:t>
        </w:r>
      </w:hyperlink>
      <w:r>
        <w:t xml:space="preserve"> Правительства РФ от 15 апреля 2014 г. N 320 (сроки реализации данной подпрограммы - с 1 января 2013 г. по 31 декабря 2020 г.).</w:t>
      </w:r>
    </w:p>
    <w:p w:rsidR="00B051EE" w:rsidRDefault="00B051EE">
      <w:r>
        <w:t xml:space="preserve">2.6. Денатурированная спиртосодержащая продукция - это непищевая продукция, содержащая денатурирующие вещества (см. </w:t>
      </w:r>
      <w:hyperlink w:anchor="sub_101" w:history="1">
        <w:r>
          <w:rPr>
            <w:rStyle w:val="a4"/>
            <w:rFonts w:cs="Times New Roman CYR"/>
          </w:rPr>
          <w:t>комментарий</w:t>
        </w:r>
      </w:hyperlink>
      <w:r>
        <w:t xml:space="preserve"> к ст. 10.1).</w:t>
      </w:r>
    </w:p>
    <w:p w:rsidR="00B051EE" w:rsidRDefault="00B051EE">
      <w:r>
        <w:t xml:space="preserve">2.7. Понятие алкогольной продукции, как важнейшего с точки зрения реализации первоочередной цели комментируемого </w:t>
      </w:r>
      <w:hyperlink r:id="rId183" w:history="1">
        <w:r>
          <w:rPr>
            <w:rStyle w:val="a4"/>
            <w:rFonts w:cs="Times New Roman CYR"/>
          </w:rPr>
          <w:t>закона</w:t>
        </w:r>
      </w:hyperlink>
      <w:r>
        <w:t xml:space="preserve"> (защиты нравственности, здоровья, прав и законных интересов граждан) термина, раскрывается с позиции нескольких основных моментов:</w:t>
      </w:r>
    </w:p>
    <w:p w:rsidR="00B051EE" w:rsidRDefault="00B051EE">
      <w:r>
        <w:t>это вид пищевой продукции;</w:t>
      </w:r>
    </w:p>
    <w:p w:rsidR="00B051EE" w:rsidRDefault="00B051EE">
      <w:r>
        <w:t>такая продукция может производиться как с использованием этилового спирта, произведенного из пищевого сырья, а также спиртосодержащей пищевой продукции, так и без их использования.</w:t>
      </w:r>
    </w:p>
    <w:p w:rsidR="00B051EE" w:rsidRDefault="00B051EE">
      <w:hyperlink r:id="rId184" w:history="1">
        <w:r>
          <w:rPr>
            <w:rStyle w:val="a4"/>
            <w:rFonts w:cs="Times New Roman CYR"/>
          </w:rPr>
          <w:t>Подпункт 7</w:t>
        </w:r>
      </w:hyperlink>
      <w:r>
        <w:t xml:space="preserve"> комментируемой статьи содержит исчерпывающий перечень видов алкогольной продукции: спиртные напитки (в том числе водка, коньяк - в этой части перечень можно продолжить); вино; фруктовое вино; ликерное вино; игристое вино (шампанское); винные напитки; пиво; напитки, изготавливаемые на основе пива; сидр; пуаре; медовуха.</w:t>
      </w:r>
    </w:p>
    <w:p w:rsidR="00B051EE" w:rsidRDefault="00B051EE">
      <w:r>
        <w:t xml:space="preserve">В данный перечень неоднократно вносились изменения. Так, </w:t>
      </w:r>
      <w:hyperlink r:id="rId185" w:history="1">
        <w:r>
          <w:rPr>
            <w:rStyle w:val="a4"/>
            <w:rFonts w:cs="Times New Roman CYR"/>
          </w:rPr>
          <w:t>Федеральный закон</w:t>
        </w:r>
      </w:hyperlink>
      <w:r>
        <w:t xml:space="preserve"> от 25 декабря 2012 г. N 259-ФЗ включил в перечень видов алкогольной продукции сидр, пуаре и медовуху; </w:t>
      </w:r>
      <w:hyperlink r:id="rId186" w:history="1">
        <w:r>
          <w:rPr>
            <w:rStyle w:val="a4"/>
            <w:rFonts w:cs="Times New Roman CYR"/>
          </w:rPr>
          <w:t>Федеральный закон</w:t>
        </w:r>
      </w:hyperlink>
      <w:r>
        <w:t xml:space="preserve"> от 31 декабря 2014 г. N 490-ФЗ включил в перечень видов алкогольной продукции коньяк (данные изменения вступили в силу с 1 июня 2015 г.).</w:t>
      </w:r>
    </w:p>
    <w:p w:rsidR="00B051EE" w:rsidRDefault="00B051EE">
      <w:r>
        <w:t xml:space="preserve">Согласно </w:t>
      </w:r>
      <w:hyperlink r:id="rId187" w:history="1">
        <w:r>
          <w:rPr>
            <w:rStyle w:val="a4"/>
            <w:rFonts w:cs="Times New Roman CYR"/>
          </w:rPr>
          <w:t>ст. 1</w:t>
        </w:r>
      </w:hyperlink>
      <w:r>
        <w:t xml:space="preserve"> Федерального закона от 2 января 2000 г. N 29-ФЗ "О качестве и безопасности пищевых продуктов" пищевые продукты - это продукты в натуральном или переработанном виде, употребляемые человеком в пищу. 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 (см. </w:t>
      </w:r>
      <w:hyperlink r:id="rId188" w:history="1">
        <w:r>
          <w:rPr>
            <w:rStyle w:val="a4"/>
            <w:rFonts w:cs="Times New Roman CYR"/>
          </w:rPr>
          <w:t>ст. 9</w:t>
        </w:r>
      </w:hyperlink>
      <w:r>
        <w:t xml:space="preserve"> Федерального закона от 2 января 2000 г. N 29-ФЗ).</w:t>
      </w:r>
    </w:p>
    <w:p w:rsidR="00B051EE" w:rsidRDefault="00B051EE">
      <w:r>
        <w:t>Сходное понятие установлено "</w:t>
      </w:r>
      <w:hyperlink r:id="rId189" w:history="1">
        <w:r>
          <w:rPr>
            <w:rStyle w:val="a4"/>
            <w:rFonts w:cs="Times New Roman CYR"/>
          </w:rPr>
          <w:t>ТР ТС 021/2011</w:t>
        </w:r>
      </w:hyperlink>
      <w:r>
        <w:t>. Технический регламент Таможенного союза. О безопасности пищевой продукции", утвержденным решением Комиссии Таможенного союза от 9 декабря 2011 г. N 880, согласно которому пищевая продукция - это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алкогольная продукция, включая пиво и напитки на основе пива).</w:t>
      </w:r>
    </w:p>
    <w:p w:rsidR="00B051EE" w:rsidRDefault="00B051EE">
      <w:r>
        <w:lastRenderedPageBreak/>
        <w:t xml:space="preserve">В дальнейших подпунктах комментируемая </w:t>
      </w:r>
      <w:hyperlink r:id="rId190" w:history="1">
        <w:r>
          <w:rPr>
            <w:rStyle w:val="a4"/>
            <w:rFonts w:cs="Times New Roman CYR"/>
          </w:rPr>
          <w:t>статья</w:t>
        </w:r>
      </w:hyperlink>
      <w:r>
        <w:t xml:space="preserve"> раскрывает понятия всех видов алкогольной продукции.</w:t>
      </w:r>
    </w:p>
    <w:p w:rsidR="00B051EE" w:rsidRDefault="00B051EE">
      <w:r>
        <w:t xml:space="preserve">2.8. </w:t>
      </w:r>
      <w:hyperlink r:id="rId191" w:history="1">
        <w:r>
          <w:rPr>
            <w:rStyle w:val="a4"/>
            <w:rFonts w:cs="Times New Roman CYR"/>
          </w:rPr>
          <w:t>Подпункт 8</w:t>
        </w:r>
      </w:hyperlink>
      <w:r>
        <w:t xml:space="preserve"> комментируемой статьи утратил силу с 1 июля 2012 г. с принятием </w:t>
      </w:r>
      <w:hyperlink r:id="rId192" w:history="1">
        <w:r>
          <w:rPr>
            <w:rStyle w:val="a4"/>
            <w:rFonts w:cs="Times New Roman CYR"/>
          </w:rPr>
          <w:t>Федерального закона</w:t>
        </w:r>
      </w:hyperlink>
      <w:r>
        <w:t xml:space="preserve"> от 18 июля 2011 г. N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w:t>
      </w:r>
    </w:p>
    <w:p w:rsidR="00B051EE" w:rsidRDefault="00B051EE">
      <w:r>
        <w:t xml:space="preserve">Ранее данный </w:t>
      </w:r>
      <w:hyperlink r:id="rId193" w:history="1">
        <w:r>
          <w:rPr>
            <w:rStyle w:val="a4"/>
            <w:rFonts w:cs="Times New Roman CYR"/>
          </w:rPr>
          <w:t>подпункт</w:t>
        </w:r>
      </w:hyperlink>
      <w:r>
        <w:t xml:space="preserve"> содержал понятие питьевого этилового спирта. Под питьевым этиловым спиртом понимался ректификованный этиловый спирт с содержанием этилового спирта не более 95% объема готовой продукции, произведенный из пищевого сырья и разведенный умягченной водой.</w:t>
      </w:r>
    </w:p>
    <w:p w:rsidR="00B051EE" w:rsidRDefault="00B051EE">
      <w:r>
        <w:t xml:space="preserve">2.9. Понятие "спиртные напитки" раскрыто в </w:t>
      </w:r>
      <w:hyperlink r:id="rId194" w:history="1">
        <w:r>
          <w:rPr>
            <w:rStyle w:val="a4"/>
            <w:rFonts w:cs="Times New Roman CYR"/>
          </w:rPr>
          <w:t>пп. 9</w:t>
        </w:r>
      </w:hyperlink>
      <w:r>
        <w:t xml:space="preserve"> комментируемой статьи с использованием ряда ключевых признаков:</w:t>
      </w:r>
    </w:p>
    <w:p w:rsidR="00B051EE" w:rsidRDefault="00B051EE">
      <w:r>
        <w:t>спиртные напитки - это вид алкогольной продукции;</w:t>
      </w:r>
    </w:p>
    <w:p w:rsidR="00B051EE" w:rsidRDefault="00B051EE">
      <w:r>
        <w:t>спиртные напитки производятся только с использованием этилового спирта, произведенного из пищевого сырья, и (или) спиртосодержащей пищевой продукции (тогда как некоторые виды алкогольной продукции могут производиться вообще без их использования);</w:t>
      </w:r>
    </w:p>
    <w:p w:rsidR="00B051EE" w:rsidRDefault="00B051EE">
      <w:r>
        <w:t>спиртные напитки не относятся к винным напиткам.</w:t>
      </w:r>
    </w:p>
    <w:p w:rsidR="00B051EE" w:rsidRDefault="00B051EE">
      <w:r>
        <w:t>"</w:t>
      </w:r>
      <w:hyperlink r:id="rId195" w:history="1">
        <w:r>
          <w:rPr>
            <w:rStyle w:val="a4"/>
            <w:rFonts w:cs="Times New Roman CYR"/>
          </w:rPr>
          <w:t>ГОСТ Р 52190-2003</w:t>
        </w:r>
      </w:hyperlink>
      <w:r>
        <w:t xml:space="preserve">. Национальный стандарт Российской Федерации. Напитки спиртные. Термины и определения", утвержденный и введенный в действие </w:t>
      </w:r>
      <w:hyperlink r:id="rId196" w:history="1">
        <w:r>
          <w:rPr>
            <w:rStyle w:val="a4"/>
            <w:rFonts w:cs="Times New Roman CYR"/>
          </w:rPr>
          <w:t>постановлением</w:t>
        </w:r>
      </w:hyperlink>
      <w:r>
        <w:t xml:space="preserve"> Госстандарта России от 29 декабря 2003 г. N 421-ст, причисляет к спиртным напиткам водку, ликероводочные изделия, ликеры, виски, ром и спиртные напитки из зернового сырья, получаемые методом дистилляции.</w:t>
      </w:r>
    </w:p>
    <w:p w:rsidR="00B051EE" w:rsidRDefault="00B051EE">
      <w:r>
        <w:t>Спиртной напиток из зернового сырья, получаемый методом дистилляции - это спиртной напиток крепостью не менее 35,0% и не более 65,0%, изготавливаемый из невыдержанных или выдержанных зерновых дистиллятов с добавлением или без добавления сахара и других сахаросодержащих продуктов, вкусоароматических компонентов, натуральных красителей, питьевой подготовленной воды, без добавления этилового ректификованного спирта, этилового спирта-сырца, алкогольной продукции.</w:t>
      </w:r>
    </w:p>
    <w:p w:rsidR="00B051EE" w:rsidRDefault="00B051EE">
      <w:r>
        <w:t>Спиртной напиток зерновой - это спиртной напиток, приготовляемый из зерновых дистиллятов невыдержанных или выдержанных, вырабатываемых из одного вида злаковых культур.</w:t>
      </w:r>
    </w:p>
    <w:p w:rsidR="00B051EE" w:rsidRDefault="00B051EE">
      <w:r>
        <w:t>Спиртной напиток купажированный - это спиртной напиток, приготовляемый из смеси дистиллятов невыдержанных или выдержанных, вырабатываемых из разных видов злаковых культур.</w:t>
      </w:r>
    </w:p>
    <w:p w:rsidR="00B051EE" w:rsidRDefault="00B051EE">
      <w:r>
        <w:t>Спиртной напиток солодовый - это спиртной напиток, приготовляемый из дистиллятов, вырабатываемых из солода злаковых культур или дистиллятов из зерна злаковых культур с добавлением не менее 50,0% дистиллятов, изготовленных из солода злаковых культур.</w:t>
      </w:r>
    </w:p>
    <w:p w:rsidR="00B051EE" w:rsidRDefault="00B051EE">
      <w:r>
        <w:t>Выдержанный спиртной напиток - это спиртной напиток, приготовляемый из выдержанных не менее 6 месяцев в постоянном контакте с древесиной дуба зерновых дистиллятов.</w:t>
      </w:r>
    </w:p>
    <w:p w:rsidR="00B051EE" w:rsidRDefault="00B051EE">
      <w:r>
        <w:t>Ликероводочное изделие - это спиртной напиток крепостью от 5,0% до 60,0%, различной органолептической и цветовой гаммы, с массовой концентрацией сахара не более 40,0 г/100 куб. см, приготовляемый выдержкой и фильтрованием купажа.</w:t>
      </w:r>
    </w:p>
    <w:p w:rsidR="00B051EE" w:rsidRDefault="00B051EE">
      <w:r>
        <w:t>Крепкое ликероводочное изделие - это ликероводочное изделие крепостью от 30,0% до 60,0%, с массовой концентрацией сахара не более 25,0 г/100 куб. см.</w:t>
      </w:r>
    </w:p>
    <w:p w:rsidR="00B051EE" w:rsidRDefault="00B051EE">
      <w:r>
        <w:t>Сладкое ликероводочное изделие - это ликероводочное изделие крепостью от 5,0% до 45,0%, с массовой концентрацией сахара не менее 4,0 и не более 60,0 г/куб. см.</w:t>
      </w:r>
    </w:p>
    <w:p w:rsidR="00B051EE" w:rsidRDefault="00B051EE">
      <w:r>
        <w:t>Цветное ликероводочное изделие - это ликероводочное изделие, имеющее естественный или искусственно созданный за счет добавления пищевого красителя цвет.</w:t>
      </w:r>
    </w:p>
    <w:p w:rsidR="00B051EE" w:rsidRDefault="00B051EE">
      <w:r>
        <w:lastRenderedPageBreak/>
        <w:t>2.10. Водка представляет собой вид спиртных напитков, основным ингредиентом которых является этиловый спирт, произведенный из пищевого сырья, и вода.</w:t>
      </w:r>
    </w:p>
    <w:p w:rsidR="00B051EE" w:rsidRDefault="00B051EE">
      <w:r>
        <w:t>Более подробное определение содержит "</w:t>
      </w:r>
      <w:hyperlink r:id="rId197" w:history="1">
        <w:r>
          <w:rPr>
            <w:rStyle w:val="a4"/>
            <w:rFonts w:cs="Times New Roman CYR"/>
          </w:rPr>
          <w:t>ГОСТ Р 52190-2003</w:t>
        </w:r>
      </w:hyperlink>
      <w:r>
        <w:t>. Национальный стандарт Российской Федерации. Напитки спиртные. Термины и определения", согласно которому водка - это бесцветный спиртной напиток крепостью от 37,5% до 56,0%, имеющий характерный водочный аромат и вкус, приготовляемый путем смешивания ректификованного этилового спирта из пищевого сырья и исправленной воды с последующей обработкой водно-спиртового раствора специальным адсорбентом или адсорбентами и добавлением или без добавления ингредиентов. Допускается также включение тончайших пластинок сусального золота, сусального серебра, мелких изделий из серебра различной конфигурации с массой не более 3 г.</w:t>
      </w:r>
    </w:p>
    <w:p w:rsidR="00B051EE" w:rsidRDefault="00B051EE">
      <w:r>
        <w:t>Водка с защищенным наименованием по происхождению - это водка, представляющая собой бесцветный водно-спиртовый раствор крепостью от 38,0% до 56,0% с мягким, присущим водке вкусом, приготовляемая путем смешивания ректификованного этилового спирта из пищевого сырья (зернового) с исправленной водой, с последующей обработкой этого водно-спиртового раствора активным углем, с обработкой или без обработки сухим обезжиренным молоком и/или другими адсорбентами, с последующим фильтрованием для полной очистки через кварцевый песок с установленным гранулометрическим составом или через другие фильтрующие материалы. Кроме того, допускаются в незначительных количествах различные вкусоароматические компоненты, такие как: водорастворимые углеводы, мед, органические пищевые кислоты, соли или регуляторы кислотности, спиртованные настои растительного сырья в количествах не более 0,2% от объема сортировки, ароматные спирты, натуральные бонификаторы вкуса и аромата, обладающие свойствами, которые определяются характерными для данного географического объекта традиционными технологиями производства.</w:t>
      </w:r>
    </w:p>
    <w:p w:rsidR="00B051EE" w:rsidRDefault="00B051EE">
      <w:r>
        <w:t>Особая водка - это водка крепостью от 38,0% до 45,0% с подчеркнуто специфическим ароматом и (или) вкусом, получаемыми за счет внесения вкусоароматических веществ.</w:t>
      </w:r>
    </w:p>
    <w:p w:rsidR="00B051EE" w:rsidRDefault="00B051EE">
      <w:r>
        <w:t>Можно также отметить следующие химико-технологические показатели производства водки:</w:t>
      </w:r>
    </w:p>
    <w:p w:rsidR="00B051EE" w:rsidRDefault="00B051EE">
      <w:r>
        <w:t>крепость водки - это показатель объемной доли безводного ректификованного этилового спирта из пищевого сырья в водке;</w:t>
      </w:r>
    </w:p>
    <w:p w:rsidR="00B051EE" w:rsidRDefault="00B051EE">
      <w:r>
        <w:t>истинная крепость водки - показатель объемной доли безводного ректификованного этилового спирта из пищевого сырья в дистилляте, полученном после перегонки водки;</w:t>
      </w:r>
    </w:p>
    <w:p w:rsidR="00B051EE" w:rsidRDefault="00B051EE">
      <w:r>
        <w:t>видимая крепость водки - это показатель объемной доли безводного ректификованного этилового спирта из пищевого сырья в водке без предварительной перегонки;</w:t>
      </w:r>
    </w:p>
    <w:p w:rsidR="00B051EE" w:rsidRDefault="00B051EE">
      <w:r>
        <w:t>дегустационная оценка качества водки - это оценка прозрачности, цвета, вкуса, аромата водки, выражаемая в баллах по принятой в ликероводочном производстве 10-балльной шкале;</w:t>
      </w:r>
    </w:p>
    <w:p w:rsidR="00B051EE" w:rsidRDefault="00B051EE">
      <w:r>
        <w:t>полнота налива водки - показатель, характеризующий объем водки в потребительской таре;</w:t>
      </w:r>
    </w:p>
    <w:p w:rsidR="00B051EE" w:rsidRDefault="00B051EE">
      <w:r>
        <w:t>прозрачность водки - это показатель, характеризующий отсутствие признаков помутнения и опалесценции в водке.</w:t>
      </w:r>
    </w:p>
    <w:p w:rsidR="00B051EE" w:rsidRDefault="00B051EE">
      <w:r>
        <w:t>Согласно требованиям "</w:t>
      </w:r>
      <w:hyperlink r:id="rId198" w:history="1">
        <w:r>
          <w:rPr>
            <w:rStyle w:val="a4"/>
            <w:rFonts w:cs="Times New Roman CYR"/>
          </w:rPr>
          <w:t>ГОСТ 12712-2013</w:t>
        </w:r>
      </w:hyperlink>
      <w:r>
        <w:t xml:space="preserve">. Межгосударственный стандарт. Водки и водки особые. Общие технические условия", введенного в действие </w:t>
      </w:r>
      <w:hyperlink r:id="rId199" w:history="1">
        <w:r>
          <w:rPr>
            <w:rStyle w:val="a4"/>
            <w:rFonts w:cs="Times New Roman CYR"/>
          </w:rPr>
          <w:t>приказом</w:t>
        </w:r>
      </w:hyperlink>
      <w:r>
        <w:t xml:space="preserve"> Росстандарта от 28 июня 2013 г. N 340-ст, по органолептическим показателям водки и водки особые должны представлять собой прозрачную жидкость без посторонних включений и осадка, бесцветную, со вкусом и ароматом, характерным для водок данного типа (без постороннего привкуса и аромата). Водки должны иметь мягкий, присущий водке вкус и характерный водочный аромат, а водки особые - подчеркнуто специфический аромат и (или) вкус.</w:t>
      </w:r>
    </w:p>
    <w:p w:rsidR="00B051EE" w:rsidRDefault="00B051EE">
      <w:r>
        <w:t>Требования к упаковке, маркировке, транспортированию и хранению водок устанавливает "</w:t>
      </w:r>
      <w:hyperlink r:id="rId200" w:history="1">
        <w:r>
          <w:rPr>
            <w:rStyle w:val="a4"/>
            <w:rFonts w:cs="Times New Roman CYR"/>
          </w:rPr>
          <w:t>ГОСТ 32098-2013</w:t>
        </w:r>
      </w:hyperlink>
      <w:r>
        <w:t xml:space="preserve">. Межгосударственный стандарт. Водки и водки особые, изделия ликеро-водочные и ликеры. Упаковка, маркировка, транспортирование и хранение", введенный в действие </w:t>
      </w:r>
      <w:hyperlink r:id="rId201" w:history="1">
        <w:r>
          <w:rPr>
            <w:rStyle w:val="a4"/>
            <w:rFonts w:cs="Times New Roman CYR"/>
          </w:rPr>
          <w:t>приказом</w:t>
        </w:r>
      </w:hyperlink>
      <w:r>
        <w:t xml:space="preserve"> Росстандарта от 28 июня 2013 г. N 339-ст.</w:t>
      </w:r>
    </w:p>
    <w:p w:rsidR="00B051EE" w:rsidRDefault="00B051EE">
      <w:r>
        <w:t xml:space="preserve">2.10.1. Установленное в настоящее время определение коньяка содержит целый ряд </w:t>
      </w:r>
      <w:r>
        <w:lastRenderedPageBreak/>
        <w:t>критериев, которым данный вид продукции должен соответствовать. Основными из них являются следующие:</w:t>
      </w:r>
    </w:p>
    <w:p w:rsidR="00B051EE" w:rsidRDefault="00B051EE">
      <w:r>
        <w:t xml:space="preserve">этот спиртной напиток по общему правилу должен производиться с содержанием этилового спирта не менее 40% объема готовой продукции (конкретные исключения из этого правила также предусмотрены комментируемым </w:t>
      </w:r>
      <w:hyperlink r:id="rId202" w:history="1">
        <w:r>
          <w:rPr>
            <w:rStyle w:val="a4"/>
            <w:rFonts w:cs="Times New Roman CYR"/>
          </w:rPr>
          <w:t>подпунктом</w:t>
        </w:r>
      </w:hyperlink>
      <w:r>
        <w:t>: это касается коньяка с защищенным географическим указанием, коньяка с защищенным наименованием места происхождения либо коллекционного коньяка, для которых такая норма составляет не менее 37,5% объема готовой продукции);</w:t>
      </w:r>
    </w:p>
    <w:p w:rsidR="00B051EE" w:rsidRDefault="00B051EE">
      <w:r>
        <w:t>он должен производиться исключительно из коньячных дистиллятов, которые получены фракционной дистилляцией (перегонкой) виноматериалов, произведенных из винограда;</w:t>
      </w:r>
    </w:p>
    <w:p w:rsidR="00B051EE" w:rsidRDefault="00B051EE">
      <w:r>
        <w:t>он должен быть выдержан не менее трех лет (альтернативно): в дубовых бочках; дубовых бутах; в контакте с древесиной дуба.</w:t>
      </w:r>
    </w:p>
    <w:p w:rsidR="00B051EE" w:rsidRDefault="00B051EE">
      <w:r>
        <w:t xml:space="preserve">Необходимо отметить, что коньяк (как и коньячные дистилляты) относится к винодельческой продукции, понятие которой также установлено комментируемой </w:t>
      </w:r>
      <w:hyperlink r:id="rId203" w:history="1">
        <w:r>
          <w:rPr>
            <w:rStyle w:val="a4"/>
            <w:rFonts w:cs="Times New Roman CYR"/>
          </w:rPr>
          <w:t>статьей</w:t>
        </w:r>
      </w:hyperlink>
      <w:r>
        <w:t>.</w:t>
      </w:r>
    </w:p>
    <w:p w:rsidR="00B051EE" w:rsidRDefault="00B051EE">
      <w:r>
        <w:t xml:space="preserve">Комментируемый закон предусматривает целый ряд дополнительных требований и ограничений, касающихся производства и оборота коньяка. Например, согласно </w:t>
      </w:r>
      <w:hyperlink r:id="rId204" w:history="1">
        <w:r>
          <w:rPr>
            <w:rStyle w:val="a4"/>
            <w:rFonts w:cs="Times New Roman CYR"/>
          </w:rPr>
          <w:t>п. 2.4 ст. 11</w:t>
        </w:r>
      </w:hyperlink>
      <w:r>
        <w:t xml:space="preserve"> комментируемого закона коньяк с защищенным географическим указанием, коньяк с защищенным наименованием места происхождения производится только посредством полного цикла производства дистиллятов в границах географического объекта, указанного в наименованиях этих спиртных напитков.</w:t>
      </w:r>
    </w:p>
    <w:p w:rsidR="00B051EE" w:rsidRDefault="00B051EE">
      <w:hyperlink r:id="rId205" w:history="1">
        <w:r>
          <w:rPr>
            <w:rStyle w:val="a4"/>
            <w:rFonts w:cs="Times New Roman CYR"/>
          </w:rPr>
          <w:t>Статьей 26</w:t>
        </w:r>
      </w:hyperlink>
      <w:r>
        <w:t xml:space="preserve"> комментируемого закона предусмотрены запреты:</w:t>
      </w:r>
    </w:p>
    <w:p w:rsidR="00B051EE" w:rsidRDefault="00B051EE">
      <w:r>
        <w:t xml:space="preserve">на производство винодельческой продукции с защищенным географическим указанием, с защищенным наименованием места происхождения (включая коньяк), а также коллекционного коньяка с нарушением требований, установленных комментируемым </w:t>
      </w:r>
      <w:hyperlink r:id="rId206" w:history="1">
        <w:r>
          <w:rPr>
            <w:rStyle w:val="a4"/>
            <w:rFonts w:cs="Times New Roman CYR"/>
          </w:rPr>
          <w:t>законом</w:t>
        </w:r>
      </w:hyperlink>
      <w:r>
        <w:t>;</w:t>
      </w:r>
    </w:p>
    <w:p w:rsidR="00B051EE" w:rsidRDefault="00B051EE">
      <w:r>
        <w:t>на производство коньяка из приобретенного сульфитированного виноградного сусла или десульфитированного виноградного сусла.</w:t>
      </w:r>
    </w:p>
    <w:p w:rsidR="00B051EE" w:rsidRDefault="00B051EE">
      <w:r>
        <w:t xml:space="preserve">Необходимо отметить, что "ГОСТ 31732-2012. Межгосударственный стандарт. Коньяк. Общие технические условия", введенный в действие </w:t>
      </w:r>
      <w:hyperlink r:id="rId207" w:history="1">
        <w:r>
          <w:rPr>
            <w:rStyle w:val="a4"/>
            <w:rFonts w:cs="Times New Roman CYR"/>
          </w:rPr>
          <w:t>приказом</w:t>
        </w:r>
      </w:hyperlink>
      <w:r>
        <w:t xml:space="preserve"> Росстандарта от 29 ноября 2012 г. N 1795-ст, предусматривает несколько иную терминологию, определяя коньяк как винодельческий продукт с объемной долей этилового спирта не менее 40,0%, изготовленный из коньячных дистиллятов, полученных фракционированной дистилляцией (перегонкой) столового виноматериала, произведенного из винограда вида Vitis vinifera, и выдержанных в контакте с древесиной дуба не менее трех лет. В зависимости от сроков и способов выдержки коньячных дистиллятов коньяк может быть трехлетним, четырехлетним, пятилетним, выдержанным "КВ", выдержанным высшего качества "КВВК", старым "КС" и очень старым "ОС".</w:t>
      </w:r>
    </w:p>
    <w:p w:rsidR="00B051EE" w:rsidRDefault="00B051EE">
      <w:r>
        <w:t>Сборник основных правил, технологических инструкций и нормативных материалов по производству винодельческой продукции, утвержденный Минсельхозпродом РФ 5 мая 1998 г., регламентирует основные правила производства российских коньяков. Согласно этим правилам коньяки различных наименований готовят по технологическим инструкциям, в которых конкретизируют состав и характеристики коньячных спиртов, способ их перегонки, режим и условия выдержки, органолептические и физико-химические показатели конкретной марки коньяка. Название коньяка не должно вводить покупателя в заблуждение относительно его происхождения, состава и других характеристик. При этом при производстве коньяков запрещается:</w:t>
      </w:r>
    </w:p>
    <w:p w:rsidR="00B051EE" w:rsidRDefault="00B051EE">
      <w:r>
        <w:t>использовать спирт-ректификат;</w:t>
      </w:r>
    </w:p>
    <w:p w:rsidR="00B051EE" w:rsidRDefault="00B051EE">
      <w:r>
        <w:t>добавлять синтетические продукты;</w:t>
      </w:r>
    </w:p>
    <w:p w:rsidR="00B051EE" w:rsidRDefault="00B051EE">
      <w:r>
        <w:t>хранить в резервуарах с синтетическим покрытием.</w:t>
      </w:r>
    </w:p>
    <w:p w:rsidR="00B051EE" w:rsidRDefault="00B051EE">
      <w:r>
        <w:t>2.11. Изменениями последних лет определение вина было детализировано. Сейчас по общему правилу вино:</w:t>
      </w:r>
    </w:p>
    <w:p w:rsidR="00B051EE" w:rsidRDefault="00B051EE">
      <w:r>
        <w:t>должно содержать этилового спирта от 8,5 до 16,5% объема готовой продукции;</w:t>
      </w:r>
    </w:p>
    <w:p w:rsidR="00B051EE" w:rsidRDefault="00B051EE">
      <w:r>
        <w:lastRenderedPageBreak/>
        <w:t>должно быть произведено в результате брожения ягод свежего винограда, виноградного сусла без добавления этилового спирта или концентрированного виноградного сусла (ректификованного концентрированного виноградного сусла).</w:t>
      </w:r>
    </w:p>
    <w:p w:rsidR="00B051EE" w:rsidRDefault="00B051EE">
      <w:r>
        <w:t>Определенные исключения здесь установлены для вина с защищенным географическим указанием или с защищенным наименованием места происхождения, а также столового вина.</w:t>
      </w:r>
    </w:p>
    <w:p w:rsidR="00B051EE" w:rsidRDefault="00B051EE">
      <w:r>
        <w:t>Вино - это вид винодельческой продукции. Сборник основных правил, технологических инструкций и нормативных материалов по производству винодельческой продукции, утвержденный Минсельхозпродом РФ 5 мая 1998 г., предусматривает ряд основных правил, касающихся производства виноградных вин. Виноградные вина подразделяют на сортовые (выработанные из винограда одного сорта) и купажные (приготовленные из нескольких сортов винограда). При приготовлении сортовых вин допускается использование не более 15% винограда других сортов того же ботанического вида.</w:t>
      </w:r>
    </w:p>
    <w:p w:rsidR="00B051EE" w:rsidRDefault="00B051EE">
      <w:r>
        <w:t>При производстве виноградных вин запрещается:</w:t>
      </w:r>
    </w:p>
    <w:p w:rsidR="00B051EE" w:rsidRDefault="00B051EE">
      <w:r>
        <w:t>использование сушеного винограда;</w:t>
      </w:r>
    </w:p>
    <w:p w:rsidR="00B051EE" w:rsidRDefault="00B051EE">
      <w:r>
        <w:t>добавление воды и водных экстрактов, продуктов переработки винограда и других плодов в сусло, мезгу, виноматериалы и вино;</w:t>
      </w:r>
    </w:p>
    <w:p w:rsidR="00B051EE" w:rsidRDefault="00B051EE">
      <w:r>
        <w:t>производство вина из виноматериалов с массовой концентрацией летучих кислот более 2,5 г/куб. дм;</w:t>
      </w:r>
    </w:p>
    <w:p w:rsidR="00B051EE" w:rsidRDefault="00B051EE">
      <w:r>
        <w:t>использование сырья и материалов, не удовлетворяющих требованиям, предъявляемым к ним действующей нормативно-технической документацией.</w:t>
      </w:r>
    </w:p>
    <w:p w:rsidR="00B051EE" w:rsidRDefault="00B051EE">
      <w:r>
        <w:t>Технические условия для производства конкретных видов вин установлены ГОСТами. Так, согласно "</w:t>
      </w:r>
      <w:hyperlink r:id="rId208" w:history="1">
        <w:r>
          <w:rPr>
            <w:rStyle w:val="a4"/>
            <w:rFonts w:cs="Times New Roman CYR"/>
          </w:rPr>
          <w:t>ГОСТ 32030-2013</w:t>
        </w:r>
      </w:hyperlink>
      <w:r>
        <w:t xml:space="preserve">. Межгосударственный стандарт. Вина столовые и виноматериалы столовые. Общие технические условия", введенному в действие </w:t>
      </w:r>
      <w:hyperlink r:id="rId209" w:history="1">
        <w:r>
          <w:rPr>
            <w:rStyle w:val="a4"/>
            <w:rFonts w:cs="Times New Roman CYR"/>
          </w:rPr>
          <w:t>приказом</w:t>
        </w:r>
      </w:hyperlink>
      <w:r>
        <w:t xml:space="preserve"> Росстандарта от 27 июня 2013 г. N 253-ст, столовые вина в зависимости от массовой концентрации сахаров могут быть сухими, полусухими, полусладкими и сладкими, а также - белыми, розовыми и красными.</w:t>
      </w:r>
    </w:p>
    <w:p w:rsidR="00B051EE" w:rsidRDefault="00B051EE">
      <w:r>
        <w:t>Сухое столовое вино - это вино, изготовленное в результате полного спиртового брожения целых или дробленых ягод свежего винограда или виноградного сусла.</w:t>
      </w:r>
    </w:p>
    <w:p w:rsidR="00B051EE" w:rsidRDefault="00B051EE">
      <w:r>
        <w:t>Полусухое, полусладкое и сладкое столовые вина - это вина, изготовленные прекращением брожения при требуемой массовой концентрации сахаров или смешиванием сухого виноматериала с виноградным суслом, концентрированным виноградным суслом, ректификованным концентрированным виноградным суслом. Вина географического наименования готовят только прекращением брожения при требуемой массовой концентрации сахаров.</w:t>
      </w:r>
    </w:p>
    <w:p w:rsidR="00B051EE" w:rsidRDefault="00B051EE">
      <w:r>
        <w:t>Столовые вина должны быть прозрачными, без осадка и посторонних включений. Объемная доля этилового спирта с учетом допустимых отклонений в столовых винах, изготовленных из винограда, состоящего на 85% - 100% из одного сорта, или регламентированной смеси сортов винограда, должна быть не менее 10,0%. Минимальная натуральная объемная доля этилового спирта в винах географического наименования должна составлять 10,5%.</w:t>
      </w:r>
    </w:p>
    <w:p w:rsidR="00B051EE" w:rsidRDefault="00B051EE">
      <w:r>
        <w:t>"</w:t>
      </w:r>
      <w:hyperlink r:id="rId210" w:history="1">
        <w:r>
          <w:rPr>
            <w:rStyle w:val="a4"/>
            <w:rFonts w:cs="Times New Roman CYR"/>
          </w:rPr>
          <w:t>ГОСТ 31492-2012</w:t>
        </w:r>
      </w:hyperlink>
      <w:r>
        <w:t xml:space="preserve">. Межгосударственный стандарт. Вина игристые и вина игристые жемчужные. Общие технические условия", введенный в действие </w:t>
      </w:r>
      <w:hyperlink r:id="rId211" w:history="1">
        <w:r>
          <w:rPr>
            <w:rStyle w:val="a4"/>
            <w:rFonts w:cs="Times New Roman CYR"/>
          </w:rPr>
          <w:t>приказом</w:t>
        </w:r>
      </w:hyperlink>
      <w:r>
        <w:t xml:space="preserve"> Росстандарта от 18 октября 2012 г. N 548-ст, устанавливает, что игристое вино - это вино с объемной долей этилового спирта от 10,0% до 13,5%, насыщенное двуокисью углерода в результате полного или неполного спиртового брожения в герметичных сосудах свежего виноградного сусла или вторичного брожения сброженного виноградного сусла и/или столового виноматериала и давлением двуокиси углерода в бутылке не менее 300 кПа при 20 °C.</w:t>
      </w:r>
    </w:p>
    <w:p w:rsidR="00B051EE" w:rsidRDefault="00B051EE">
      <w:r>
        <w:t>Игристое вино географического указания - это игристое вино, производство которого ограничено установленной географической зоной, изготовленное из определенного сорта или из регламентированной смеси сортов винограда вида Vitis vinifera, произрастающих и переработанных в данной географической зоне с присущими ей природными и технологическими факторами, обеспечивающими устойчивые характерные органолептические свойства продукта.</w:t>
      </w:r>
    </w:p>
    <w:p w:rsidR="00B051EE" w:rsidRDefault="00B051EE">
      <w:r>
        <w:t xml:space="preserve">Игристое вино выдержанное - это игристое вино, выдержанное после окончания вторичного </w:t>
      </w:r>
      <w:r>
        <w:lastRenderedPageBreak/>
        <w:t>брожения, не менее 6 мес., изготовленное путем брожения в резервуарах; 9 мес., изготовленное путем брожения в бутылках.</w:t>
      </w:r>
    </w:p>
    <w:p w:rsidR="00B051EE" w:rsidRDefault="00B051EE">
      <w:r>
        <w:t>Игристое вино коллекционное - это игристое вино, изготовленное путем брожения в бутылках, выдержанное после окончания брожения не менее двух лет.</w:t>
      </w:r>
    </w:p>
    <w:p w:rsidR="00B051EE" w:rsidRDefault="00B051EE">
      <w:r>
        <w:t>Игристое жемчужное вино - это игристое вино с объемной долей этилового спирта от 9,0% до 12,5%, насыщенное двуокисью углерода в результате полного или неполного спиртового брожения в герметичных сосудах свежего виноградного сусла, или вторичного брожения сброженного виноградного сусла и/или столового виноматериала, и давлением двуокиси углерода в бутылке от 100 до 250 кПа при 20 °C.</w:t>
      </w:r>
    </w:p>
    <w:p w:rsidR="00B051EE" w:rsidRDefault="00B051EE">
      <w:r>
        <w:t xml:space="preserve">Как отмечено в </w:t>
      </w:r>
      <w:hyperlink r:id="rId212" w:history="1">
        <w:r>
          <w:rPr>
            <w:rStyle w:val="a4"/>
            <w:rFonts w:cs="Times New Roman CYR"/>
          </w:rPr>
          <w:t>письме</w:t>
        </w:r>
      </w:hyperlink>
      <w:r>
        <w:t xml:space="preserve"> Росалкогольрегулирования от 1 сентября 2014 г. N 17082/10-01 "По вопросу учета коллекционных вин, коллекционного Российского шампанского, коллекционных игристых вин", вино, Российское шампанское, игристое вино, которые заложены для выдержки в бутылках (коллекционные), относятся к незавершенному производству и не отражаются в декларации как готовая продукция до полного завершения технологического процесса их производства, этикетировки и маркировки.</w:t>
      </w:r>
    </w:p>
    <w:p w:rsidR="00B051EE" w:rsidRDefault="00B051EE">
      <w:r>
        <w:t xml:space="preserve">2.12. </w:t>
      </w:r>
      <w:hyperlink r:id="rId213" w:history="1">
        <w:r>
          <w:rPr>
            <w:rStyle w:val="a4"/>
            <w:rFonts w:cs="Times New Roman CYR"/>
          </w:rPr>
          <w:t>Подпункт 12</w:t>
        </w:r>
      </w:hyperlink>
      <w:r>
        <w:t xml:space="preserve"> комментируемой статьи утратил силу с 1 июля 2012 г. на основании </w:t>
      </w:r>
      <w:hyperlink r:id="rId214" w:history="1">
        <w:r>
          <w:rPr>
            <w:rStyle w:val="a4"/>
            <w:rFonts w:cs="Times New Roman CYR"/>
          </w:rPr>
          <w:t>Федерального закона</w:t>
        </w:r>
      </w:hyperlink>
      <w:r>
        <w:t xml:space="preserve"> от 18 июля 2011 г. N 218-ФЗ. Данный подпункт содержал определение натурального вина - алкогольной продукции, которая произведена из виноматериалов (произведенных без добавления этилового спирта) без добавления этилового спирта и ароматических и вкусовых добавок, с содержанием этилового спирта не более 15% объема готовой продукции (сейчас под эту категорию попадают, в том числе, сидр, пуаре, медовуха).</w:t>
      </w:r>
    </w:p>
    <w:p w:rsidR="00B051EE" w:rsidRDefault="00B051EE">
      <w:r>
        <w:t>2.12.1. Ликерное вино - это алкогольная продукция, которая должна содержать этилового спирта от 15 до 22% объема готовой продукции (напомним, что вино, по общему правилу, содержит этилового спирта от 8,5 до 16,5% объема готовой продукции).</w:t>
      </w:r>
    </w:p>
    <w:p w:rsidR="00B051EE" w:rsidRDefault="00B051EE">
      <w:r>
        <w:t>При этом добавление этилового ректификованного спирта из пищевого сырья допускается только при производстве ликерного вина с защищенным географическим указанием, ликерного вина с защищенным наименованием места происхождения (специального вина).</w:t>
      </w:r>
    </w:p>
    <w:p w:rsidR="00B051EE" w:rsidRDefault="00B051EE">
      <w:r>
        <w:t xml:space="preserve">Согласно </w:t>
      </w:r>
      <w:hyperlink r:id="rId215" w:history="1">
        <w:r>
          <w:rPr>
            <w:rStyle w:val="a4"/>
            <w:rFonts w:cs="Times New Roman CYR"/>
          </w:rPr>
          <w:t>разъяснению</w:t>
        </w:r>
      </w:hyperlink>
      <w:r>
        <w:t xml:space="preserve"> Росалкогольрегулирования, изложенному в письме от 22 апреля 2015 г. N 8015/10-01 "По вопросу учета коллекционных вин, коллекционного Российского шампанского, коллекционных игристых вин", виноматериалы, произведенные путем брожения ягод винограда, используются в производстве винных напитков, в процессе производства которых в них может быть добавлен ректификованный этиловый спирт, произведенный из пищевого сырья. Производство специальных виноматериалов с внесенным в них этиловым спиртом из пищевого сырья допускается только для производства специальных вин, которые представляют собой частный случай ликерного вина, а именно, ликерного вина с защищенным географическим указанием, ликерного вина с защищенным наименованием места происхождения.</w:t>
      </w:r>
    </w:p>
    <w:p w:rsidR="00B051EE" w:rsidRDefault="00B051EE">
      <w:r>
        <w:t xml:space="preserve">На вина ликерные распространяет свое действие </w:t>
      </w:r>
      <w:hyperlink r:id="rId216" w:history="1">
        <w:r>
          <w:rPr>
            <w:rStyle w:val="a4"/>
            <w:rFonts w:cs="Times New Roman CYR"/>
          </w:rPr>
          <w:t>ГОСТ Р 52404-2005</w:t>
        </w:r>
      </w:hyperlink>
      <w:r>
        <w:t xml:space="preserve"> "Вина ликерные и виноматериалы ликерные. Общие технические условия", утвержденный </w:t>
      </w:r>
      <w:hyperlink r:id="rId217" w:history="1">
        <w:r>
          <w:rPr>
            <w:rStyle w:val="a4"/>
            <w:rFonts w:cs="Times New Roman CYR"/>
          </w:rPr>
          <w:t>приказом</w:t>
        </w:r>
      </w:hyperlink>
      <w:r>
        <w:t xml:space="preserve"> Ростехрегулирования от 30 ноября 2005 г. N 303-ст, который будет отменен с 1 января 2016 г. в связи с принятием и введением в действие на основании </w:t>
      </w:r>
      <w:hyperlink r:id="rId218" w:history="1">
        <w:r>
          <w:rPr>
            <w:rStyle w:val="a4"/>
            <w:rFonts w:cs="Times New Roman CYR"/>
          </w:rPr>
          <w:t>приказа</w:t>
        </w:r>
      </w:hyperlink>
      <w:r>
        <w:t xml:space="preserve"> Росстандарта от 29 июля 2014 г. N 835-ст межгосударственного стандарта </w:t>
      </w:r>
      <w:hyperlink r:id="rId219" w:history="1">
        <w:r>
          <w:rPr>
            <w:rStyle w:val="a4"/>
            <w:rFonts w:cs="Times New Roman CYR"/>
          </w:rPr>
          <w:t>ГОСТ 32715-2014</w:t>
        </w:r>
      </w:hyperlink>
      <w:r>
        <w:t xml:space="preserve"> "Вина ликерные, вина ликерные защищенных географических указаний, вина ликерные защищенных наименований места происхождения. Общие технические условия".</w:t>
      </w:r>
    </w:p>
    <w:p w:rsidR="00B051EE" w:rsidRDefault="00B051EE">
      <w:r>
        <w:t>2.12.2. Фруктовое вино - это алкогольная продукция, которая производится без добавления этилового спирта.</w:t>
      </w:r>
    </w:p>
    <w:p w:rsidR="00B051EE" w:rsidRDefault="00B051EE">
      <w:r>
        <w:t>Согласно "</w:t>
      </w:r>
      <w:hyperlink r:id="rId220" w:history="1">
        <w:r>
          <w:rPr>
            <w:rStyle w:val="a4"/>
            <w:rFonts w:cs="Times New Roman CYR"/>
          </w:rPr>
          <w:t>ГОСТ Р 52836-2007</w:t>
        </w:r>
      </w:hyperlink>
      <w:r>
        <w:t xml:space="preserve">. Национальный стандарт Российской Федерации. Вина фруктовые (плодовые) и виноматериалы фруктовые (плодовые). Общие технические условия", утвержденному приказом Ростехрегулирования от 27 декабря 2007 г. N 463-ст, фруктовые вина могут быть приготовлены из одного вида плодов или нескольких видов плодов. При приготовлении фруктового вина из одного вида плодов допускается использовать не более 20% плодовых сусел </w:t>
      </w:r>
      <w:r>
        <w:lastRenderedPageBreak/>
        <w:t>или плодовых виноматериалов других видов плодов при условии сохранения органолептических свойств основного вида сырья. Фруктовые вина в зависимости от массовой концентрации сахаров могут быть сухими, полусухими, полусладкими и сладкими. Фруктовые вина должны быть прозрачными, без осадка и посторонних включений.</w:t>
      </w:r>
    </w:p>
    <w:p w:rsidR="00B051EE" w:rsidRDefault="00B051EE">
      <w:r>
        <w:t>2.12.3. Среди основных признаков, характеризующих винный напиток, можно назвать следующие:</w:t>
      </w:r>
    </w:p>
    <w:p w:rsidR="00B051EE" w:rsidRDefault="00B051EE">
      <w:r>
        <w:t>винный напиток - это алкогольная продукция с содержанием этилового спирта от 1,5% до 22% объема готовой продукции;</w:t>
      </w:r>
    </w:p>
    <w:p w:rsidR="00B051EE" w:rsidRDefault="00B051EE">
      <w:r>
        <w:t>данная алкогольная продукция должна содержать не менее 50% виноматериалов с добавлением или без добавления: ректификованного этилового спирта, произведенного из пищевого сырья; спиртованных виноградного или иного фруктового сусла; винного дистиллята; фруктового дистиллята; сахаросодержащих продуктов; ароматических и вкусовых добавок; пищевых красителей; воды.</w:t>
      </w:r>
    </w:p>
    <w:p w:rsidR="00B051EE" w:rsidRDefault="00B051EE">
      <w:r>
        <w:t xml:space="preserve">Согласно </w:t>
      </w:r>
      <w:hyperlink r:id="rId221" w:history="1">
        <w:r>
          <w:rPr>
            <w:rStyle w:val="a4"/>
            <w:rFonts w:cs="Times New Roman CYR"/>
          </w:rPr>
          <w:t>разъяснению</w:t>
        </w:r>
      </w:hyperlink>
      <w:r>
        <w:t xml:space="preserve"> Росалкогольрегулирования, изложенному в письме от 22 апреля 2015 г. N 8015/10-01 "По вопросу учета коллекционных вин, коллекционного Российского шампанского, коллекционных игристых вин", виноматериалы, произведенные путем брожения ягод винограда, используются в производстве винных напитков, в процессе производства которых в них может быть добавлен ректификованный этиловый спирт, произведенный из пищевого сырья.</w:t>
      </w:r>
    </w:p>
    <w:p w:rsidR="00B051EE" w:rsidRDefault="00B051EE">
      <w:r>
        <w:t>Винные напитки изготавливают в соответствии с требованиями "</w:t>
      </w:r>
      <w:hyperlink r:id="rId222" w:history="1">
        <w:r>
          <w:rPr>
            <w:rStyle w:val="a4"/>
            <w:rFonts w:cs="Times New Roman CYR"/>
          </w:rPr>
          <w:t>ГОСТ 31729-2012</w:t>
        </w:r>
      </w:hyperlink>
      <w:r>
        <w:t xml:space="preserve">. Межгосударственный стандарт. Напитки винные. Общие технические условия", введенного в действие </w:t>
      </w:r>
      <w:hyperlink r:id="rId223" w:history="1">
        <w:r>
          <w:rPr>
            <w:rStyle w:val="a4"/>
            <w:rFonts w:cs="Times New Roman CYR"/>
          </w:rPr>
          <w:t>приказом</w:t>
        </w:r>
      </w:hyperlink>
      <w:r>
        <w:t xml:space="preserve"> Росстандарта от 29 ноября 2012 г. N 1467-ст.</w:t>
      </w:r>
    </w:p>
    <w:p w:rsidR="00B051EE" w:rsidRDefault="00B051EE">
      <w:r>
        <w:t xml:space="preserve">2.12.4 </w:t>
      </w:r>
      <w:hyperlink r:id="rId224" w:history="1">
        <w:r>
          <w:rPr>
            <w:rStyle w:val="a4"/>
            <w:rFonts w:cs="Times New Roman CYR"/>
          </w:rPr>
          <w:t>Подпункты 12.4-12.6</w:t>
        </w:r>
      </w:hyperlink>
      <w:r>
        <w:t xml:space="preserve"> комментируемой статьи раскрывают понятия сидра, пуаре и медовухи - натуральных алкогольных напитков, имеющих целый ряд объединяющих признаков:</w:t>
      </w:r>
    </w:p>
    <w:p w:rsidR="00B051EE" w:rsidRDefault="00B051EE">
      <w:r>
        <w:t>содержание этилового спирта в них не превышает 6% объема готовой продукции;</w:t>
      </w:r>
    </w:p>
    <w:p w:rsidR="00B051EE" w:rsidRDefault="00B051EE">
      <w:r>
        <w:t>они производятся в результате в результате брожения сусла (яблочного, грушевого, медового) и (или) восстановленного сока (для сидра и пуаре);</w:t>
      </w:r>
    </w:p>
    <w:p w:rsidR="00B051EE" w:rsidRDefault="00B051EE">
      <w:r>
        <w:t>они производится без добавления этилового спирта.</w:t>
      </w:r>
    </w:p>
    <w:p w:rsidR="00B051EE" w:rsidRDefault="00B051EE">
      <w:r>
        <w:t>В частности, согласно "</w:t>
      </w:r>
      <w:hyperlink r:id="rId225" w:history="1">
        <w:r>
          <w:rPr>
            <w:rStyle w:val="a4"/>
            <w:rFonts w:cs="Times New Roman CYR"/>
          </w:rPr>
          <w:t>ГОСТ 31820-2012</w:t>
        </w:r>
      </w:hyperlink>
      <w:r>
        <w:t xml:space="preserve">. Межгосударственный стандарт. Сидры. Общие технические условия", введенному в действие </w:t>
      </w:r>
      <w:hyperlink r:id="rId226" w:history="1">
        <w:r>
          <w:rPr>
            <w:rStyle w:val="a4"/>
            <w:rFonts w:cs="Times New Roman CYR"/>
          </w:rPr>
          <w:t>приказом</w:t>
        </w:r>
      </w:hyperlink>
      <w:r>
        <w:t xml:space="preserve"> Росстандарта от 29 ноября 2012 г. N 1682-ст, сидры изготовляют из яблок, допускается использовать не более 15% груш. По способу производства сидры могут быть негазированными, газированными, газированными жемчужными, игристыми, игристыми жемчужными, а в зависимости от массовой концентрации сахаров - сухими, полусухими, полусладкими и сладкими. Сидры должны быть прозрачными, без осадка и посторонних включений. При наливе в бокал сидра, насыщенного двуокисью углерода, должна образовываться характерная пена с выделением пузырьков двуокиси углерода. Цвет, аромат и вкус сидра конкретного наименования устанавливают в технологической инструкции.</w:t>
      </w:r>
    </w:p>
    <w:p w:rsidR="00B051EE" w:rsidRDefault="00B051EE">
      <w:r>
        <w:t xml:space="preserve">Правовой статус слабоалкогольных напитков брожения был уточнен </w:t>
      </w:r>
      <w:hyperlink r:id="rId227" w:history="1">
        <w:r>
          <w:rPr>
            <w:rStyle w:val="a4"/>
            <w:rFonts w:cs="Times New Roman CYR"/>
          </w:rPr>
          <w:t>Федеральным законом</w:t>
        </w:r>
      </w:hyperlink>
      <w:r>
        <w:t xml:space="preserve"> от 25 декабря 2012 г. N 259-ФЗ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часть вторую Налогового кодекса Российской Федерации". Пояснительная записка к соответствующему законопроекту</w:t>
      </w:r>
      <w:hyperlink w:anchor="sub_100016" w:history="1">
        <w:r>
          <w:rPr>
            <w:rStyle w:val="a4"/>
            <w:rFonts w:cs="Times New Roman CYR"/>
          </w:rPr>
          <w:t>*(16)</w:t>
        </w:r>
      </w:hyperlink>
      <w:r>
        <w:t xml:space="preserve"> обосновывает необходимость внесения изменений в комментируемый </w:t>
      </w:r>
      <w:hyperlink r:id="rId228" w:history="1">
        <w:r>
          <w:rPr>
            <w:rStyle w:val="a4"/>
            <w:rFonts w:cs="Times New Roman CYR"/>
          </w:rPr>
          <w:t>закон</w:t>
        </w:r>
      </w:hyperlink>
      <w:r>
        <w:t xml:space="preserve"> с учетом следующей историко-правовой и экономической информации.</w:t>
      </w:r>
    </w:p>
    <w:p w:rsidR="00B051EE" w:rsidRDefault="00B051EE">
      <w:r>
        <w:t xml:space="preserve">Медовуха, сбитень и сидр (яблочный квас) и пуаре (грушевый сидр) являются традиционными российскими напитками, известными на Руси еще с незапамятных времен. Первое упоминание о натуральных напитках, в частности медовухе и квасе, в русских письменных источниках датируется 989 годом: после крещения князь Владимир приказал раздать народу "пищу, мед и квас". Как пишет историк XIX в. Костомаров: "Кроме простого, так называемого житного, приготовляемого из ячменного или ржаного солода, были квасы медвяные и ягодные". Сырьем для производства натуральных напитков служили: свежие и сушеные яблоки; клюква; </w:t>
      </w:r>
      <w:r>
        <w:lastRenderedPageBreak/>
        <w:t>брусника; груши; вишня; малина. Яблочный квас, или как его стали называть в России начиная с XIX в. в угоду моде на французский манер - "сидр", являлся одной из разновидностей плодового кваса и на протяжении веков был очень популярен среди населения. По данным "Торгового Дома Пьера Дюсиметьера", в 1913 году в России было произведено 2 миллиона ведер (декалитров) яблочного и грушевого сидра. В советское время из всего многообразия традиционных натуральных напитков был представлен только хлебный квас. Производство медовых (медовуха, сбитень), плодовых (яблочный квас - сидр, грушевый взвар - пуаре) и ягодных квасов было полностью утрачено.</w:t>
      </w:r>
    </w:p>
    <w:p w:rsidR="00B051EE" w:rsidRDefault="00B051EE">
      <w:r>
        <w:t>Благодаря энтузиазму отечественных предпринимателей, отыскавших старинные рецепты производства и познакомивших российского потребителя с традиционными натуральными напитками, производство медовухи и сидров (яблочного и грушевого квасов) начиная с 2004 г. начало постепенно возрождаться. По данным Всемирной торговой организации, Россия занимает четвертое место в мире после Китая, США и Канады по площадям садов, занятых под семечковыми культурами (в т.ч. яблонями и грушами). Вместе с тем по производству и потреблению сидра Россия находится на одном из последних мест в мире. Очевидно, что здесь имеется огромный потенциал для развития рынка сидра и других натуральных напитков. Если к 2020 году по уровню потребления сидра РФ приблизится к среднеевропейскому показателю, доведя потребление сидра до 1 литра на человека в год, то можно будет говорить о качественном изменении в структуре потребления алкоголя в пользу натуральных слабоалкогольных напитков. Увеличение объема производства сидра до 150 млн. литров в 2020 году (1 литр на человека в год) повлечет за собой увеличение площадей яблоневых и грушевых садов с 900 га до 15 000 га. В свою очередь, существенное изменение объемов производства натуральных напитков потребует не только привлечения инвестиций в обустройство новых садов и пасек, позволит создать новые рабочие места и остановить негативную тенденцию сокращения сельхозплощадей под семечковыми культурами, но также позволит привлечь в государственную казну дополнительные поступления от акцизов.</w:t>
      </w:r>
    </w:p>
    <w:p w:rsidR="00B051EE" w:rsidRDefault="00B051EE">
      <w:r>
        <w:t>В Российской Федерации в настоящее время производством натуральных напитков в основном занимаются малые и средние предприниматели в культурно-этнографических центрах (среди которых - Суздаль, Сергиев Посад, Коломна) в целях воссоздания полноты национальных традиций.</w:t>
      </w:r>
    </w:p>
    <w:p w:rsidR="00B051EE" w:rsidRDefault="00B051EE">
      <w:r>
        <w:t>2.13. Такой вид спиртосодержащей пищевой продукции, как виноматериалы (с содержанием этилового спирта до 22% объема готовой продукции), производится в результате брожения (ягод винограда, иных фруктов либо фруктового сусла). При этом могут быть добавлены:</w:t>
      </w:r>
    </w:p>
    <w:p w:rsidR="00B051EE" w:rsidRDefault="00B051EE">
      <w:r>
        <w:t>концентрированное фруктовое сусло;</w:t>
      </w:r>
    </w:p>
    <w:p w:rsidR="00B051EE" w:rsidRDefault="00B051EE">
      <w:r>
        <w:t>ректификованное концентрированное фруктовое сусло;</w:t>
      </w:r>
    </w:p>
    <w:p w:rsidR="00B051EE" w:rsidRDefault="00B051EE">
      <w:r>
        <w:t>этиловый спирт (в случае производства специальных виноматериалов).</w:t>
      </w:r>
    </w:p>
    <w:p w:rsidR="00B051EE" w:rsidRDefault="00B051EE">
      <w:r>
        <w:t>Виноматериалы не подлежат реализации населению как готовый продукт, они предназначены для производства алкогольной продукции и в связи с этим разливаются в производственную или транспортную тару.</w:t>
      </w:r>
    </w:p>
    <w:p w:rsidR="00B051EE" w:rsidRDefault="00B051EE">
      <w:r>
        <w:t>Различают значительное количество виноматериалов, предназначенных для производства конкретных видов винодельческой продукции, включая:</w:t>
      </w:r>
    </w:p>
    <w:p w:rsidR="00B051EE" w:rsidRDefault="00B051EE">
      <w:r>
        <w:t xml:space="preserve">столовый и ликерный виноматериал (см. "ГОСТ Р 52335-2005. Национальный стандарт Российской Федерации. Продукция винодельческая. Термины и определения", утвержденный </w:t>
      </w:r>
      <w:hyperlink r:id="rId229" w:history="1">
        <w:r>
          <w:rPr>
            <w:rStyle w:val="a4"/>
            <w:rFonts w:cs="Times New Roman CYR"/>
          </w:rPr>
          <w:t>приказом</w:t>
        </w:r>
      </w:hyperlink>
      <w:r>
        <w:t xml:space="preserve"> Ростехрегулирования от 20 мая 2005 г. N 105-ст.);</w:t>
      </w:r>
    </w:p>
    <w:p w:rsidR="00B051EE" w:rsidRDefault="00B051EE">
      <w:r>
        <w:t>фруктовый (плодовый) сброженный и сброженно-спиртованный виноматериал (см. "</w:t>
      </w:r>
      <w:hyperlink r:id="rId230" w:history="1">
        <w:r>
          <w:rPr>
            <w:rStyle w:val="a4"/>
            <w:rFonts w:cs="Times New Roman CYR"/>
          </w:rPr>
          <w:t>ГОСТ 32027-2013</w:t>
        </w:r>
      </w:hyperlink>
      <w:r>
        <w:t xml:space="preserve">. Межгосударственный стандарт. Виноматериалы фруктовые (плодовые) сброженные и сброженно-спиртованные. Технические условия", введенный в действие </w:t>
      </w:r>
      <w:hyperlink r:id="rId231" w:history="1">
        <w:r>
          <w:rPr>
            <w:rStyle w:val="a4"/>
            <w:rFonts w:cs="Times New Roman CYR"/>
          </w:rPr>
          <w:t>приказом</w:t>
        </w:r>
      </w:hyperlink>
      <w:r>
        <w:t xml:space="preserve"> Росстандарта от 28 июня 2013 г. N 321-ст);</w:t>
      </w:r>
    </w:p>
    <w:p w:rsidR="00B051EE" w:rsidRDefault="00B051EE">
      <w:r>
        <w:t>виноматериал географического наименования (см. "</w:t>
      </w:r>
      <w:hyperlink r:id="rId232" w:history="1">
        <w:r>
          <w:rPr>
            <w:rStyle w:val="a4"/>
            <w:rFonts w:cs="Times New Roman CYR"/>
          </w:rPr>
          <w:t>ГОСТ 32030-2013</w:t>
        </w:r>
      </w:hyperlink>
      <w:r>
        <w:t xml:space="preserve">. Межгосударственный стандарт. Вина столовые и виноматериалы столовые. Общие технические условия", введенный в </w:t>
      </w:r>
      <w:r>
        <w:lastRenderedPageBreak/>
        <w:t xml:space="preserve">действие </w:t>
      </w:r>
      <w:hyperlink r:id="rId233" w:history="1">
        <w:r>
          <w:rPr>
            <w:rStyle w:val="a4"/>
            <w:rFonts w:cs="Times New Roman CYR"/>
          </w:rPr>
          <w:t>приказом</w:t>
        </w:r>
      </w:hyperlink>
      <w:r>
        <w:t xml:space="preserve"> Росстандарта от 27 июня 2013 г. N 253-ст);</w:t>
      </w:r>
    </w:p>
    <w:p w:rsidR="00B051EE" w:rsidRDefault="00B051EE">
      <w:r>
        <w:t>фруктовый (плодовый) виноматериал (см. "</w:t>
      </w:r>
      <w:hyperlink r:id="rId234" w:history="1">
        <w:r>
          <w:rPr>
            <w:rStyle w:val="a4"/>
            <w:rFonts w:cs="Times New Roman CYR"/>
          </w:rPr>
          <w:t>ГОСТ Р 52836-2007</w:t>
        </w:r>
      </w:hyperlink>
      <w:r>
        <w:t xml:space="preserve">. Национальный стандарт Российской Федерации. Вина фруктовые (плодовые) и виноматериалы фруктовые (плодовые). Общие технические условия", утвержденный </w:t>
      </w:r>
      <w:hyperlink r:id="rId235" w:history="1">
        <w:r>
          <w:rPr>
            <w:rStyle w:val="a4"/>
            <w:rFonts w:cs="Times New Roman CYR"/>
          </w:rPr>
          <w:t>приказом</w:t>
        </w:r>
      </w:hyperlink>
      <w:r>
        <w:t xml:space="preserve"> Ростехрегулирования от 27 декабря 2007 г. N 463-ст);</w:t>
      </w:r>
    </w:p>
    <w:p w:rsidR="00B051EE" w:rsidRDefault="00B051EE">
      <w:r>
        <w:t xml:space="preserve">специальный плодовый виноматериал (см. "Вина плодовые специальные и виноматериалы плодовые специальные. Общие технические условия. </w:t>
      </w:r>
      <w:hyperlink r:id="rId236" w:history="1">
        <w:r>
          <w:rPr>
            <w:rStyle w:val="a4"/>
            <w:rFonts w:cs="Times New Roman CYR"/>
          </w:rPr>
          <w:t>ГОСТ Р 52835-2007</w:t>
        </w:r>
      </w:hyperlink>
      <w:r>
        <w:t xml:space="preserve">", утвержденный </w:t>
      </w:r>
      <w:hyperlink r:id="rId237" w:history="1">
        <w:r>
          <w:rPr>
            <w:rStyle w:val="a4"/>
            <w:rFonts w:cs="Times New Roman CYR"/>
          </w:rPr>
          <w:t>приказом</w:t>
        </w:r>
      </w:hyperlink>
      <w:r>
        <w:t xml:space="preserve"> Ростехрегулирования от 27 декабря 2007 г. N 462-ст) и др.</w:t>
      </w:r>
    </w:p>
    <w:p w:rsidR="00B051EE" w:rsidRDefault="00B051EE">
      <w:r>
        <w:t>2.13.1. Пиво - это пенистый напиток, полученный из пивоваренного солода, хмеля и/или хмелепродуктов и воды с применением или без применения зернопродуктов, сахаросодержащих продуктов в результате брожения пивного сусла, содержащий этиловый спирт, образовавшийся в процессе брожения сусла. Этот вид алкогольной продукции приготавливается без добавления этилового спирта.</w:t>
      </w:r>
    </w:p>
    <w:p w:rsidR="00B051EE" w:rsidRDefault="00B051EE">
      <w:r>
        <w:t>Требования к составу и производству пива содержатся в "</w:t>
      </w:r>
      <w:hyperlink r:id="rId238" w:history="1">
        <w:r>
          <w:rPr>
            <w:rStyle w:val="a4"/>
            <w:rFonts w:cs="Times New Roman CYR"/>
          </w:rPr>
          <w:t>ГОСТ 31711-2012</w:t>
        </w:r>
      </w:hyperlink>
      <w:r>
        <w:t xml:space="preserve">. Межгосударственный стандарт. Пиво. Общие технические условия", введенном в действие </w:t>
      </w:r>
      <w:hyperlink r:id="rId239" w:history="1">
        <w:r>
          <w:rPr>
            <w:rStyle w:val="a4"/>
            <w:rFonts w:cs="Times New Roman CYR"/>
          </w:rPr>
          <w:t>приказом</w:t>
        </w:r>
      </w:hyperlink>
      <w:r>
        <w:t xml:space="preserve"> Росстандарта от 29 ноября 2012 г. N 1588-ст.</w:t>
      </w:r>
    </w:p>
    <w:p w:rsidR="00B051EE" w:rsidRDefault="00B051EE">
      <w:r>
        <w:t>Пшеничное пиво - это пиво, в составе сырья которого пшеничный солод составляет не менее 50% от общего количества применяемого солода.</w:t>
      </w:r>
    </w:p>
    <w:p w:rsidR="00B051EE" w:rsidRDefault="00B051EE">
      <w:r>
        <w:t>Пиво вырабатывают двух типов: светлое и темное.</w:t>
      </w:r>
    </w:p>
    <w:p w:rsidR="00B051EE" w:rsidRDefault="00B051EE">
      <w:r>
        <w:t>По способу обработки пиво подразделяют на:</w:t>
      </w:r>
    </w:p>
    <w:p w:rsidR="00B051EE" w:rsidRDefault="00B051EE">
      <w:r>
        <w:t>непастеризованное;</w:t>
      </w:r>
    </w:p>
    <w:p w:rsidR="00B051EE" w:rsidRDefault="00B051EE">
      <w:r>
        <w:t>пастеризованное;</w:t>
      </w:r>
    </w:p>
    <w:p w:rsidR="00B051EE" w:rsidRDefault="00B051EE">
      <w:r>
        <w:t>фильтрованное;</w:t>
      </w:r>
    </w:p>
    <w:p w:rsidR="00B051EE" w:rsidRDefault="00B051EE">
      <w:r>
        <w:t>нефильтрованное осветленное;</w:t>
      </w:r>
    </w:p>
    <w:p w:rsidR="00B051EE" w:rsidRDefault="00B051EE">
      <w:r>
        <w:t>нефильтрованное неосветленное.</w:t>
      </w:r>
    </w:p>
    <w:p w:rsidR="00B051EE" w:rsidRDefault="00B051EE">
      <w:r>
        <w:t>Пастеризованное пиво является нескоропортящимся пищевым продуктом.</w:t>
      </w:r>
    </w:p>
    <w:p w:rsidR="00B051EE" w:rsidRDefault="00B051EE">
      <w:r>
        <w:t>Потребительскую тару с пивом маркируют с нанесением, в том числе, информации о наименовании пива с указанием: "нефильтрованное неосветленное" и "нефильтрованное осветленное" - для нефильтрованного пива; "пастеризованное" - для пастеризованного пива и его типа. Допускается совместное указание на этикетке объема пива в потребительской таре (0,33 и 0,5 </w:t>
      </w:r>
      <w:r w:rsidR="00CC2F09">
        <w:rPr>
          <w:noProof/>
        </w:rPr>
        <w:drawing>
          <wp:inline distT="0" distB="0" distL="0" distR="0">
            <wp:extent cx="276225"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или 1,0; 1,5; 2,0 и 2,5 </w:t>
      </w:r>
      <w:r w:rsidR="00CC2F09">
        <w:rPr>
          <w:noProof/>
        </w:rPr>
        <w:drawing>
          <wp:inline distT="0" distB="0" distL="0" distR="0">
            <wp:extent cx="276225"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с нанесением отметки для указания фактического объема.</w:t>
      </w:r>
    </w:p>
    <w:p w:rsidR="00B051EE" w:rsidRDefault="00B051EE">
      <w:r>
        <w:t>2.13.2. Требования к пивным напиткам содержатся в "</w:t>
      </w:r>
      <w:hyperlink r:id="rId242" w:history="1">
        <w:r>
          <w:rPr>
            <w:rStyle w:val="a4"/>
            <w:rFonts w:cs="Times New Roman CYR"/>
          </w:rPr>
          <w:t>ГОСТ Р 55292-2012</w:t>
        </w:r>
      </w:hyperlink>
      <w:r>
        <w:t xml:space="preserve">. Национальный стандарт Российской Федерации. Напитки пивные. Общие технические условия", утвержденном и введенном в действие </w:t>
      </w:r>
      <w:hyperlink r:id="rId243" w:history="1">
        <w:r>
          <w:rPr>
            <w:rStyle w:val="a4"/>
            <w:rFonts w:cs="Times New Roman CYR"/>
          </w:rPr>
          <w:t>приказом</w:t>
        </w:r>
      </w:hyperlink>
      <w:r>
        <w:t xml:space="preserve"> Росстандарта от 29 ноября 2012 г. N 1480-ст.</w:t>
      </w:r>
    </w:p>
    <w:p w:rsidR="00B051EE" w:rsidRDefault="00B051EE">
      <w:r>
        <w:t>Напитки, изготавливаемые на основе пива, (пивные напитки) в зависимости от способа обработки бывают:</w:t>
      </w:r>
    </w:p>
    <w:p w:rsidR="00B051EE" w:rsidRDefault="00B051EE">
      <w:r>
        <w:t>нефильтрованными (неосветленными, осветленными);</w:t>
      </w:r>
    </w:p>
    <w:p w:rsidR="00B051EE" w:rsidRDefault="00B051EE">
      <w:r>
        <w:t>фильтрованными;</w:t>
      </w:r>
    </w:p>
    <w:p w:rsidR="00B051EE" w:rsidRDefault="00B051EE">
      <w:r>
        <w:t>непастеризованными;</w:t>
      </w:r>
    </w:p>
    <w:p w:rsidR="00B051EE" w:rsidRDefault="00B051EE">
      <w:r>
        <w:t>пастеризованными;</w:t>
      </w:r>
    </w:p>
    <w:p w:rsidR="00B051EE" w:rsidRDefault="00B051EE">
      <w:r>
        <w:t>холодной стерилизации (обеспложенными).</w:t>
      </w:r>
    </w:p>
    <w:p w:rsidR="00B051EE" w:rsidRDefault="00B051EE">
      <w:r>
        <w:t>Пивные напитки допускается изготавливать безалкогольными. Пастеризованные пивные напитки являются нескоропортящимися пищевыми продуктами.</w:t>
      </w:r>
    </w:p>
    <w:p w:rsidR="00B051EE" w:rsidRDefault="00B051EE">
      <w:r>
        <w:t>Наполнение бочек, используемых в качестве транспортной тары для пивных напитков, должно быть не менее 99,5% объема. На месте продажи напитков из бочек (кег) и изотермических резервуаров их подают в бокалы, кружки или другую посуду под давлением двуокиси углерода. Укупорка потребительской и транспортной тары с напитками должна быть герметичной, с использованием укупорочных материалов, применение которых в контакте с напитками обеспечивает сохранение качества и безопасности.</w:t>
      </w:r>
    </w:p>
    <w:p w:rsidR="00B051EE" w:rsidRDefault="00B051EE">
      <w:r>
        <w:lastRenderedPageBreak/>
        <w:t xml:space="preserve">2.13.3. Такая спиртосодержащая пищевая продукция, как сусло, не является готовой продукцией. Это полуфабрикат, сырье для дальнейшего производства алкогольной продукции. </w:t>
      </w:r>
      <w:hyperlink r:id="rId244" w:history="1">
        <w:r>
          <w:rPr>
            <w:rStyle w:val="a4"/>
            <w:rFonts w:cs="Times New Roman CYR"/>
          </w:rPr>
          <w:t>Подпункт 13.3</w:t>
        </w:r>
      </w:hyperlink>
      <w:r>
        <w:t xml:space="preserve"> комментируемой статьи содержит исчерпывающий перечень видов сусла:</w:t>
      </w:r>
    </w:p>
    <w:p w:rsidR="00B051EE" w:rsidRDefault="00B051EE">
      <w:r>
        <w:t>фруктовое сусло (получаемое из фруктов);</w:t>
      </w:r>
    </w:p>
    <w:p w:rsidR="00B051EE" w:rsidRDefault="00B051EE">
      <w:r>
        <w:t>пивное сусло (получаемое из воды, пивоваренного солода, хмеля и (или) хмелепродуктов);</w:t>
      </w:r>
    </w:p>
    <w:p w:rsidR="00B051EE" w:rsidRDefault="00B051EE">
      <w:r>
        <w:t>медовое сусло (получаемое из воды и меда).</w:t>
      </w:r>
    </w:p>
    <w:p w:rsidR="00B051EE" w:rsidRDefault="00B051EE">
      <w:r>
        <w:t xml:space="preserve">Последние изменения в комментируемый </w:t>
      </w:r>
      <w:hyperlink r:id="rId245" w:history="1">
        <w:r>
          <w:rPr>
            <w:rStyle w:val="a4"/>
            <w:rFonts w:cs="Times New Roman CYR"/>
          </w:rPr>
          <w:t>подпункт</w:t>
        </w:r>
      </w:hyperlink>
      <w:r>
        <w:t xml:space="preserve"> были внесены </w:t>
      </w:r>
      <w:hyperlink r:id="rId246" w:history="1">
        <w:r>
          <w:rPr>
            <w:rStyle w:val="a4"/>
            <w:rFonts w:cs="Times New Roman CYR"/>
          </w:rPr>
          <w:t>Федеральным законом</w:t>
        </w:r>
      </w:hyperlink>
      <w:r>
        <w:t xml:space="preserve"> от 31 декабря 2014 г. N 490-ФЗ (ранее виноградное сусло причислялось к другим видам сусла, в настоящее время - является самостоятельным понятием). Как отмечено в пояснительной записке к проекту данного Федерального закона (</w:t>
      </w:r>
      <w:hyperlink r:id="rId247" w:history="1">
        <w:r>
          <w:rPr>
            <w:rStyle w:val="a4"/>
            <w:rFonts w:cs="Times New Roman CYR"/>
          </w:rPr>
          <w:t>законопроект</w:t>
        </w:r>
      </w:hyperlink>
      <w:r>
        <w:t xml:space="preserve"> N 345276-6), до этого времени законом допускалось производство вина из консервированного сусла. Недобросовестные производители использовали этот пробел в законе для получения вин сбраживанием консервированного различными способами сусла (например, сульфитированного). Зачастую этот продукт импортировался в Россию, и его истинное происхождение можно было подтвердить лишь путем сложных специальных исследований, оборудование для выполнения которых есть только в 2-3 лабораториях России. Полученная таким способом винодельческая продукция продавалась по демпинговым ценам, снижая конкурентоспособность вина из российского винограда. Фактически происходила подмена вина винным напитком.</w:t>
      </w:r>
    </w:p>
    <w:p w:rsidR="00B051EE" w:rsidRDefault="00B051EE">
      <w:r>
        <w:t xml:space="preserve">2.13.4. В настоящее время </w:t>
      </w:r>
      <w:hyperlink r:id="rId248" w:history="1">
        <w:r>
          <w:rPr>
            <w:rStyle w:val="a4"/>
            <w:rFonts w:cs="Times New Roman CYR"/>
          </w:rPr>
          <w:t>пп. 13.4</w:t>
        </w:r>
      </w:hyperlink>
      <w:r>
        <w:t xml:space="preserve"> комментируемой статьи выделяет следующие существенные признаки виноградного сусла:</w:t>
      </w:r>
    </w:p>
    <w:p w:rsidR="00B051EE" w:rsidRDefault="00B051EE">
      <w:r>
        <w:t>виноградное сусло - это пищевое сырье;</w:t>
      </w:r>
    </w:p>
    <w:p w:rsidR="00B051EE" w:rsidRDefault="00B051EE">
      <w:r>
        <w:t>содержание этилового спирта в виноградном сусле не может превышать 1% объема готовой продукции;</w:t>
      </w:r>
    </w:p>
    <w:p w:rsidR="00B051EE" w:rsidRDefault="00B051EE">
      <w:r>
        <w:t>данный продукт получают только из ягод свежего винограда.</w:t>
      </w:r>
    </w:p>
    <w:p w:rsidR="00B051EE" w:rsidRDefault="00B051EE">
      <w:r>
        <w:t>"</w:t>
      </w:r>
      <w:hyperlink r:id="rId249" w:history="1">
        <w:r>
          <w:rPr>
            <w:rStyle w:val="a4"/>
            <w:rFonts w:cs="Times New Roman CYR"/>
          </w:rPr>
          <w:t>ГОСТ Р 52335-2005</w:t>
        </w:r>
      </w:hyperlink>
      <w:r>
        <w:t>. Национальный стандарт Российской Федерации. Продукция винодельческая. Термины и определения" содержит определения целого ряда подвидов данной продукции.</w:t>
      </w:r>
    </w:p>
    <w:p w:rsidR="00B051EE" w:rsidRDefault="00B051EE">
      <w:r>
        <w:t>Концентрированное виноградное сусло - это продукт, получаемый в результате частичного обезвоживания виноградного сусла, с массовой долей сухих веществ, определяемой на рефрактометре при температуре 20 °С, не менее 50,9%. В концентрированном виноградном сусле допускается объемная доля этилового спирта не более 1,0%.</w:t>
      </w:r>
    </w:p>
    <w:p w:rsidR="00B051EE" w:rsidRDefault="00B051EE">
      <w:r>
        <w:t>Ректификованное концентрированное виноградное сусло - это продукт, получаемый в результате частичного обезвоживания виноградного сусла, с массовой долей сухих веществ, определяемой на рефрактометре при температуре 20 °С, не менее 61,7%, и подвергшийся разрешенной обработке по удалению избытка кислот и других компонентов, исключая сахар. В ректификованном концентрированном виноградном сусле также допускается объемная доля этилового спирта не более 1,0%.</w:t>
      </w:r>
    </w:p>
    <w:p w:rsidR="00B051EE" w:rsidRDefault="00B051EE">
      <w:r>
        <w:t>Спиртованное виноградное сусло - это продукт с объемной долей этилового спирта от 12,0% до 15,0%, изготовленный из свежего виноградного сусла с добавлением винного спирта или винного дистиллята.</w:t>
      </w:r>
    </w:p>
    <w:p w:rsidR="00B051EE" w:rsidRDefault="00B051EE">
      <w:r>
        <w:t>Плодовое сусло - это продукт, получаемый из одного или нескольких наименований свежих плодов, с использованием физических приемов или путем восстановления концентрированного фруктового сока.</w:t>
      </w:r>
    </w:p>
    <w:p w:rsidR="00B051EE" w:rsidRDefault="00B051EE">
      <w:r>
        <w:t>Спиртованное плодовое сусло - это продукт с объемной долей этилового спирта от 15,0% до 25,0%, изготовленный из сусла свежих плодов с добавлением ректификованного этилового спирта из пищевого сырья или плодового спирта.</w:t>
      </w:r>
    </w:p>
    <w:p w:rsidR="00B051EE" w:rsidRDefault="00B051EE">
      <w:r>
        <w:t>Сброженное плодовое сусло - это продукт с объемной долей этилового спирта от 5,0% до 8,5%, изготовленный сбраживанием плодовой мезги или плодового сусла.</w:t>
      </w:r>
    </w:p>
    <w:p w:rsidR="00B051EE" w:rsidRDefault="00B051EE">
      <w:r>
        <w:t xml:space="preserve">Сброженно-спиртованное плодовое сусло - это продукт с объемной долей этилового спирта 16,0%, изготовленный из сброженного плодового сусла, из свежих плодов с добавлением </w:t>
      </w:r>
      <w:r>
        <w:lastRenderedPageBreak/>
        <w:t>ректификованного этилового спирта из пищевого сырья или плодового спирта.</w:t>
      </w:r>
    </w:p>
    <w:p w:rsidR="00B051EE" w:rsidRDefault="00B051EE">
      <w:r>
        <w:t>Сульфитированное виноградное сусло - это продукт, получаемый из дробленого свежего винограда или виноградного сусла, с добавлением диоксида серы, с допустимой объемной долей этилового спирта не более 1,0%.</w:t>
      </w:r>
    </w:p>
    <w:p w:rsidR="00B051EE" w:rsidRDefault="00B051EE">
      <w:r>
        <w:t>2.14. Безводный (стопроцентный) спирт - это условное понятие, применяемое в расчетах в ходе производства этилового спирта, алкогольной и спиртосодержащей продукции.</w:t>
      </w:r>
    </w:p>
    <w:p w:rsidR="00B051EE" w:rsidRDefault="00B051EE">
      <w:r>
        <w:t xml:space="preserve">Так, в соответствии с </w:t>
      </w:r>
      <w:hyperlink r:id="rId250" w:history="1">
        <w:r>
          <w:rPr>
            <w:rStyle w:val="a4"/>
            <w:rFonts w:cs="Times New Roman CYR"/>
          </w:rPr>
          <w:t>п. 2 ст. 8</w:t>
        </w:r>
      </w:hyperlink>
      <w:r>
        <w:t xml:space="preserve"> комментируемого закона основное технологическое оборудование для производства этилового спирта, алкогольной и спиртосодержащей продукции должно быть оснащено автоматическими средствами измерения и учета концентрации и объема безводного спирта в готовой продукции. </w:t>
      </w:r>
      <w:hyperlink r:id="rId251" w:history="1">
        <w:r>
          <w:rPr>
            <w:rStyle w:val="a4"/>
            <w:rFonts w:cs="Times New Roman CYR"/>
          </w:rPr>
          <w:t>Требования</w:t>
        </w:r>
      </w:hyperlink>
      <w:r>
        <w:t xml:space="preserve"> к таким средствам измерения установлены </w:t>
      </w:r>
      <w:hyperlink r:id="rId252" w:history="1">
        <w:r>
          <w:rPr>
            <w:rStyle w:val="a4"/>
            <w:rFonts w:cs="Times New Roman CYR"/>
          </w:rPr>
          <w:t>постановлением</w:t>
        </w:r>
      </w:hyperlink>
      <w:r>
        <w:t xml:space="preserve"> Правительства РФ от 28 июня 2006 г. N 396. </w:t>
      </w:r>
      <w:hyperlink r:id="rId253" w:history="1">
        <w:r>
          <w:rPr>
            <w:rStyle w:val="a4"/>
            <w:rFonts w:cs="Times New Roman CYR"/>
          </w:rPr>
          <w:t>Порядок</w:t>
        </w:r>
      </w:hyperlink>
      <w:r>
        <w:t xml:space="preserve">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этилового спирта в готовой продукции определен </w:t>
      </w:r>
      <w:hyperlink r:id="rId254" w:history="1">
        <w:r>
          <w:rPr>
            <w:rStyle w:val="a4"/>
            <w:rFonts w:cs="Times New Roman CYR"/>
          </w:rPr>
          <w:t>приказом</w:t>
        </w:r>
      </w:hyperlink>
      <w:r>
        <w:t xml:space="preserve"> Росалкогольрегулирования от 26 ноября 2012 г. N 351.</w:t>
      </w:r>
    </w:p>
    <w:p w:rsidR="00B051EE" w:rsidRDefault="00B051EE">
      <w:r>
        <w:t>2.15. Производство этилового спирта, алкогольной и спиртосодержащей продукции подразумевает производство такой продукции:</w:t>
      </w:r>
    </w:p>
    <w:p w:rsidR="00B051EE" w:rsidRDefault="00B051EE">
      <w:r>
        <w:t>в целях ее продажи и получения прибыли;</w:t>
      </w:r>
    </w:p>
    <w:p w:rsidR="00B051EE" w:rsidRDefault="00B051EE">
      <w:r>
        <w:t>для собственных нужд.</w:t>
      </w:r>
    </w:p>
    <w:p w:rsidR="00B051EE" w:rsidRDefault="00B051EE">
      <w:r>
        <w:t>Производство - это процесс создания разных видов экономического продукта. В свою очередь, продукция - это продукт производства, чаще всего в предметном виде, количественно измеряемый в натуральном и денежном выражении; результат процесса производства</w:t>
      </w:r>
      <w:hyperlink w:anchor="sub_100017" w:history="1">
        <w:r>
          <w:rPr>
            <w:rStyle w:val="a4"/>
            <w:rFonts w:cs="Times New Roman CYR"/>
          </w:rPr>
          <w:t>*(17)</w:t>
        </w:r>
      </w:hyperlink>
      <w:r>
        <w:t>.</w:t>
      </w:r>
    </w:p>
    <w:p w:rsidR="00B051EE" w:rsidRDefault="00B051EE">
      <w:r>
        <w:t xml:space="preserve">Надо заметить, что </w:t>
      </w:r>
      <w:hyperlink r:id="rId255" w:history="1">
        <w:r>
          <w:rPr>
            <w:rStyle w:val="a4"/>
            <w:rFonts w:cs="Times New Roman CYR"/>
          </w:rPr>
          <w:t>Федеральным законом</w:t>
        </w:r>
      </w:hyperlink>
      <w:r>
        <w:t xml:space="preserve"> от 13 июля 2015 г. N 246-ФЗ в ст. 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 </w:t>
      </w:r>
      <w:hyperlink r:id="rId256" w:history="1">
        <w:r>
          <w:rPr>
            <w:rStyle w:val="a4"/>
            <w:rFonts w:cs="Times New Roman CYR"/>
          </w:rPr>
          <w:t>п. 4.1</w:t>
        </w:r>
      </w:hyperlink>
      <w:r>
        <w:t>, определяющий понятие "производственные объекты" как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051EE" w:rsidRDefault="00B051EE">
      <w:r>
        <w:t xml:space="preserve">В настоящее время </w:t>
      </w:r>
      <w:hyperlink r:id="rId257" w:history="1">
        <w:r>
          <w:rPr>
            <w:rStyle w:val="a4"/>
            <w:rFonts w:cs="Times New Roman CYR"/>
          </w:rPr>
          <w:t>пп. 15</w:t>
        </w:r>
      </w:hyperlink>
      <w:r>
        <w:t xml:space="preserve"> комментируемой статьи действует в редакции </w:t>
      </w:r>
      <w:hyperlink r:id="rId258" w:history="1">
        <w:r>
          <w:rPr>
            <w:rStyle w:val="a4"/>
            <w:rFonts w:cs="Times New Roman CYR"/>
          </w:rPr>
          <w:t>Федерального закона</w:t>
        </w:r>
      </w:hyperlink>
      <w:r>
        <w:t xml:space="preserve"> от 31 декабря 2014 г. N 490-ФЗ. В </w:t>
      </w:r>
      <w:hyperlink r:id="rId259" w:history="1">
        <w:r>
          <w:rPr>
            <w:rStyle w:val="a4"/>
            <w:rFonts w:cs="Times New Roman CYR"/>
          </w:rPr>
          <w:t>первоначальной редакции</w:t>
        </w:r>
      </w:hyperlink>
      <w:r>
        <w:t xml:space="preserve"> речь шла о производстве организацией такой продукции в целях ее продажи и получения прибыли, а также для собственных нужд. Сейчас сфера действия комментируемого закона распространяется за пределы производственной деятельности организаций (юридических лиц). Например, согласно </w:t>
      </w:r>
      <w:hyperlink r:id="rId260" w:history="1">
        <w:r>
          <w:rPr>
            <w:rStyle w:val="a4"/>
            <w:rFonts w:cs="Times New Roman CYR"/>
          </w:rPr>
          <w:t>п. 1 ст. 11</w:t>
        </w:r>
      </w:hyperlink>
      <w:r>
        <w:t xml:space="preserve"> комментируемого закона производство алкогольной (за исключением розничной продажи пива и пивных напитков, сидра, пуаре, медовухи) и спиртосодержащей пищевой продукции осуществляются только организациями. Однако производство вина, а также игристого вина (шампанского) из собственного винограда вправе осуществлять и сельскохозяйственные товаропроизводители.</w:t>
      </w:r>
    </w:p>
    <w:p w:rsidR="00B051EE" w:rsidRDefault="00B051EE">
      <w:r>
        <w:t xml:space="preserve">2.15.1. </w:t>
      </w:r>
      <w:hyperlink r:id="rId261" w:history="1">
        <w:r>
          <w:rPr>
            <w:rStyle w:val="a4"/>
            <w:rFonts w:cs="Times New Roman CYR"/>
          </w:rPr>
          <w:t>Подпункт 15.1</w:t>
        </w:r>
      </w:hyperlink>
      <w:r>
        <w:t xml:space="preserve"> дополнил комментируемую статью в соответствии с </w:t>
      </w:r>
      <w:hyperlink r:id="rId262" w:history="1">
        <w:r>
          <w:rPr>
            <w:rStyle w:val="a4"/>
            <w:rFonts w:cs="Times New Roman CYR"/>
          </w:rPr>
          <w:t>Федеральным законом</w:t>
        </w:r>
      </w:hyperlink>
      <w:r>
        <w:t xml:space="preserve"> от 31 декабря 2014 г. N 490-ФЗ и распространяется на производство организацией винного, виноградного, коньячного дистиллятов.</w:t>
      </w:r>
    </w:p>
    <w:p w:rsidR="00B051EE" w:rsidRDefault="00B051EE">
      <w:r>
        <w:t>Полный цикл производства дистиллятов включает:</w:t>
      </w:r>
    </w:p>
    <w:p w:rsidR="00B051EE" w:rsidRDefault="00B051EE">
      <w:r>
        <w:t>переработку винограда (в том числе выращенного);</w:t>
      </w:r>
    </w:p>
    <w:p w:rsidR="00B051EE" w:rsidRDefault="00B051EE">
      <w:r>
        <w:t>производство виноматериалов;</w:t>
      </w:r>
    </w:p>
    <w:p w:rsidR="00B051EE" w:rsidRDefault="00B051EE">
      <w:r>
        <w:t>дистилляцию виноматериалов;</w:t>
      </w:r>
    </w:p>
    <w:p w:rsidR="00B051EE" w:rsidRDefault="00B051EE">
      <w:r>
        <w:t>выдержку виноматериалов (то есть хранение в специальной производственной таре до достижения свойств дистиллятов, определенных техническими документами организации).</w:t>
      </w:r>
    </w:p>
    <w:p w:rsidR="00B051EE" w:rsidRDefault="00B051EE">
      <w:r>
        <w:t xml:space="preserve">Дистилляты являются подвидами этилового спирта. В настоящее время допускается полный цикл производства дистиллятов обособленным подразделением организации, использующим </w:t>
      </w:r>
      <w:r>
        <w:lastRenderedPageBreak/>
        <w:t>основное технологическое оборудование (</w:t>
      </w:r>
      <w:hyperlink r:id="rId263" w:history="1">
        <w:r>
          <w:rPr>
            <w:rStyle w:val="a4"/>
            <w:rFonts w:cs="Times New Roman CYR"/>
          </w:rPr>
          <w:t>п. 9 ст. 8</w:t>
        </w:r>
      </w:hyperlink>
      <w:r>
        <w:t xml:space="preserve"> комментируемого закона).</w:t>
      </w:r>
    </w:p>
    <w:p w:rsidR="00B051EE" w:rsidRDefault="00B051EE">
      <w:r>
        <w:t xml:space="preserve">В силу </w:t>
      </w:r>
      <w:hyperlink r:id="rId264" w:history="1">
        <w:r>
          <w:rPr>
            <w:rStyle w:val="a4"/>
            <w:rFonts w:cs="Times New Roman CYR"/>
          </w:rPr>
          <w:t>п.п. 2.3</w:t>
        </w:r>
      </w:hyperlink>
      <w:r>
        <w:t xml:space="preserve">, </w:t>
      </w:r>
      <w:hyperlink r:id="rId265" w:history="1">
        <w:r>
          <w:rPr>
            <w:rStyle w:val="a4"/>
            <w:rFonts w:cs="Times New Roman CYR"/>
          </w:rPr>
          <w:t>2.4 ст. 11</w:t>
        </w:r>
      </w:hyperlink>
      <w:r>
        <w:t xml:space="preserve"> комментируемого закона 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 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B051EE" w:rsidRDefault="00B051EE">
      <w:hyperlink r:id="rId266" w:history="1">
        <w:r>
          <w:rPr>
            <w:rStyle w:val="a4"/>
            <w:rFonts w:cs="Times New Roman CYR"/>
          </w:rPr>
          <w:t>Пунктом 1 ст. 26</w:t>
        </w:r>
      </w:hyperlink>
      <w:r>
        <w:t xml:space="preserve"> комментируемого закона установлен прямой запрет на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051EE" w:rsidRDefault="00B051EE">
      <w:r>
        <w:t xml:space="preserve">2.16. Комментируемый </w:t>
      </w:r>
      <w:hyperlink r:id="rId267" w:history="1">
        <w:r>
          <w:rPr>
            <w:rStyle w:val="a4"/>
            <w:rFonts w:cs="Times New Roman CYR"/>
          </w:rPr>
          <w:t>закон</w:t>
        </w:r>
      </w:hyperlink>
      <w:r>
        <w:t xml:space="preserve"> использует понятие оборот для целей регулирования в совокупности следующих элементов:</w:t>
      </w:r>
    </w:p>
    <w:p w:rsidR="00B051EE" w:rsidRDefault="00B051EE">
      <w:r>
        <w:t>закупка (в том числе импорт);</w:t>
      </w:r>
    </w:p>
    <w:p w:rsidR="00B051EE" w:rsidRDefault="00B051EE">
      <w:r>
        <w:t>поставка (в том числе экспорт);</w:t>
      </w:r>
    </w:p>
    <w:p w:rsidR="00B051EE" w:rsidRDefault="00B051EE">
      <w:r>
        <w:t>хранение;</w:t>
      </w:r>
    </w:p>
    <w:p w:rsidR="00B051EE" w:rsidRDefault="00B051EE">
      <w:r>
        <w:t>перевозка;</w:t>
      </w:r>
    </w:p>
    <w:p w:rsidR="00B051EE" w:rsidRDefault="00B051EE">
      <w:r>
        <w:t>розничная продажа.</w:t>
      </w:r>
    </w:p>
    <w:p w:rsidR="00B051EE" w:rsidRDefault="00B051EE">
      <w:r>
        <w:t xml:space="preserve">Сейчас эта норма действует в редакции </w:t>
      </w:r>
      <w:hyperlink r:id="rId268" w:history="1">
        <w:r>
          <w:rPr>
            <w:rStyle w:val="a4"/>
            <w:rFonts w:cs="Times New Roman CYR"/>
          </w:rPr>
          <w:t>Федерального закона от</w:t>
        </w:r>
      </w:hyperlink>
      <w:r>
        <w:t xml:space="preserve"> 18 июля 2011 г. N 218-ФЗ. Ранее оборот понимался как закупка (в том числе импорт), поставки (в том числе экспорт), хранение и розничная продажа. Федеральным законом от 18 июля 2011 г. N 218-ФЗ определение оборота было дополнено элементом перевозок. Такое решение было принято законодателем, поскольку уведомительный порядок закупок и поставок сырья на тот момент не предусматривал представление сведений о фактическом объеме поставки или закупки сырья.</w:t>
      </w:r>
    </w:p>
    <w:p w:rsidR="00B051EE" w:rsidRDefault="00B051EE">
      <w:r>
        <w:t>В то же время возможность неучтенной перевозки сырья способствовала его использованию для производства неучтенной алкогольной продукции. Поскольку обеспечение полноты учета фактического оборота и использования сырья может быть достигнуто за счет получения сведений о перевозчиках сырья и объемах перевозки, соответствующим законом было также введено лицензирование перевозок этилового спирта и нефасованной спиртосодержащей продукции с содержанием этилового спирта более 25% объема готовой продукции</w:t>
      </w:r>
      <w:hyperlink w:anchor="sub_100018" w:history="1">
        <w:r>
          <w:rPr>
            <w:rStyle w:val="a4"/>
            <w:rFonts w:cs="Times New Roman CYR"/>
          </w:rPr>
          <w:t>*(18)</w:t>
        </w:r>
      </w:hyperlink>
      <w:r>
        <w:t>.</w:t>
      </w:r>
    </w:p>
    <w:p w:rsidR="00B051EE" w:rsidRDefault="00B051EE">
      <w:r>
        <w:t xml:space="preserve">2.17. Общий термин "уведомление" использован законодателем для обозначения уведомительного документа, подтверждающего закупку, поставку, перевозку этилового спирта, нефасованной спиртосодержащей продукции с содержанием этилового спирта более 25% объема готовой продукции. Кроме того, комментируемая </w:t>
      </w:r>
      <w:hyperlink r:id="rId269" w:history="1">
        <w:r>
          <w:rPr>
            <w:rStyle w:val="a4"/>
            <w:rFonts w:cs="Times New Roman CYR"/>
          </w:rPr>
          <w:t>статья</w:t>
        </w:r>
      </w:hyperlink>
      <w:r>
        <w:t xml:space="preserve"> содержит специальные определения и некоторых иных конкретных уведомительных документов.</w:t>
      </w:r>
    </w:p>
    <w:p w:rsidR="00B051EE" w:rsidRDefault="00B051EE">
      <w:r>
        <w:t xml:space="preserve">Уведомление, понятие которого раскрывается в </w:t>
      </w:r>
      <w:hyperlink r:id="rId270" w:history="1">
        <w:r>
          <w:rPr>
            <w:rStyle w:val="a4"/>
            <w:rFonts w:cs="Times New Roman CYR"/>
          </w:rPr>
          <w:t>пп. 17</w:t>
        </w:r>
      </w:hyperlink>
      <w:r>
        <w:t xml:space="preserve"> комментируемой статьи, - это один из важнейших документов, сопровождающих оборот этилового спирта и спиртосодержащей продукции (см. также </w:t>
      </w:r>
      <w:hyperlink w:anchor="sub_9" w:history="1">
        <w:r>
          <w:rPr>
            <w:rStyle w:val="a4"/>
            <w:rFonts w:cs="Times New Roman CYR"/>
          </w:rPr>
          <w:t>комментарий</w:t>
        </w:r>
      </w:hyperlink>
      <w:r>
        <w:t xml:space="preserve"> к ст. 9). </w:t>
      </w:r>
      <w:hyperlink r:id="rId271" w:history="1">
        <w:r>
          <w:rPr>
            <w:rStyle w:val="a4"/>
            <w:rFonts w:cs="Times New Roman CYR"/>
          </w:rPr>
          <w:t>Порядок</w:t>
        </w:r>
      </w:hyperlink>
      <w:r>
        <w:t xml:space="preserve"> и форма его представления установлены подзаконным актом - </w:t>
      </w:r>
      <w:hyperlink r:id="rId272" w:history="1">
        <w:r>
          <w:rPr>
            <w:rStyle w:val="a4"/>
            <w:rFonts w:cs="Times New Roman CYR"/>
          </w:rPr>
          <w:t>приказом</w:t>
        </w:r>
      </w:hyperlink>
      <w:r>
        <w:t xml:space="preserve"> Росалкогольрегулирования от 6 марта 2012 г. N 42 "Об утверждении Порядка представления организациями уведомлений, представляемых при закупке этилового спирта для производства алкогольной и спиртосодержащей продукции и (или) использования для собственных нужд, а также при поставке и перевозке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форм уведомлений".</w:t>
      </w:r>
    </w:p>
    <w:p w:rsidR="00B051EE" w:rsidRDefault="00B051EE">
      <w:bookmarkStart w:id="4" w:name="sub_218"/>
      <w:r>
        <w:t xml:space="preserve">2.18. </w:t>
      </w:r>
      <w:hyperlink r:id="rId273" w:history="1">
        <w:r>
          <w:rPr>
            <w:rStyle w:val="a4"/>
            <w:rFonts w:cs="Times New Roman CYR"/>
          </w:rPr>
          <w:t>Подпункт 18</w:t>
        </w:r>
      </w:hyperlink>
      <w:r>
        <w:t xml:space="preserve"> комментируемой статьи содержит определение понятия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w:t>
      </w:r>
      <w:r>
        <w:lastRenderedPageBreak/>
        <w:t>пуаре, медовухи".</w:t>
      </w:r>
    </w:p>
    <w:bookmarkEnd w:id="4"/>
    <w:p w:rsidR="00B051EE" w:rsidRDefault="00B051EE">
      <w:r>
        <w:t>Это понятие, приравненное к понятию производственной мощности, используется для определения максимально возможного годового объема производства соответствующей продукции и выражается в декалитрах.</w:t>
      </w:r>
    </w:p>
    <w:p w:rsidR="00B051EE" w:rsidRDefault="00B051EE">
      <w:r>
        <w:t>Нормативное правовое регулирование использования производственных мощностей осуществляется актами Правительства РФ и Росалкогольрегулирования, в числе которых:</w:t>
      </w:r>
    </w:p>
    <w:p w:rsidR="00B051EE" w:rsidRDefault="00B051EE">
      <w:hyperlink r:id="rId274" w:history="1">
        <w:r>
          <w:rPr>
            <w:rStyle w:val="a4"/>
            <w:rFonts w:cs="Times New Roman CYR"/>
          </w:rPr>
          <w:t>постановление</w:t>
        </w:r>
      </w:hyperlink>
      <w:r>
        <w:t xml:space="preserve"> Правительства РФ от 19 июня 2006 г. N 380 "Об учете объема производства, оборота и (или) использования этилового спирта, алкогольной и спиртосодержащей продукции, а также учете использования производственных мощностей";</w:t>
      </w:r>
    </w:p>
    <w:p w:rsidR="00B051EE" w:rsidRDefault="00B051EE">
      <w:hyperlink r:id="rId275" w:history="1">
        <w:r>
          <w:rPr>
            <w:rStyle w:val="a4"/>
            <w:rFonts w:cs="Times New Roman CYR"/>
          </w:rPr>
          <w:t>постановление</w:t>
        </w:r>
      </w:hyperlink>
      <w:r>
        <w:t xml:space="preserve"> Правительства РФ от 17 июля 2012 г. N 724 "О ведении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 пивных напитков, сидра, пуаре и медовухи";</w:t>
      </w:r>
    </w:p>
    <w:p w:rsidR="00B051EE" w:rsidRDefault="00B051EE">
      <w:hyperlink r:id="rId276" w:history="1">
        <w:r>
          <w:rPr>
            <w:rStyle w:val="a4"/>
            <w:rFonts w:cs="Times New Roman CYR"/>
          </w:rPr>
          <w:t>постановление</w:t>
        </w:r>
      </w:hyperlink>
      <w:r>
        <w:t xml:space="preserve"> Правительства РФ от 9 августа 2012 г. N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B051EE" w:rsidRDefault="00B051EE">
      <w:hyperlink r:id="rId277" w:history="1">
        <w:r>
          <w:rPr>
            <w:rStyle w:val="a4"/>
            <w:rFonts w:cs="Times New Roman CYR"/>
          </w:rPr>
          <w:t>приказ</w:t>
        </w:r>
      </w:hyperlink>
      <w:r>
        <w:t xml:space="preserve"> Росалкогольрегулирования от 23 августа 2012 г. N 231 "О Порядке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B051EE" w:rsidRDefault="00B051EE">
      <w:hyperlink r:id="rId278" w:history="1">
        <w:r>
          <w:rPr>
            <w:rStyle w:val="a4"/>
            <w:rFonts w:cs="Times New Roman CYR"/>
          </w:rPr>
          <w:t>приказ</w:t>
        </w:r>
      </w:hyperlink>
      <w:r>
        <w:t xml:space="preserve"> Росалкогольрегулирования от 2 июня 2014 г. N 162 "О порядке и форме расчета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B051EE" w:rsidRDefault="00B051EE">
      <w:hyperlink r:id="rId279" w:history="1">
        <w:r>
          <w:rPr>
            <w:rStyle w:val="a4"/>
            <w:rFonts w:cs="Times New Roman CYR"/>
          </w:rPr>
          <w:t>приказ</w:t>
        </w:r>
      </w:hyperlink>
      <w:r>
        <w:t xml:space="preserve"> Росалкогольрегулирования от 22 октября 2014 г. N 328 "О порядке и форме расчета мощности основного технологического оборудования для производства пива и пивных напитков, сидра, пуаре, медовухи".</w:t>
      </w:r>
    </w:p>
    <w:p w:rsidR="00B051EE" w:rsidRDefault="00B051EE">
      <w:bookmarkStart w:id="5" w:name="sub_219"/>
      <w:r>
        <w:t>2.19. Понятие "нормы минимального использования производственной мощности" касается исчисления мощности основного технологического оборудования для производства соответствующей продукции и представляет собой минимум годового объема производства. Использование данного показателя (выражаемого в декалитрах) позволяет обеспечивать установленный Правительством РФ минимальный уровень рентабельности производства.</w:t>
      </w:r>
    </w:p>
    <w:bookmarkEnd w:id="5"/>
    <w:p w:rsidR="00B051EE" w:rsidRDefault="00B051EE">
      <w:r>
        <w:t xml:space="preserve">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 в силу </w:t>
      </w:r>
      <w:hyperlink r:id="rId280" w:history="1">
        <w:r>
          <w:rPr>
            <w:rStyle w:val="a4"/>
            <w:rFonts w:cs="Times New Roman CYR"/>
          </w:rPr>
          <w:t>ст. 5</w:t>
        </w:r>
      </w:hyperlink>
      <w:r>
        <w:t xml:space="preserve"> комментируемого закона отнесено на федеральный уровень.</w:t>
      </w:r>
    </w:p>
    <w:p w:rsidR="00B051EE" w:rsidRDefault="00B051EE">
      <w:r>
        <w:t>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РФ (</w:t>
      </w:r>
      <w:hyperlink r:id="rId281" w:history="1">
        <w:r>
          <w:rPr>
            <w:rStyle w:val="a4"/>
            <w:rFonts w:cs="Times New Roman CYR"/>
          </w:rPr>
          <w:t>п. 10 ст. 8</w:t>
        </w:r>
      </w:hyperlink>
      <w:r>
        <w:t xml:space="preserve"> комментируемого закона).</w:t>
      </w:r>
    </w:p>
    <w:p w:rsidR="00B051EE" w:rsidRDefault="00B051EE">
      <w:r>
        <w:t xml:space="preserve">2.20. </w:t>
      </w:r>
      <w:hyperlink r:id="rId282" w:history="1">
        <w:r>
          <w:rPr>
            <w:rStyle w:val="a4"/>
            <w:rFonts w:cs="Times New Roman CYR"/>
          </w:rPr>
          <w:t>Подпункты 20</w:t>
        </w:r>
      </w:hyperlink>
      <w:r>
        <w:t xml:space="preserve"> и </w:t>
      </w:r>
      <w:hyperlink r:id="rId283" w:history="1">
        <w:r>
          <w:rPr>
            <w:rStyle w:val="a4"/>
            <w:rFonts w:cs="Times New Roman CYR"/>
          </w:rPr>
          <w:t>21</w:t>
        </w:r>
      </w:hyperlink>
      <w:r>
        <w:t xml:space="preserve"> комментируемой статьи раскрывают взаимосвязанные понятия: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а также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p>
    <w:p w:rsidR="00B051EE" w:rsidRDefault="00B051EE">
      <w:r>
        <w:t xml:space="preserve">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связывается законодателем с самостоятельным (инициативным) временным прекращением использования организацией основного технологического оборудования для производства соответствующей продукции в порядке, установленном </w:t>
      </w:r>
      <w:hyperlink r:id="rId284" w:history="1">
        <w:r>
          <w:rPr>
            <w:rStyle w:val="a4"/>
            <w:rFonts w:cs="Times New Roman CYR"/>
          </w:rPr>
          <w:t>п. 10 ст. 8</w:t>
        </w:r>
      </w:hyperlink>
      <w:r>
        <w:t xml:space="preserve"> комментируемого закона.</w:t>
      </w:r>
    </w:p>
    <w:p w:rsidR="00B051EE" w:rsidRDefault="00B051EE">
      <w:r>
        <w:t xml:space="preserve">В случае невозможности соблюдения нормы минимального использования </w:t>
      </w:r>
      <w:r>
        <w:lastRenderedPageBreak/>
        <w:t>производственной мощности организация должна направить в лицензирующий орган письменное уведомление о приостановлении использования оборудования для производства этилового спирта или алкогольной продукции с использованием этилового спирта, указав дату такого приостановления. Действие лицензии в этом случае не приостанавливается. Аналогично, для возобновления использования основного технологического оборудования организация направляет в лицензирующий орган соответствующее письменное уведомление. Таким образом, уведомление о приостановлении или возобновлении использования основного технологического оборудования - это документ (лат. Documentum - доказательство, свидетельство), который подтверждает возможность или невозможность соблюдения организацией нормы минимального использования производственной мощности.</w:t>
      </w:r>
    </w:p>
    <w:p w:rsidR="00B051EE" w:rsidRDefault="00B051EE">
      <w:hyperlink r:id="rId285" w:history="1">
        <w:r>
          <w:rPr>
            <w:rStyle w:val="a4"/>
            <w:rFonts w:cs="Times New Roman CYR"/>
          </w:rPr>
          <w:t>Порядок</w:t>
        </w:r>
      </w:hyperlink>
      <w:r>
        <w:t xml:space="preserve"> направления такого рода уведомлений определен </w:t>
      </w:r>
      <w:hyperlink r:id="rId286" w:history="1">
        <w:r>
          <w:rPr>
            <w:rStyle w:val="a4"/>
            <w:rFonts w:cs="Times New Roman CYR"/>
          </w:rPr>
          <w:t>приказом</w:t>
        </w:r>
      </w:hyperlink>
      <w:r>
        <w:t xml:space="preserve"> Росалкогольрегулирования от 13 ноября 2012 г. N 339 "О Порядке направления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w:t>
      </w:r>
    </w:p>
    <w:p w:rsidR="00B051EE" w:rsidRDefault="00B051EE">
      <w:r>
        <w:t xml:space="preserve">Пленум Верховного Суда РФ в </w:t>
      </w:r>
      <w:hyperlink r:id="rId287" w:history="1">
        <w:r>
          <w:rPr>
            <w:rStyle w:val="a4"/>
            <w:rFonts w:cs="Times New Roman CYR"/>
          </w:rPr>
          <w:t>постановлении</w:t>
        </w:r>
      </w:hyperlink>
      <w:r>
        <w:t xml:space="preserve"> от 11 июля 2014 г. N 47 "О некоторых вопросах практики применения арбитражными судами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разъяснил, что если организация приостановила свою деятельность и уведомила об этом лицензирующий орган, она освобождается от обязанности представлять за соответствующий период декларацию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B051EE" w:rsidRDefault="00B051EE">
      <w:r>
        <w:t xml:space="preserve">Согласно </w:t>
      </w:r>
      <w:hyperlink r:id="rId288" w:history="1">
        <w:r>
          <w:rPr>
            <w:rStyle w:val="a4"/>
            <w:rFonts w:cs="Times New Roman CYR"/>
          </w:rPr>
          <w:t>Положению</w:t>
        </w:r>
      </w:hyperlink>
      <w:r>
        <w:t xml:space="preserve"> об Управлении лицензирования, утвержденному </w:t>
      </w:r>
      <w:hyperlink r:id="rId289" w:history="1">
        <w:r>
          <w:rPr>
            <w:rStyle w:val="a4"/>
            <w:rFonts w:cs="Times New Roman CYR"/>
          </w:rPr>
          <w:t>приказом</w:t>
        </w:r>
      </w:hyperlink>
      <w:r>
        <w:t xml:space="preserve"> Росалкогольрегулирования от 28 декабря 2012 г. N 392, рассмотрение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а также внесение соответствующей информации в единый государственный реестр мощностей относится к компетенции структурного подразделения (Управления лицензирования) центрального аппарата Росалкогольрегулирования.</w:t>
      </w:r>
    </w:p>
    <w:p w:rsidR="00B051EE" w:rsidRDefault="00B051EE">
      <w:bookmarkStart w:id="6" w:name="sub_2021"/>
      <w:r>
        <w:t>2.21. Необходимыми элементами уведомления о начале оборота на территории РФ алкогольной продукции являются:</w:t>
      </w:r>
    </w:p>
    <w:bookmarkEnd w:id="6"/>
    <w:p w:rsidR="00B051EE" w:rsidRDefault="00B051EE">
      <w:r>
        <w:t>дата первой поставки на территорию РФ алкогольной продукции определенного наименования;</w:t>
      </w:r>
    </w:p>
    <w:p w:rsidR="00B051EE" w:rsidRDefault="00B051EE">
      <w:r>
        <w:t>описание характеристик и свойств конкретной алкогольной продукции;</w:t>
      </w:r>
    </w:p>
    <w:p w:rsidR="00B051EE" w:rsidRDefault="00B051EE">
      <w:r>
        <w:t>описание технологических процессов производства, производственного контроля, хранения, перевозки, реализации, утилизации, маркировки алкогольной продукции.</w:t>
      </w:r>
    </w:p>
    <w:p w:rsidR="00B051EE" w:rsidRDefault="00B051EE">
      <w:r>
        <w:t>Соответствующая информация вносится в федеральный реестр алкогольной продукции.</w:t>
      </w:r>
    </w:p>
    <w:p w:rsidR="00B051EE" w:rsidRDefault="00B051EE">
      <w:hyperlink r:id="rId290" w:history="1">
        <w:r>
          <w:rPr>
            <w:rStyle w:val="a4"/>
            <w:rFonts w:cs="Times New Roman CYR"/>
          </w:rPr>
          <w:t>Порядок</w:t>
        </w:r>
      </w:hyperlink>
      <w:r>
        <w:t xml:space="preserve"> представления уведомлений установлен </w:t>
      </w:r>
      <w:hyperlink r:id="rId291" w:history="1">
        <w:r>
          <w:rPr>
            <w:rStyle w:val="a4"/>
            <w:rFonts w:cs="Times New Roman CYR"/>
          </w:rPr>
          <w:t>постановлением</w:t>
        </w:r>
      </w:hyperlink>
      <w:r>
        <w:t xml:space="preserve"> Правительства РФ от 5 июня 2013 г. N 474 "О представлении уведомлений о начале оборота на территории Российской Федерации алкогольной продукции".</w:t>
      </w:r>
    </w:p>
    <w:p w:rsidR="00B051EE" w:rsidRDefault="00B051EE">
      <w:r>
        <w:t xml:space="preserve">В соответствии с </w:t>
      </w:r>
      <w:hyperlink r:id="rId292" w:history="1">
        <w:r>
          <w:rPr>
            <w:rStyle w:val="a4"/>
            <w:rFonts w:cs="Times New Roman CYR"/>
          </w:rPr>
          <w:t>постановлением</w:t>
        </w:r>
      </w:hyperlink>
      <w:r>
        <w:t xml:space="preserve"> Правительства РФ от 24 февраля 2009 г. N 154 "О Федеральной службе по регулированию алкогольного рынка" прием уведомлений о начале оборота на территории РФ алкогольной продукции и ведение федерального реестра алкогольной продукции входит в полномочия Росалкогольрегулирования. </w:t>
      </w:r>
      <w:hyperlink r:id="rId293" w:history="1">
        <w:r>
          <w:rPr>
            <w:rStyle w:val="a4"/>
            <w:rFonts w:cs="Times New Roman CYR"/>
          </w:rPr>
          <w:t>Административный регламент</w:t>
        </w:r>
      </w:hyperlink>
      <w:r>
        <w:t xml:space="preserve"> предоставления услуги по приему уведомлений о начале оборота на территории РФ алкогольной продукции утвержден </w:t>
      </w:r>
      <w:hyperlink r:id="rId294" w:history="1">
        <w:r>
          <w:rPr>
            <w:rStyle w:val="a4"/>
            <w:rFonts w:cs="Times New Roman CYR"/>
          </w:rPr>
          <w:t>приказом</w:t>
        </w:r>
      </w:hyperlink>
      <w:r>
        <w:t xml:space="preserve"> Росалкогольрегулирования от 31 октября 2014 г. N 349. О полномочиях Росалкогольрегулирования в данной сфере см. также </w:t>
      </w:r>
      <w:hyperlink w:anchor="sub_5" w:history="1">
        <w:r>
          <w:rPr>
            <w:rStyle w:val="a4"/>
            <w:rFonts w:cs="Times New Roman CYR"/>
          </w:rPr>
          <w:t>комментарий</w:t>
        </w:r>
      </w:hyperlink>
      <w:r>
        <w:t xml:space="preserve"> к ст. 5.</w:t>
      </w:r>
    </w:p>
    <w:p w:rsidR="00B051EE" w:rsidRDefault="00B051EE">
      <w:r>
        <w:t xml:space="preserve">2.22. Понятие "винодельческая продукция" - важнейший термин, касающийся сферы производства и оборота алкогольной продукции, который введен (в числе последних 5 понятий, </w:t>
      </w:r>
      <w:r>
        <w:lastRenderedPageBreak/>
        <w:t xml:space="preserve">регламентированных комментируемой </w:t>
      </w:r>
      <w:hyperlink r:id="rId295" w:history="1">
        <w:r>
          <w:rPr>
            <w:rStyle w:val="a4"/>
            <w:rFonts w:cs="Times New Roman CYR"/>
          </w:rPr>
          <w:t>статьей</w:t>
        </w:r>
      </w:hyperlink>
      <w:r>
        <w:t xml:space="preserve">) </w:t>
      </w:r>
      <w:hyperlink r:id="rId296" w:history="1">
        <w:r>
          <w:rPr>
            <w:rStyle w:val="a4"/>
            <w:rFonts w:cs="Times New Roman CYR"/>
          </w:rPr>
          <w:t>Федеральным законом</w:t>
        </w:r>
      </w:hyperlink>
      <w:r>
        <w:t xml:space="preserve"> от 31 декабря 2014 г. N 490-ФЗ.</w:t>
      </w:r>
    </w:p>
    <w:p w:rsidR="00B051EE" w:rsidRDefault="00B051EE">
      <w:r>
        <w:t>Винодельческая продукция - это, в первую очередь, пищевая продукция, что автоматически распространяет на ее регулирование действие всех специальных нормативов.</w:t>
      </w:r>
    </w:p>
    <w:p w:rsidR="00B051EE" w:rsidRDefault="00B051EE">
      <w:hyperlink r:id="rId297" w:history="1">
        <w:r>
          <w:rPr>
            <w:rStyle w:val="a4"/>
            <w:rFonts w:cs="Times New Roman CYR"/>
          </w:rPr>
          <w:t>Подпункт 23</w:t>
        </w:r>
      </w:hyperlink>
      <w:r>
        <w:t xml:space="preserve"> комментируемой статьи содержит четкие указания, касающиеся способов производства винодельческой продукции. Она может быть:</w:t>
      </w:r>
    </w:p>
    <w:p w:rsidR="00B051EE" w:rsidRDefault="00B051EE">
      <w:r>
        <w:t>произведена в результате брожения ягод свежего винограда или виноградного сусла;</w:t>
      </w:r>
    </w:p>
    <w:p w:rsidR="00B051EE" w:rsidRDefault="00B051EE">
      <w:r>
        <w:t>произведена с последующей перегонкой виноматериалов;</w:t>
      </w:r>
    </w:p>
    <w:p w:rsidR="00B051EE" w:rsidRDefault="00B051EE">
      <w:r>
        <w:t>произведена в результате брожения ягод свежего винограда или виноградного сусла с добавлением таких продуктов, как ректификованный этиловый спирт (произведенный только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w:t>
      </w:r>
    </w:p>
    <w:p w:rsidR="00B051EE" w:rsidRDefault="00B051EE">
      <w:r>
        <w:t>Законодатель установил следующие виды винодельческой продукции:</w:t>
      </w:r>
    </w:p>
    <w:p w:rsidR="00B051EE" w:rsidRDefault="00B051EE">
      <w:r>
        <w:t>вино;</w:t>
      </w:r>
    </w:p>
    <w:p w:rsidR="00B051EE" w:rsidRDefault="00B051EE">
      <w:r>
        <w:t>игристое вино (шампанское);</w:t>
      </w:r>
    </w:p>
    <w:p w:rsidR="00B051EE" w:rsidRDefault="00B051EE">
      <w:r>
        <w:t>ликерное вино;</w:t>
      </w:r>
    </w:p>
    <w:p w:rsidR="00B051EE" w:rsidRDefault="00B051EE">
      <w:r>
        <w:t>дистилляты (винный, виноградный, коньячный);</w:t>
      </w:r>
    </w:p>
    <w:p w:rsidR="00B051EE" w:rsidRDefault="00B051EE">
      <w:r>
        <w:t>спиртные напитки, произведенные из указанных дистиллятов (в том числе коньяк);</w:t>
      </w:r>
    </w:p>
    <w:p w:rsidR="00B051EE" w:rsidRDefault="00B051EE">
      <w:r>
        <w:t>виноматериалы (виноградные);</w:t>
      </w:r>
    </w:p>
    <w:p w:rsidR="00B051EE" w:rsidRDefault="00B051EE">
      <w:r>
        <w:t>винные напитки.</w:t>
      </w:r>
    </w:p>
    <w:p w:rsidR="00B051EE" w:rsidRDefault="00B051EE">
      <w:r>
        <w:t>Кроме того, предусмотрены следующие виды винодельческой продукции с защищенным географическим указанием, с защищенным наименованием места происхождения:</w:t>
      </w:r>
    </w:p>
    <w:p w:rsidR="00B051EE" w:rsidRDefault="00B051EE">
      <w:r>
        <w:t>вино;</w:t>
      </w:r>
    </w:p>
    <w:p w:rsidR="00B051EE" w:rsidRDefault="00B051EE">
      <w:r>
        <w:t>игристое вино (шампанское);</w:t>
      </w:r>
    </w:p>
    <w:p w:rsidR="00B051EE" w:rsidRDefault="00B051EE">
      <w:r>
        <w:t>ликерное вино;</w:t>
      </w:r>
    </w:p>
    <w:p w:rsidR="00B051EE" w:rsidRDefault="00B051EE">
      <w:r>
        <w:t>спиртные напитки, произведенные из винного, виноградного, коньячного дистиллятов (в том числе коньяк).</w:t>
      </w:r>
    </w:p>
    <w:p w:rsidR="00B051EE" w:rsidRDefault="00B051EE">
      <w:r>
        <w:t>Приведенные перечни являются исчерпывающими.</w:t>
      </w:r>
    </w:p>
    <w:p w:rsidR="00B051EE" w:rsidRDefault="00B051EE">
      <w:r>
        <w:t>В настоящее время производство и оборот винодельческой продукции регламентирует целый ряд отраслевых нормативных документов по стандартизации, включая:</w:t>
      </w:r>
    </w:p>
    <w:p w:rsidR="00B051EE" w:rsidRDefault="00B051EE">
      <w:r>
        <w:t>"</w:t>
      </w:r>
      <w:hyperlink r:id="rId298" w:history="1">
        <w:r>
          <w:rPr>
            <w:rStyle w:val="a4"/>
            <w:rFonts w:cs="Times New Roman CYR"/>
          </w:rPr>
          <w:t>ГОСТ 32061-2013</w:t>
        </w:r>
      </w:hyperlink>
      <w:r>
        <w:t xml:space="preserve">. Межгосударственный стандарт. Продукция винодельческая. Упаковка, маркировка, транспортирование и хранение", введенный в действие </w:t>
      </w:r>
      <w:hyperlink r:id="rId299" w:history="1">
        <w:r>
          <w:rPr>
            <w:rStyle w:val="a4"/>
            <w:rFonts w:cs="Times New Roman CYR"/>
          </w:rPr>
          <w:t>приказом</w:t>
        </w:r>
      </w:hyperlink>
      <w:r>
        <w:t xml:space="preserve"> Росстандарта от 28 июня 2013 г. N 323-ст;</w:t>
      </w:r>
    </w:p>
    <w:p w:rsidR="00B051EE" w:rsidRDefault="00B051EE">
      <w:r>
        <w:t>"</w:t>
      </w:r>
      <w:hyperlink r:id="rId300" w:history="1">
        <w:r>
          <w:rPr>
            <w:rStyle w:val="a4"/>
            <w:rFonts w:cs="Times New Roman CYR"/>
          </w:rPr>
          <w:t>ГОСТ 32051-2013</w:t>
        </w:r>
      </w:hyperlink>
      <w:r>
        <w:t xml:space="preserve">. Межгосударственный стандарт. Продукция винодельческая. Методы органолептического анализа", введенный в действие </w:t>
      </w:r>
      <w:hyperlink r:id="rId301" w:history="1">
        <w:r>
          <w:rPr>
            <w:rStyle w:val="a4"/>
            <w:rFonts w:cs="Times New Roman CYR"/>
          </w:rPr>
          <w:t>приказом</w:t>
        </w:r>
      </w:hyperlink>
      <w:r>
        <w:t xml:space="preserve"> Росстандарта от 27 июня 2013 г. N 254-ст;</w:t>
      </w:r>
    </w:p>
    <w:p w:rsidR="00B051EE" w:rsidRDefault="00B051EE">
      <w:r>
        <w:t>"</w:t>
      </w:r>
      <w:hyperlink r:id="rId302" w:history="1">
        <w:r>
          <w:rPr>
            <w:rStyle w:val="a4"/>
            <w:rFonts w:cs="Times New Roman CYR"/>
          </w:rPr>
          <w:t>ГОСТ 32113-2013</w:t>
        </w:r>
      </w:hyperlink>
      <w:r>
        <w:t xml:space="preserve">. Межгосударственный стандарт. Продукция винодельческая. Метод определения массовой концентрации лимонной кислоты", введенный в действие </w:t>
      </w:r>
      <w:hyperlink r:id="rId303" w:history="1">
        <w:r>
          <w:rPr>
            <w:rStyle w:val="a4"/>
            <w:rFonts w:cs="Times New Roman CYR"/>
          </w:rPr>
          <w:t>приказом</w:t>
        </w:r>
      </w:hyperlink>
      <w:r>
        <w:t xml:space="preserve"> Росстандарта от 5 июня 2013 г. N 145-ст;</w:t>
      </w:r>
    </w:p>
    <w:p w:rsidR="00B051EE" w:rsidRDefault="00B051EE">
      <w:r>
        <w:t>"</w:t>
      </w:r>
      <w:hyperlink r:id="rId304" w:history="1">
        <w:r>
          <w:rPr>
            <w:rStyle w:val="a4"/>
            <w:rFonts w:cs="Times New Roman CYR"/>
          </w:rPr>
          <w:t>ГОСТ Р 53954-2010</w:t>
        </w:r>
      </w:hyperlink>
      <w:r>
        <w:t xml:space="preserve">. Национальный стандарт Российской Федерации. Продукция винодельческая. Идентификация. Метод определения массовой концентрации золы и щелочности золы", утвержденный и введенный в действие </w:t>
      </w:r>
      <w:hyperlink r:id="rId305" w:history="1">
        <w:r>
          <w:rPr>
            <w:rStyle w:val="a4"/>
            <w:rFonts w:cs="Times New Roman CYR"/>
          </w:rPr>
          <w:t>приказом</w:t>
        </w:r>
      </w:hyperlink>
      <w:r>
        <w:t xml:space="preserve"> Росстандарта от 24 ноября 2010 г. N 505-ст;</w:t>
      </w:r>
    </w:p>
    <w:p w:rsidR="00B051EE" w:rsidRDefault="00B051EE">
      <w:r>
        <w:t>"</w:t>
      </w:r>
      <w:hyperlink r:id="rId306" w:history="1">
        <w:r>
          <w:rPr>
            <w:rStyle w:val="a4"/>
            <w:rFonts w:cs="Times New Roman CYR"/>
          </w:rPr>
          <w:t>ГОСТ 31730-2012</w:t>
        </w:r>
      </w:hyperlink>
      <w:r>
        <w:t xml:space="preserve">. Межгосударственный стандарт. Продукция винодельческая. Правила приемки и методы отбора проб", введенный в действие </w:t>
      </w:r>
      <w:hyperlink r:id="rId307" w:history="1">
        <w:r>
          <w:rPr>
            <w:rStyle w:val="a4"/>
            <w:rFonts w:cs="Times New Roman CYR"/>
          </w:rPr>
          <w:t>приказом</w:t>
        </w:r>
      </w:hyperlink>
      <w:r>
        <w:t xml:space="preserve"> Росстандарта от 29 ноября 2012 г. N 1634-ст;</w:t>
      </w:r>
    </w:p>
    <w:p w:rsidR="00B051EE" w:rsidRDefault="00B051EE">
      <w:r>
        <w:t>"</w:t>
      </w:r>
      <w:hyperlink r:id="rId308" w:history="1">
        <w:r>
          <w:rPr>
            <w:rStyle w:val="a4"/>
            <w:rFonts w:cs="Times New Roman CYR"/>
          </w:rPr>
          <w:t>ГОСТ Р 52841-2007</w:t>
        </w:r>
      </w:hyperlink>
      <w:r>
        <w:t xml:space="preserve">. Национальный стандарт Российской Федерации. Продукция винодельческая. Определение органических кислот методом капиллярного электрофореза", утвержденный и введенный в действие </w:t>
      </w:r>
      <w:hyperlink r:id="rId309" w:history="1">
        <w:r>
          <w:rPr>
            <w:rStyle w:val="a4"/>
            <w:rFonts w:cs="Times New Roman CYR"/>
          </w:rPr>
          <w:t>приказом</w:t>
        </w:r>
      </w:hyperlink>
      <w:r>
        <w:t xml:space="preserve"> Ростехрегулирования от 27 декабря 2007 г. N 470-ст.</w:t>
      </w:r>
    </w:p>
    <w:p w:rsidR="00B051EE" w:rsidRDefault="00B051EE">
      <w:r>
        <w:lastRenderedPageBreak/>
        <w:t>Статистические сведения, касающиеся производства и оборота винодельческой продукции, формируются согласно следующим формам статистического наблюдения:</w:t>
      </w:r>
    </w:p>
    <w:p w:rsidR="00B051EE" w:rsidRDefault="00B051EE">
      <w:hyperlink r:id="rId310" w:history="1">
        <w:r>
          <w:rPr>
            <w:rStyle w:val="a4"/>
            <w:rFonts w:cs="Times New Roman CYR"/>
          </w:rPr>
          <w:t>форма N 1-алкоголь</w:t>
        </w:r>
      </w:hyperlink>
      <w:r>
        <w:t xml:space="preserve"> "Сведения о производстве и отгрузке этилового спирта, спиртосодержащей, алкогольной продукции и розливе алкогольной продукции", утвержденная приложением N 15 к </w:t>
      </w:r>
      <w:hyperlink r:id="rId311" w:history="1">
        <w:r>
          <w:rPr>
            <w:rStyle w:val="a4"/>
            <w:rFonts w:cs="Times New Roman CYR"/>
          </w:rPr>
          <w:t>приказу</w:t>
        </w:r>
      </w:hyperlink>
      <w:r>
        <w:t xml:space="preserve"> Росстата от 4 сентября 2014 г. N 547 "Об утверждении статистического инструментария для организации федерального статистического наблюдения за деятельностью предприятий". Однако следует обратить внимание, что данная форма утрачивает силу с отчета за январь 2016 года в связи с изданием </w:t>
      </w:r>
      <w:hyperlink r:id="rId312" w:history="1">
        <w:r>
          <w:rPr>
            <w:rStyle w:val="a4"/>
            <w:rFonts w:cs="Times New Roman CYR"/>
          </w:rPr>
          <w:t>приказа</w:t>
        </w:r>
      </w:hyperlink>
      <w:r>
        <w:t xml:space="preserve"> Росстата от 15 июля 2015 г. N 320 "Об утверждении статистического инструментария для организации федерального статистического наблюдения за деятельностью предприятий", которым с этого же срока вводится новая форма N 1-алкоголь;</w:t>
      </w:r>
    </w:p>
    <w:p w:rsidR="00B051EE" w:rsidRDefault="00B051EE">
      <w:hyperlink r:id="rId313" w:history="1">
        <w:r>
          <w:rPr>
            <w:rStyle w:val="a4"/>
            <w:rFonts w:cs="Times New Roman CYR"/>
          </w:rPr>
          <w:t>форма N 1-алкоголь (опт)</w:t>
        </w:r>
      </w:hyperlink>
      <w:r>
        <w:t xml:space="preserve"> "Сведения об оптовой продаже алкогольной продукции", утвержденная приложением N 11 к </w:t>
      </w:r>
      <w:hyperlink r:id="rId314" w:history="1">
        <w:r>
          <w:rPr>
            <w:rStyle w:val="a4"/>
            <w:rFonts w:cs="Times New Roman CYR"/>
          </w:rPr>
          <w:t>приказу</w:t>
        </w:r>
      </w:hyperlink>
      <w:r>
        <w:t xml:space="preserve"> Росстата от 27 августа 2014 г. N 536 "Об утверждении статистического инструментария для организации федерального статистического наблюдения за внутренней и внешней торговлей". Данная форма также утрачивает силу с отчета за январь 2016 года в связи с изданием </w:t>
      </w:r>
      <w:hyperlink r:id="rId315" w:history="1">
        <w:r>
          <w:rPr>
            <w:rStyle w:val="a4"/>
            <w:rFonts w:cs="Times New Roman CYR"/>
          </w:rPr>
          <w:t>приказа</w:t>
        </w:r>
      </w:hyperlink>
      <w:r>
        <w:t xml:space="preserve"> Росстата от 16 июля 2015 г. N 321 "Об утверждении статистического инструментария для организации федерального статистического наблюдения за внутренней и внешней торговлей", которым с этого же срока вводится новая форма N 1-алкоголь (опт);</w:t>
      </w:r>
    </w:p>
    <w:p w:rsidR="00B051EE" w:rsidRDefault="00B051EE">
      <w:hyperlink r:id="rId316" w:history="1">
        <w:r>
          <w:rPr>
            <w:rStyle w:val="a4"/>
            <w:rFonts w:cs="Times New Roman CYR"/>
          </w:rPr>
          <w:t>форма N 1-учет</w:t>
        </w:r>
      </w:hyperlink>
      <w:r>
        <w:t xml:space="preserve"> "Учет объема розничной продажи алкогольной продукции", утвержденная приложением N 5 к </w:t>
      </w:r>
      <w:hyperlink r:id="rId317" w:history="1">
        <w:r>
          <w:rPr>
            <w:rStyle w:val="a4"/>
            <w:rFonts w:cs="Times New Roman CYR"/>
          </w:rPr>
          <w:t>приказу</w:t>
        </w:r>
      </w:hyperlink>
      <w:r>
        <w:t xml:space="preserve"> Росстата от 16 июля 2015 г. N 321.</w:t>
      </w:r>
    </w:p>
    <w:p w:rsidR="00B051EE" w:rsidRDefault="00B051EE">
      <w:r>
        <w:t xml:space="preserve">2.23. </w:t>
      </w:r>
      <w:hyperlink r:id="rId318" w:history="1">
        <w:r>
          <w:rPr>
            <w:rStyle w:val="a4"/>
            <w:rFonts w:cs="Times New Roman CYR"/>
          </w:rPr>
          <w:t>Подпункты 24</w:t>
        </w:r>
      </w:hyperlink>
      <w:r>
        <w:t xml:space="preserve"> и </w:t>
      </w:r>
      <w:hyperlink r:id="rId319" w:history="1">
        <w:r>
          <w:rPr>
            <w:rStyle w:val="a4"/>
            <w:rFonts w:cs="Times New Roman CYR"/>
          </w:rPr>
          <w:t>25</w:t>
        </w:r>
      </w:hyperlink>
      <w:r>
        <w:t xml:space="preserve"> комментируемой статьи определяют понятия винодельческой продукции с защищенным географическим указанием и с защищенным наименованием места происхождения.</w:t>
      </w:r>
    </w:p>
    <w:p w:rsidR="00B051EE" w:rsidRDefault="00B051EE">
      <w:r>
        <w:t>Винодельческую продукцию с защищенным географическим указанием характеризует целый ряд особенностей:</w:t>
      </w:r>
    </w:p>
    <w:p w:rsidR="00B051EE" w:rsidRDefault="00B051EE">
      <w:r>
        <w:t>ее производство осуществляется в границах определенного географического объекта, наименование которого требуется указывать на этикетке и потребительской таре (упаковке);</w:t>
      </w:r>
    </w:p>
    <w:p w:rsidR="00B051EE" w:rsidRDefault="00B051EE">
      <w:r>
        <w:t>она производится из определенных сорта (смеси сортов) винограда и обладает свойствами, которые определяются характерными для данного географического объекта природными условиями;</w:t>
      </w:r>
    </w:p>
    <w:p w:rsidR="00B051EE" w:rsidRDefault="00B051EE">
      <w:r>
        <w:t>она производится из винограда, не менее 85% которого выращено в границах именно этого географического объекта, а остальной - выращен в границах региона, где он расположен.</w:t>
      </w:r>
    </w:p>
    <w:p w:rsidR="00B051EE" w:rsidRDefault="00B051EE">
      <w:r>
        <w:t>Винодельческой продукции с защищенным наименованием места происхождения, в свою очередь, присущи следующие (во многом схожие с предыдущим определением) признаки:</w:t>
      </w:r>
    </w:p>
    <w:p w:rsidR="00B051EE" w:rsidRDefault="00B051EE">
      <w:r>
        <w:t>ее производство осуществляется в границах определенного географического объекта, наименование которого требуется указывать на этикетке и потребительской таре (упаковке);</w:t>
      </w:r>
    </w:p>
    <w:p w:rsidR="00B051EE" w:rsidRDefault="00B051EE">
      <w:r>
        <w:t>она производится из определенных сорта (смеси сортов) винограда, который и произрастает, и переработан в границах именно этого географического объекта;</w:t>
      </w:r>
    </w:p>
    <w:p w:rsidR="00B051EE" w:rsidRDefault="00B051EE">
      <w:r>
        <w:t>она обладает свойствами, которые определяются характерными для данного географического объекта: природными условиями; людскими факторами; используемыми агротехническими мероприятиями и технологическими приемами.</w:t>
      </w:r>
    </w:p>
    <w:p w:rsidR="00B051EE" w:rsidRDefault="00B051EE">
      <w:r>
        <w:t>Как видно, оба понятия объединяет общность некоторых признаков, в числе которых: производство винодельческой продукции в границах определенного географического объекта, наименование которого требуется указывать на этикетке и потребительской таре (упаковке), из определенных сорта (смеси сортов) винограда и наличие специфических свойств винодельческой продукции, обусловленных местом и способом производства.</w:t>
      </w:r>
    </w:p>
    <w:p w:rsidR="00B051EE" w:rsidRDefault="00B051EE">
      <w:r>
        <w:t xml:space="preserve">Комментируемый </w:t>
      </w:r>
      <w:hyperlink r:id="rId320" w:history="1">
        <w:r>
          <w:rPr>
            <w:rStyle w:val="a4"/>
            <w:rFonts w:cs="Times New Roman CYR"/>
          </w:rPr>
          <w:t>закон</w:t>
        </w:r>
      </w:hyperlink>
      <w:r>
        <w:t xml:space="preserve"> содержит нормы, направленные на установление специального порядка регулирования производства и оборота этой винодельческой продукции.</w:t>
      </w:r>
    </w:p>
    <w:p w:rsidR="00B051EE" w:rsidRDefault="00B051EE">
      <w:r>
        <w:t xml:space="preserve">Согласно </w:t>
      </w:r>
      <w:hyperlink r:id="rId321" w:history="1">
        <w:r>
          <w:rPr>
            <w:rStyle w:val="a4"/>
            <w:rFonts w:cs="Times New Roman CYR"/>
          </w:rPr>
          <w:t>п. 1 ст. 6</w:t>
        </w:r>
      </w:hyperlink>
      <w:r>
        <w:t xml:space="preserve"> комментируемого закона определение географических объектов, в </w:t>
      </w:r>
      <w:r>
        <w:lastRenderedPageBreak/>
        <w:t>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 относится к компетенции региональных органов власти.</w:t>
      </w:r>
    </w:p>
    <w:p w:rsidR="00B051EE" w:rsidRDefault="00B051EE">
      <w:r>
        <w:t xml:space="preserve">В соответствии с </w:t>
      </w:r>
      <w:hyperlink r:id="rId322" w:history="1">
        <w:r>
          <w:rPr>
            <w:rStyle w:val="a4"/>
            <w:rFonts w:cs="Times New Roman CYR"/>
          </w:rPr>
          <w:t>п. 2.4 ст. 11</w:t>
        </w:r>
      </w:hyperlink>
      <w:r>
        <w:t xml:space="preserve"> комментируемого закона 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 Производство винодельческой продукции с защищенным географическим указанием,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сельскохозяйственным товаропроизводителям на праве собственности или на праве аренды,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B051EE" w:rsidRDefault="00B051EE">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этой винодельческой продукции и полного цикла производства дистиллятов (</w:t>
      </w:r>
      <w:hyperlink r:id="rId323" w:history="1">
        <w:r>
          <w:rPr>
            <w:rStyle w:val="a4"/>
            <w:rFonts w:cs="Times New Roman CYR"/>
          </w:rPr>
          <w:t>ст. 14</w:t>
        </w:r>
      </w:hyperlink>
      <w:r>
        <w:t xml:space="preserve"> комментируемого закона).</w:t>
      </w:r>
    </w:p>
    <w:p w:rsidR="00B051EE" w:rsidRDefault="00B051EE">
      <w:r>
        <w:t xml:space="preserve">Соответственно, в силу </w:t>
      </w:r>
      <w:hyperlink r:id="rId324" w:history="1">
        <w:r>
          <w:rPr>
            <w:rStyle w:val="a4"/>
            <w:rFonts w:cs="Times New Roman CYR"/>
          </w:rPr>
          <w:t>ст. 26</w:t>
        </w:r>
      </w:hyperlink>
      <w:r>
        <w:t xml:space="preserve"> комментируемого закона запрещено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установленных данным законом требований.</w:t>
      </w:r>
    </w:p>
    <w:p w:rsidR="00B051EE" w:rsidRDefault="00B051EE">
      <w:r>
        <w:t>В свою очередь, "</w:t>
      </w:r>
      <w:hyperlink r:id="rId325" w:history="1">
        <w:r>
          <w:rPr>
            <w:rStyle w:val="a4"/>
            <w:rFonts w:cs="Times New Roman CYR"/>
          </w:rPr>
          <w:t>ГОСТ Р 55242-2012.</w:t>
        </w:r>
      </w:hyperlink>
      <w:r>
        <w:t xml:space="preserve"> Национальный стандарт Российской Федерации. Вина защищенных географических указаний и вина защищенных наименований места происхождения. Общие технические условия", утвержденный и введенный в действие </w:t>
      </w:r>
      <w:hyperlink r:id="rId326" w:history="1">
        <w:r>
          <w:rPr>
            <w:rStyle w:val="a4"/>
            <w:rFonts w:cs="Times New Roman CYR"/>
          </w:rPr>
          <w:t>приказом</w:t>
        </w:r>
      </w:hyperlink>
      <w:r>
        <w:t xml:space="preserve"> Росстандарта от 29 ноября 2012 г. N 1298-ст, устанавливает определения отдельных видов вина защищенного географического указания и защищенного наименования места происхождения:</w:t>
      </w:r>
    </w:p>
    <w:p w:rsidR="00B051EE" w:rsidRDefault="00B051EE">
      <w:r>
        <w:t>вино защищенного географического указания и защищенного наименования места происхождения сухое - это вино защищенного географического указания и вино защищенного наименования места происхождения, изготовленное в результате полного спиртового брожения целых или дробленых ягод свежего винограда или сусла виноградного;</w:t>
      </w:r>
    </w:p>
    <w:p w:rsidR="00B051EE" w:rsidRDefault="00B051EE">
      <w:r>
        <w:t>вино защищенного географического указания и защищенного наименования места происхождения полусухое, полусладкое и сладкое - это вино защищенного географического указания и вино защищенного наименования места происхождения, изготовленное путем неполного спиртового брожения целых или дробленых ягод свежего винограда или сусла виноградного до требуемой массовой концентрации сахаров;</w:t>
      </w:r>
    </w:p>
    <w:p w:rsidR="00B051EE" w:rsidRDefault="00B051EE">
      <w:r>
        <w:t>вино защищенного географического указания и защищенного наименования места происхождения выдержанное - это вино защищенного географического указания и вино защищенного наименования места происхождения с обязательной выдержкой до розлива не менее 12 мес.; выдержку вин защищенных географических указаний и защищенных наименований места происхождения осуществляют по месту производства.</w:t>
      </w:r>
    </w:p>
    <w:p w:rsidR="00B051EE" w:rsidRDefault="00B051EE">
      <w:r>
        <w:t>Объемная доля этилового спирта в винах защищенных географических указаний должна составлять не менее 4,5% и не более 15,0%, в винах защищенных наименований места происхождения с учетом допустимых отклонений - не менее 4,5% и не более 16,5%.</w:t>
      </w:r>
    </w:p>
    <w:p w:rsidR="00B051EE" w:rsidRDefault="00B051EE">
      <w:r>
        <w:t>Общая объемная доля этилового спирта в винах защищенных географических указаний должна составлять от 10,5% до 15,0%, в винах защищенных наименований места происхождения - от 11,0% до 20,0%.</w:t>
      </w:r>
    </w:p>
    <w:p w:rsidR="00B051EE" w:rsidRDefault="00B051EE">
      <w:r>
        <w:lastRenderedPageBreak/>
        <w:t>При маркировании каждой бутылки с таким вином дополнительно указывают:</w:t>
      </w:r>
    </w:p>
    <w:p w:rsidR="00B051EE" w:rsidRDefault="00B051EE">
      <w:r>
        <w:t>номер партии (при наличии);</w:t>
      </w:r>
    </w:p>
    <w:p w:rsidR="00B051EE" w:rsidRDefault="00B051EE">
      <w:r>
        <w:t>наименование географической зоны или местности;</w:t>
      </w:r>
    </w:p>
    <w:p w:rsidR="00B051EE" w:rsidRDefault="00B051EE">
      <w:r>
        <w:t>дату розлива;</w:t>
      </w:r>
    </w:p>
    <w:p w:rsidR="00B051EE" w:rsidRDefault="00B051EE">
      <w:r>
        <w:t xml:space="preserve">наименование по содержанию сахара. Одновременно разрешается указывать массовую концентрацию сахаров (или сах., или сахар) (за исключением сухих вин), г/ </w:t>
      </w:r>
      <w:r w:rsidR="00CC2F09">
        <w:rPr>
          <w:noProof/>
        </w:rPr>
        <w:drawing>
          <wp:inline distT="0" distB="0" distL="0" distR="0">
            <wp:extent cx="276225"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г/л;</w:t>
      </w:r>
    </w:p>
    <w:p w:rsidR="00B051EE" w:rsidRDefault="00B051EE">
      <w:r>
        <w:t>год урожая для вин, произведенных из винограда одного года урожая, или минимальная продолжительность выдержки для вин, произведенных из винограда урожая разных лет. Допускается указывать сорт винограда или регламентированную смесь сортов винограда.</w:t>
      </w:r>
    </w:p>
    <w:p w:rsidR="00B051EE" w:rsidRDefault="00B051EE">
      <w:r>
        <w:t>2.24. Виноградник - это земельный участок, предназначенный для выращивания кустов винограда и используемый исключительно для этого (включая и производство винодельческой продукции).</w:t>
      </w:r>
    </w:p>
    <w:p w:rsidR="00B051EE" w:rsidRDefault="00B051EE">
      <w:r>
        <w:t>Согласно ст. 79 Земельного кодекса РФ сельскохозяйственные угодья, занятые многолетними насаждениями (в том числе, виноградниками) в составе земель сельскохозяйственного назначения, имеют приоритет в использовании и подлежат особой охране.</w:t>
      </w:r>
    </w:p>
    <w:p w:rsidR="00B051EE" w:rsidRDefault="00B051EE">
      <w:r>
        <w:t xml:space="preserve">В соответствии с </w:t>
      </w:r>
      <w:hyperlink r:id="rId328" w:history="1">
        <w:r>
          <w:rPr>
            <w:rStyle w:val="a4"/>
            <w:rFonts w:cs="Times New Roman CYR"/>
          </w:rPr>
          <w:t>п.п. 2.3</w:t>
        </w:r>
      </w:hyperlink>
      <w:r>
        <w:t xml:space="preserve">, </w:t>
      </w:r>
      <w:hyperlink r:id="rId329" w:history="1">
        <w:r>
          <w:rPr>
            <w:rStyle w:val="a4"/>
            <w:rFonts w:cs="Times New Roman CYR"/>
          </w:rPr>
          <w:t>2.4 ст. 11</w:t>
        </w:r>
      </w:hyperlink>
      <w:r>
        <w:t xml:space="preserve"> комментируемого закона виноградники должны принадлежать сельскохозяйственным товаропроизводителям на праве собственности или на праве аренды. Производство винодельческой продукции с защищенным географическим указанием,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сельскохозяйственным товаропроизводителям на праве собственности или на праве аренды,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B051EE" w:rsidRDefault="00B051EE">
      <w:r>
        <w:t xml:space="preserve">Субсидии бюджетам субъектов РФ на возмещение части затрат на закладку и уход за виноградниками в рамках подпрограммы "Развитие подотрасли растениеводства, переработки и реализации продукции растениеводства" государственной программы РФ "Государственная программа развития сельского хозяйства и регулирования рынков сельскохозяйственной продукции, сырья и продовольствия на 2013-2020 годы", утвержденной </w:t>
      </w:r>
      <w:hyperlink r:id="rId330" w:history="1">
        <w:r>
          <w:rPr>
            <w:rStyle w:val="a4"/>
            <w:rFonts w:cs="Times New Roman CYR"/>
          </w:rPr>
          <w:t>постановлением</w:t>
        </w:r>
      </w:hyperlink>
      <w:r>
        <w:t xml:space="preserve"> Правительства РФ от 14 июля 2012 г. N 717, (межбюджетные трансферты) предусмотрены </w:t>
      </w:r>
      <w:hyperlink r:id="rId331" w:history="1">
        <w:r>
          <w:rPr>
            <w:rStyle w:val="a4"/>
            <w:rFonts w:cs="Times New Roman CYR"/>
          </w:rPr>
          <w:t>Федеральным законом</w:t>
        </w:r>
      </w:hyperlink>
      <w:r>
        <w:t xml:space="preserve"> от 1 декабря 2014 г. N 384-ФЗ "О федеральном бюджете на 2015 год и на плановый период 2016 и 2017 годов".</w:t>
      </w:r>
    </w:p>
    <w:p w:rsidR="00B051EE" w:rsidRDefault="00B051EE">
      <w:r>
        <w:t xml:space="preserve">В свою очередь, ставки предоставления средств из бюджетов субъектов РФ (местных бюджетов) сельскохозяйственным товаропроизводителям (за исключением граждан, ведущих личное подсобное хозяйство) на возмещение части затрат на закладку и уход за виноградниками, а также коэффициенты для определения доли субсидии из федерального бюджета бюджету субъекта РФ на возмещение части затрат на закладку и уход за виноградниками установлены </w:t>
      </w:r>
      <w:hyperlink r:id="rId332" w:history="1">
        <w:r>
          <w:rPr>
            <w:rStyle w:val="a4"/>
            <w:rFonts w:cs="Times New Roman CYR"/>
          </w:rPr>
          <w:t>приказом</w:t>
        </w:r>
      </w:hyperlink>
      <w:r>
        <w:t xml:space="preserve"> Минсельхоза России от 11 февраля 2015 г. N 46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 утвержденными постановлением Правительства Российской Федерации от 12 декабря 2012 г. N 1295".</w:t>
      </w:r>
    </w:p>
    <w:p w:rsidR="00B051EE" w:rsidRDefault="00B051EE">
      <w:r>
        <w:t xml:space="preserve">Статистические сведения, касающиеся использования виноградников, в настоящее время предоставляются по статистической </w:t>
      </w:r>
      <w:hyperlink r:id="rId333" w:history="1">
        <w:r>
          <w:rPr>
            <w:rStyle w:val="a4"/>
            <w:rFonts w:cs="Times New Roman CYR"/>
          </w:rPr>
          <w:t>форме N 29-СХ</w:t>
        </w:r>
      </w:hyperlink>
      <w:r>
        <w:t xml:space="preserve"> "Сведения о сборе урожая сельскохозяйственных культур", утвержденной приложением 11 к </w:t>
      </w:r>
      <w:hyperlink r:id="rId334" w:history="1">
        <w:r>
          <w:rPr>
            <w:rStyle w:val="a4"/>
            <w:rFonts w:cs="Times New Roman CYR"/>
          </w:rPr>
          <w:t>приказу</w:t>
        </w:r>
      </w:hyperlink>
      <w:r>
        <w:t xml:space="preserve"> Росстата от 29 августа 2014 г. N 540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Следует, однако, отметить, что данная форма утрачивает силу с отчета в 2016 году в связи с изданием </w:t>
      </w:r>
      <w:hyperlink r:id="rId335" w:history="1">
        <w:r>
          <w:rPr>
            <w:rStyle w:val="a4"/>
            <w:rFonts w:cs="Times New Roman CYR"/>
          </w:rPr>
          <w:t>приказа</w:t>
        </w:r>
      </w:hyperlink>
      <w:r>
        <w:t xml:space="preserve"> Росстата от 28 июля 2015 г. N 344 "Об утверждении статистического инструментария для организации федерального статистического наблюдения за сельским хозяйством и окружающей </w:t>
      </w:r>
      <w:r>
        <w:lastRenderedPageBreak/>
        <w:t>природной средой", которым с этого же срока вводится новая форма N 29-СХ.</w:t>
      </w:r>
    </w:p>
    <w:p w:rsidR="00B051EE" w:rsidRDefault="00B051EE">
      <w:r>
        <w:t>2.25. Реестр виноградных насаждений относится к числу государственных информационных систем и предназначен для учета сведений о виноградных насаждениях, включая сведения:</w:t>
      </w:r>
    </w:p>
    <w:p w:rsidR="00B051EE" w:rsidRDefault="00B051EE">
      <w:r>
        <w:t>о месте нахождения;</w:t>
      </w:r>
    </w:p>
    <w:p w:rsidR="00B051EE" w:rsidRDefault="00B051EE">
      <w:r>
        <w:t>о площади;</w:t>
      </w:r>
    </w:p>
    <w:p w:rsidR="00B051EE" w:rsidRDefault="00B051EE">
      <w:r>
        <w:t>о правообладателях виноградников;</w:t>
      </w:r>
    </w:p>
    <w:p w:rsidR="00B051EE" w:rsidRDefault="00B051EE">
      <w:r>
        <w:t>о количестве кустов винограда;</w:t>
      </w:r>
    </w:p>
    <w:p w:rsidR="00B051EE" w:rsidRDefault="00B051EE">
      <w:r>
        <w:t>о плотности виноградных насаждений и об их состоянии;</w:t>
      </w:r>
    </w:p>
    <w:p w:rsidR="00B051EE" w:rsidRDefault="00B051EE">
      <w:r>
        <w:t>о сортовом составе;</w:t>
      </w:r>
    </w:p>
    <w:p w:rsidR="00B051EE" w:rsidRDefault="00B051EE">
      <w:r>
        <w:t>об урожайности;</w:t>
      </w:r>
    </w:p>
    <w:p w:rsidR="00B051EE" w:rsidRDefault="00B051EE">
      <w:r>
        <w:t>об объеме собранного винограда.</w:t>
      </w:r>
    </w:p>
    <w:p w:rsidR="00B051EE" w:rsidRDefault="00B051EE">
      <w:r>
        <w:t xml:space="preserve">Установление порядка ведения реестра виноградных насаждений в силу </w:t>
      </w:r>
      <w:hyperlink r:id="rId336" w:history="1">
        <w:r>
          <w:rPr>
            <w:rStyle w:val="a4"/>
            <w:rFonts w:cs="Times New Roman CYR"/>
          </w:rPr>
          <w:t>ст.ст. 5</w:t>
        </w:r>
      </w:hyperlink>
      <w:r>
        <w:t xml:space="preserve">, </w:t>
      </w:r>
      <w:hyperlink r:id="rId337" w:history="1">
        <w:r>
          <w:rPr>
            <w:rStyle w:val="a4"/>
            <w:rFonts w:cs="Times New Roman CYR"/>
          </w:rPr>
          <w:t>6</w:t>
        </w:r>
      </w:hyperlink>
      <w:r>
        <w:t xml:space="preserve"> комментируемого закона отнесено к полномочиям федеральных органов власти, а непосредственное ведение реестра виноградных насаждений осуществляется на региональном уровне.</w:t>
      </w:r>
    </w:p>
    <w:p w:rsidR="00B051EE" w:rsidRDefault="00B051EE">
      <w:r>
        <w:t xml:space="preserve">Фактически порядок ведения реестра виноградных насаждений устанавливается Правительством РФ (см. </w:t>
      </w:r>
      <w:hyperlink w:anchor="sub_1107" w:history="1">
        <w:r>
          <w:rPr>
            <w:rStyle w:val="a4"/>
            <w:rFonts w:cs="Times New Roman CYR"/>
          </w:rPr>
          <w:t>комментарий</w:t>
        </w:r>
      </w:hyperlink>
      <w:r>
        <w:t xml:space="preserve"> к п. 7 ст. 11).</w:t>
      </w:r>
    </w:p>
    <w:p w:rsidR="00B051EE" w:rsidRDefault="00B051EE"/>
    <w:bookmarkStart w:id="7" w:name="sub_3"/>
    <w:p w:rsidR="00B051EE" w:rsidRDefault="00B051EE">
      <w:pPr>
        <w:pStyle w:val="a5"/>
      </w:pPr>
      <w:r>
        <w:fldChar w:fldCharType="begin"/>
      </w:r>
      <w:r>
        <w:instrText>HYPERLINK "http://internet.garant.ru/document/redirect/10105489/3"</w:instrText>
      </w:r>
      <w:r>
        <w:fldChar w:fldCharType="separate"/>
      </w:r>
      <w:r>
        <w:rPr>
          <w:rStyle w:val="a4"/>
          <w:rFonts w:cs="Times New Roman CYR"/>
        </w:rPr>
        <w:t>Статья 3</w:t>
      </w:r>
      <w:r>
        <w:fldChar w:fldCharType="end"/>
      </w:r>
      <w:r>
        <w:t>.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bookmarkEnd w:id="7"/>
    <w:p w:rsidR="00B051EE" w:rsidRDefault="00B051EE">
      <w:r>
        <w:t xml:space="preserve">1. Комментируемая </w:t>
      </w:r>
      <w:hyperlink r:id="rId338" w:history="1">
        <w:r>
          <w:rPr>
            <w:rStyle w:val="a4"/>
            <w:rFonts w:cs="Times New Roman CYR"/>
          </w:rPr>
          <w:t>статья</w:t>
        </w:r>
      </w:hyperlink>
      <w:r>
        <w:t xml:space="preserve"> раскрывает состав законодательства, регламентирующего общественные отношения, которые связаны с государственным регулированием производства и оборота этилового спирта, алкогольной и спиртосодержащей продукции и ограничением потребления (распития) алкогольной продукции.</w:t>
      </w:r>
    </w:p>
    <w:p w:rsidR="00B051EE" w:rsidRDefault="00B051EE">
      <w:r>
        <w:t>Термин "законодательство" в данном случае использован для обозначения собирательного понятия, включающего как совокупность собственно законов (федерального и регионального уровня), так и подзаконных актов, издаваемых на различных уровнях публичной власти.</w:t>
      </w:r>
    </w:p>
    <w:p w:rsidR="00B051EE" w:rsidRDefault="00B051EE">
      <w:r>
        <w:t xml:space="preserve">Комментируемая </w:t>
      </w:r>
      <w:hyperlink r:id="rId339" w:history="1">
        <w:r>
          <w:rPr>
            <w:rStyle w:val="a4"/>
            <w:rFonts w:cs="Times New Roman CYR"/>
          </w:rPr>
          <w:t>статья</w:t>
        </w:r>
      </w:hyperlink>
      <w:r>
        <w:t xml:space="preserve"> не упоминает международно-правовые акты. Вместе с тем, правовое регулирование отношений в этой сфере на практике, безусловно, осуществляется с их учетом. Более того, </w:t>
      </w:r>
      <w:hyperlink r:id="rId340" w:history="1">
        <w:r>
          <w:rPr>
            <w:rStyle w:val="a4"/>
            <w:rFonts w:cs="Times New Roman CYR"/>
          </w:rPr>
          <w:t>п. 1 ст. 23</w:t>
        </w:r>
      </w:hyperlink>
      <w:r>
        <w:t xml:space="preserve"> комментируемого закона прямо относит к предмету государственного контроля (надзора) в области производства и оборота этилового спирта, алкогольной и спиртосодержащей продукции соблюдение обязательных требований, установленных международными договорами РФ. В силу </w:t>
      </w:r>
      <w:hyperlink r:id="rId341" w:history="1">
        <w:r>
          <w:rPr>
            <w:rStyle w:val="a4"/>
            <w:rFonts w:cs="Times New Roman CYR"/>
          </w:rPr>
          <w:t>ч. 4 ст. 15</w:t>
        </w:r>
      </w:hyperlink>
      <w:r>
        <w:t xml:space="preserve"> Конституции РФ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 Международные акты, регулирующие отношения в рассматриваемой сфере, ратифицированные органами власти Союза ССР, сохраняют юридическую силу для РФ согласно </w:t>
      </w:r>
      <w:hyperlink r:id="rId342" w:history="1">
        <w:r>
          <w:rPr>
            <w:rStyle w:val="a4"/>
            <w:rFonts w:cs="Times New Roman CYR"/>
          </w:rPr>
          <w:t>ст. 1</w:t>
        </w:r>
      </w:hyperlink>
      <w:r>
        <w:t xml:space="preserve"> Закона РСФСР от 24 октября 1990 г. N 263-1 "О действии актов органов Союза ССР на территории РСФСР". В качестве примера можно привести </w:t>
      </w:r>
      <w:hyperlink r:id="rId343" w:history="1">
        <w:r>
          <w:rPr>
            <w:rStyle w:val="a4"/>
            <w:rFonts w:cs="Times New Roman CYR"/>
          </w:rPr>
          <w:t>Конвенцию</w:t>
        </w:r>
      </w:hyperlink>
      <w:r>
        <w:t xml:space="preserve"> о пресечении контрабанды алкогольных товаров (заключена в г. Гельсингфорсе 19 августа 1925 г., ратифицирована ЦИК СССР 10 июля 1929 г.). На практике регулирование отношений в сфере производства и оборота этилового спирта, алкогольной и спиртосодержащей продукции имеет комплексный характер.</w:t>
      </w:r>
    </w:p>
    <w:p w:rsidR="00B051EE" w:rsidRDefault="00B051EE">
      <w:r>
        <w:t xml:space="preserve">В настоящее время Евразийская экономическая комиссия совместно с государствами-членами Евразийского экономического союза продолжает работу по разработке и согласованию проектов соглашения о принципах ведения налоговой политики в области акцизов на алкогольную продукцию государств-членов союза. В соответствии с </w:t>
      </w:r>
      <w:hyperlink r:id="rId344" w:history="1">
        <w:r>
          <w:rPr>
            <w:rStyle w:val="a4"/>
            <w:rFonts w:cs="Times New Roman CYR"/>
          </w:rPr>
          <w:t>распоряжением</w:t>
        </w:r>
      </w:hyperlink>
      <w:r>
        <w:t xml:space="preserve"> Евразийского межправительственного совета от 29 мая 2015 г. N 14 "О мерах, направленных на гармонизацию </w:t>
      </w:r>
      <w:r>
        <w:lastRenderedPageBreak/>
        <w:t>ставок акцизов на алкогольную и табачную продукцию в государствах-членах Евразийского экономического союза" предполагается одновременное принятие и вступление в силу этого соглашения и соглашения о регулировании алкогольного рынка в рамках Евразийского экономического союза.</w:t>
      </w:r>
    </w:p>
    <w:p w:rsidR="00B051EE" w:rsidRDefault="00B051EE">
      <w:r>
        <w:t>Кроме того, определенное влияние на регулирование отношений в этой сфере оказывает модельное законодательство государств-участников СНГ, имеющее рекомендательный характер. Так, в соответствии с п. 3 ст. 20 "Модельного закона о противодействии терроризму" (принят в г. Санкт-Петербурге 3 декабря 2009 г. Постановлением 33-18 на 33-ем пленарном заседании Межпарламентской Ассамблеи государств-участников СНГ) в зоне проведения контртеррористической операции, в пределах которой введен правовой режим контртеррористической операции, допускается, в том числе, установление особого режима оборота этилового спирта, алкогольной и спиртосодержащей продукции. Возможность ограничения или запрещения продажи спиртных напитков также предусмотрена п. 5 ст. 24 "Модельного закона о чрезвычайном положении" (принят в г. Санкт-Петербурге 13 июня 2000 г. Постановлением 15-15 на 15-ом пленарном заседании Межпарламентской Ассамблеи государств-участников СНГ).</w:t>
      </w:r>
    </w:p>
    <w:p w:rsidR="00B051EE" w:rsidRDefault="00B051EE">
      <w:r>
        <w:t>2. Нормативное регулирование производства и оборота этилового спирта, алкогольной и спиртосодержащей продукции, а также ограничение потребления (распития) алкогольной продукции осуществляется, в первую очередь, федеральными законами:</w:t>
      </w:r>
    </w:p>
    <w:p w:rsidR="00B051EE" w:rsidRDefault="00B051EE">
      <w:r>
        <w:t xml:space="preserve">комментируемым </w:t>
      </w:r>
      <w:hyperlink r:id="rId345" w:history="1">
        <w:r>
          <w:rPr>
            <w:rStyle w:val="a4"/>
            <w:rFonts w:cs="Times New Roman CYR"/>
          </w:rPr>
          <w:t>законом</w:t>
        </w:r>
      </w:hyperlink>
      <w:r>
        <w:t>;</w:t>
      </w:r>
    </w:p>
    <w:p w:rsidR="00B051EE" w:rsidRDefault="00B051EE">
      <w:r>
        <w:t>иными федеральными законами.</w:t>
      </w:r>
    </w:p>
    <w:p w:rsidR="00B051EE" w:rsidRDefault="00B051EE">
      <w:r>
        <w:t xml:space="preserve">Непосредственно регулированию указанных отношений посвящены нормы комментируемого </w:t>
      </w:r>
      <w:hyperlink r:id="rId346" w:history="1">
        <w:r>
          <w:rPr>
            <w:rStyle w:val="a4"/>
            <w:rFonts w:cs="Times New Roman CYR"/>
          </w:rPr>
          <w:t>закона</w:t>
        </w:r>
      </w:hyperlink>
      <w:r>
        <w:t>. Однако фактически, поскольку сферы регулирования законодательных актов тесно переплетаются, вопросы производства и оборота этилового спирта, алкогольной и спиртосодержащей продукции могут определяться и нормами многих других федеральных законов (в том числе, имеющих кодифицированный характер).</w:t>
      </w:r>
    </w:p>
    <w:p w:rsidR="00B051EE" w:rsidRDefault="00B051EE">
      <w:r>
        <w:t xml:space="preserve">Например, гражданско-правовой статус субъектов предпринимательства, осуществляющих оборот алкоголя, порядок заключения ими сделок, регистрации товарных знаков и многие другие вопросы, связанные с предпринимательской деятельностью, определены нормами Гражданского кодекса РФ. Так, согласно </w:t>
      </w:r>
      <w:hyperlink r:id="rId347" w:history="1">
        <w:r>
          <w:rPr>
            <w:rStyle w:val="a4"/>
            <w:rFonts w:cs="Times New Roman CYR"/>
          </w:rPr>
          <w:t>п. 5 ст. 1483</w:t>
        </w:r>
      </w:hyperlink>
      <w:r>
        <w:t xml:space="preserve"> Гражданского кодекса РФ в соответствии с международным договором РФ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этого географического объекта).</w:t>
      </w:r>
    </w:p>
    <w:p w:rsidR="00B051EE" w:rsidRDefault="00B051EE">
      <w:r>
        <w:t xml:space="preserve">Согласно </w:t>
      </w:r>
      <w:hyperlink r:id="rId348" w:history="1">
        <w:r>
          <w:rPr>
            <w:rStyle w:val="a4"/>
            <w:rFonts w:cs="Times New Roman CYR"/>
          </w:rPr>
          <w:t>ч. 2 ст. 178</w:t>
        </w:r>
      </w:hyperlink>
      <w:r>
        <w:t xml:space="preserve"> Таможенного кодекса Таможенного союза не допускается помещение под таможенную процедуру временного ввоза (допуска) пищевых продуктов, напитков, включая алкогольные. Аналогичное ограничение установлено </w:t>
      </w:r>
      <w:hyperlink r:id="rId349" w:history="1">
        <w:r>
          <w:rPr>
            <w:rStyle w:val="a4"/>
            <w:rFonts w:cs="Times New Roman CYR"/>
          </w:rPr>
          <w:t>ч. 2 ст. 286</w:t>
        </w:r>
      </w:hyperlink>
      <w:r>
        <w:t xml:space="preserve"> Таможенного кодекса Таможенного союза в отношении таможенной процедуры временного вывоза.</w:t>
      </w:r>
    </w:p>
    <w:p w:rsidR="00B051EE" w:rsidRDefault="00B051EE">
      <w:r>
        <w:t xml:space="preserve">Глава 22 Налогового кодекса РФ устанавливает порядок уплаты акцизов налогоплательщиками. При этом к числу подакцизных товаров согласно </w:t>
      </w:r>
      <w:hyperlink r:id="rId350" w:history="1">
        <w:r>
          <w:rPr>
            <w:rStyle w:val="a4"/>
            <w:rFonts w:cs="Times New Roman CYR"/>
          </w:rPr>
          <w:t>ст. 181</w:t>
        </w:r>
      </w:hyperlink>
      <w:r>
        <w:t xml:space="preserve"> Налогового кодекса РФ, в том числе, относятся этиловый спирт, алкогольная и спиртосодержащая продукция определенных категорий.</w:t>
      </w:r>
    </w:p>
    <w:p w:rsidR="00B051EE" w:rsidRDefault="00B051EE">
      <w:r>
        <w:t xml:space="preserve">Ответственность за правонарушения в рассматриваемой сфере установлена специальным законодательством. Так, административная ответственность за совершение соответствующих административных правонарушений предусмотрена многими статьями Кодекса РФ об административных правонарушениях, расположенными в различных его главах, включая </w:t>
      </w:r>
      <w:hyperlink r:id="rId351" w:history="1">
        <w:r>
          <w:rPr>
            <w:rStyle w:val="a4"/>
            <w:rFonts w:cs="Times New Roman CYR"/>
          </w:rPr>
          <w:t>ст. 6.10</w:t>
        </w:r>
      </w:hyperlink>
      <w:r>
        <w:t xml:space="preserve"> "Вовлечение несовершеннолетнего в употребление алкогольной и спиртосодержащей продукции, </w:t>
      </w:r>
      <w:r>
        <w:lastRenderedPageBreak/>
        <w:t xml:space="preserve">новых потенциально опасных психоактивных веществ или одурманивающих веществ", </w:t>
      </w:r>
      <w:hyperlink r:id="rId352" w:history="1">
        <w:r>
          <w:rPr>
            <w:rStyle w:val="a4"/>
            <w:rFonts w:cs="Times New Roman CYR"/>
          </w:rPr>
          <w:t>ст. 14.16</w:t>
        </w:r>
      </w:hyperlink>
      <w:r>
        <w:t xml:space="preserve"> "Нарушение правил продажи этилового спирта, алкогольной и спиртосодержащей продукции", </w:t>
      </w:r>
      <w:hyperlink r:id="rId353" w:history="1">
        <w:r>
          <w:rPr>
            <w:rStyle w:val="a4"/>
            <w:rFonts w:cs="Times New Roman CYR"/>
          </w:rPr>
          <w:t>ст. 15.12</w:t>
        </w:r>
      </w:hyperlink>
      <w:r>
        <w:t xml:space="preserve">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w:t>
      </w:r>
      <w:hyperlink r:id="rId354" w:history="1">
        <w:r>
          <w:rPr>
            <w:rStyle w:val="a4"/>
            <w:rFonts w:cs="Times New Roman CYR"/>
          </w:rPr>
          <w:t>ст. 15.13</w:t>
        </w:r>
      </w:hyperlink>
      <w:r>
        <w:t xml:space="preserve">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hyperlink r:id="rId355" w:history="1">
        <w:r>
          <w:rPr>
            <w:rStyle w:val="a4"/>
            <w:rFonts w:cs="Times New Roman CYR"/>
          </w:rPr>
          <w:t>ст. 20.20</w:t>
        </w:r>
      </w:hyperlink>
      <w: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t>
      </w:r>
      <w:hyperlink r:id="rId356" w:history="1">
        <w:r>
          <w:rPr>
            <w:rStyle w:val="a4"/>
            <w:rFonts w:cs="Times New Roman CYR"/>
          </w:rPr>
          <w:t>ст. 20.22</w:t>
        </w:r>
      </w:hyperlink>
      <w: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и многие другие (см., в частности, комментарий к </w:t>
      </w:r>
      <w:hyperlink w:anchor="sub_11" w:history="1">
        <w:r>
          <w:rPr>
            <w:rStyle w:val="a4"/>
            <w:rFonts w:cs="Times New Roman CYR"/>
          </w:rPr>
          <w:t>ст.ст. 11</w:t>
        </w:r>
      </w:hyperlink>
      <w:r>
        <w:t xml:space="preserve">, </w:t>
      </w:r>
      <w:hyperlink w:anchor="sub_26" w:history="1">
        <w:r>
          <w:rPr>
            <w:rStyle w:val="a4"/>
            <w:rFonts w:cs="Times New Roman CYR"/>
          </w:rPr>
          <w:t>26</w:t>
        </w:r>
      </w:hyperlink>
      <w:r>
        <w:t>).</w:t>
      </w:r>
    </w:p>
    <w:p w:rsidR="00B051EE" w:rsidRDefault="00B051EE">
      <w:r>
        <w:t xml:space="preserve">В настоящее время уголовная ответственность за нарушения требований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установлена: </w:t>
      </w:r>
      <w:hyperlink r:id="rId357" w:history="1">
        <w:r>
          <w:rPr>
            <w:rStyle w:val="a4"/>
            <w:rFonts w:cs="Times New Roman CYR"/>
          </w:rPr>
          <w:t>ч. 1 ст. 151</w:t>
        </w:r>
      </w:hyperlink>
      <w:r>
        <w:t xml:space="preserve"> Уголовного кодекса РФ (в части вовлечения несовершеннолетнего в систематическое употребление (распитие) алкогольной и спиртосодержащей продукции, совершенного лицом, достигшим восемнадцатилетнего возраста); </w:t>
      </w:r>
      <w:hyperlink r:id="rId358" w:history="1">
        <w:r>
          <w:rPr>
            <w:rStyle w:val="a4"/>
            <w:rFonts w:cs="Times New Roman CYR"/>
          </w:rPr>
          <w:t>ст. 151.1</w:t>
        </w:r>
      </w:hyperlink>
      <w:r>
        <w:t xml:space="preserve"> Уголовного кодекса РФ "Розничная продажа несовершеннолетним алкогольной продукции"; </w:t>
      </w:r>
      <w:hyperlink r:id="rId359" w:history="1">
        <w:r>
          <w:rPr>
            <w:rStyle w:val="a4"/>
            <w:rFonts w:cs="Times New Roman CYR"/>
          </w:rPr>
          <w:t>ч. 5 ст. 171.1</w:t>
        </w:r>
      </w:hyperlink>
      <w:r>
        <w:t xml:space="preserve"> Уголовного кодекса РФ (в части производства, приобретения, хранения, перевозки в целях сбыта или продажи немаркированной алкогольной продукции, подлежащей обязательной маркировке акцизными марками либо федеральными специальными марками, совершенного в крупном размере); </w:t>
      </w:r>
      <w:hyperlink r:id="rId360" w:history="1">
        <w:r>
          <w:rPr>
            <w:rStyle w:val="a4"/>
            <w:rFonts w:cs="Times New Roman CYR"/>
          </w:rPr>
          <w:t>ст. 200.2</w:t>
        </w:r>
      </w:hyperlink>
      <w:r>
        <w:t xml:space="preserve"> Уголовного кодекса РФ "Контрабанда алкогольной продукции и (или) табачных изделий"; </w:t>
      </w:r>
      <w:hyperlink r:id="rId361" w:history="1">
        <w:r>
          <w:rPr>
            <w:rStyle w:val="a4"/>
            <w:rFonts w:cs="Times New Roman CYR"/>
          </w:rPr>
          <w:t>ст. 327.1</w:t>
        </w:r>
      </w:hyperlink>
      <w:r>
        <w:t xml:space="preserve"> Уголовного кодекса РФ "Изготовление, сбыт поддельных акцизных марок, специальных марок или знаков соответствия либо их использование" (см. </w:t>
      </w:r>
      <w:hyperlink w:anchor="sub_26" w:history="1">
        <w:r>
          <w:rPr>
            <w:rStyle w:val="a4"/>
            <w:rFonts w:cs="Times New Roman CYR"/>
          </w:rPr>
          <w:t>комментарий</w:t>
        </w:r>
      </w:hyperlink>
      <w:r>
        <w:t xml:space="preserve"> к ст. 26).</w:t>
      </w:r>
    </w:p>
    <w:p w:rsidR="00B051EE" w:rsidRDefault="00B051EE">
      <w:r>
        <w:t>Непосредственное отношение к законодательству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имеет значительное количество иных законодательных актов, принимаемых на федеральном и региональном уровне.</w:t>
      </w:r>
    </w:p>
    <w:p w:rsidR="00B051EE" w:rsidRDefault="00B051EE">
      <w:r>
        <w:t xml:space="preserve">Так, смежными являются сферы действия комментируемого </w:t>
      </w:r>
      <w:hyperlink r:id="rId362" w:history="1">
        <w:r>
          <w:rPr>
            <w:rStyle w:val="a4"/>
            <w:rFonts w:cs="Times New Roman CYR"/>
          </w:rPr>
          <w:t>закона</w:t>
        </w:r>
      </w:hyperlink>
      <w:r>
        <w:t xml:space="preserve"> и Федерального закона от 28 декабря 2009 г. N 381-ФЗ "Об основах государственного регулирования торговой деятельности в Российской Федерации", который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 </w:t>
      </w:r>
      <w:hyperlink r:id="rId363" w:history="1">
        <w:r>
          <w:rPr>
            <w:rStyle w:val="a4"/>
            <w:rFonts w:cs="Times New Roman CYR"/>
          </w:rPr>
          <w:t>Статья 2</w:t>
        </w:r>
      </w:hyperlink>
      <w:r>
        <w:t xml:space="preserve"> данного Федерального закона относит алкогольную продукцию, пиво и напитки, изготавливаемые на его основе, к продовольственным товарам, т.е. продуктам в натуральном или переработанном виде, находящимся в обороте и употребляемым человеком в пищу. Поэтому в этой части нормами закона регулируются права и обязанности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В частности, согласно </w:t>
      </w:r>
      <w:hyperlink r:id="rId364" w:history="1">
        <w:r>
          <w:rPr>
            <w:rStyle w:val="a4"/>
            <w:rFonts w:cs="Times New Roman CYR"/>
          </w:rPr>
          <w:t>п. 3 ч. 7 ст. 9</w:t>
        </w:r>
      </w:hyperlink>
      <w:r>
        <w:t xml:space="preserve"> указанного закона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алкогольная продукция, произведенная на территории Российской Федерации, подлежит оплате в срок не позднее чем 45 календарных дней со дня приемки хозяйствующим </w:t>
      </w:r>
      <w:r>
        <w:lastRenderedPageBreak/>
        <w:t>субъектом, осуществляющим торговую деятельность.</w:t>
      </w:r>
    </w:p>
    <w:p w:rsidR="00B051EE" w:rsidRDefault="00B051EE">
      <w:hyperlink r:id="rId365" w:history="1">
        <w:r>
          <w:rPr>
            <w:rStyle w:val="a4"/>
            <w:rFonts w:cs="Times New Roman CYR"/>
          </w:rPr>
          <w:t>Федеральный закон</w:t>
        </w:r>
      </w:hyperlink>
      <w:r>
        <w:t xml:space="preserve"> от 2 января 2000 г. N 29-ФЗ "О качестве и безопасности пищевых продуктов", регулирующий отношения в области обеспечения качества пищевых продуктов и их безопасности для здоровья человека, в ст. 1 причисляет алкогольную продукцию (в том числе пиво) к числу пищевых продуктов (т.е. продуктов в натуральном или переработанном виде, употребляемых человеком в пищу).</w:t>
      </w:r>
    </w:p>
    <w:p w:rsidR="00B051EE" w:rsidRDefault="00B051EE">
      <w:r>
        <w:t>Качество пищевых продуктов - это совокупность характеристик пищевых продуктов, способных удовлетворять потребности человека в пище при обычных условиях их использования. Это свойство характеризуется наличием свойств пищевой ценности:</w:t>
      </w:r>
    </w:p>
    <w:p w:rsidR="00B051EE" w:rsidRDefault="00B051EE">
      <w:r>
        <w:t>органолептическими свойствами (вкус, запах, цвет, внешний вид, консистенция);</w:t>
      </w:r>
    </w:p>
    <w:p w:rsidR="00B051EE" w:rsidRDefault="00B051EE">
      <w:r>
        <w:t>биологической ценностью (белки, жиры, углеводы, липиды), минеральным составом;</w:t>
      </w:r>
    </w:p>
    <w:p w:rsidR="00B051EE" w:rsidRDefault="00B051EE">
      <w:r>
        <w:t>способностью к усвоению.</w:t>
      </w:r>
    </w:p>
    <w:p w:rsidR="00B051EE" w:rsidRDefault="00B051EE">
      <w:r>
        <w:t xml:space="preserve">Комментируемый </w:t>
      </w:r>
      <w:hyperlink r:id="rId366" w:history="1">
        <w:r>
          <w:rPr>
            <w:rStyle w:val="a4"/>
            <w:rFonts w:cs="Times New Roman CYR"/>
          </w:rPr>
          <w:t>закон</w:t>
        </w:r>
      </w:hyperlink>
      <w:r>
        <w:t xml:space="preserve"> является специальным по отношению к </w:t>
      </w:r>
      <w:hyperlink r:id="rId367" w:history="1">
        <w:r>
          <w:rPr>
            <w:rStyle w:val="a4"/>
            <w:rFonts w:cs="Times New Roman CYR"/>
          </w:rPr>
          <w:t>Федеральному закону</w:t>
        </w:r>
      </w:hyperlink>
      <w:r>
        <w:t xml:space="preserve"> от 2 января 2000 г. N 29-ФЗ и не дает определения качества алкогольной продукции. В данном случае при наличии коллизии согласно общим положениям права применению подлежат законы по принципу "от частного - к общему", т.е. специальные законы рассматриваются как исключения из правил, установленных общим (групповым) законодательством. Таким образом, в отношении алкогольной продукции должен сначала применяться комментируемый закон. Те вопросы, которые не регулируются им, должны решаться в соответствии с нормами Федерального закона от 2 января 2000 г. N 29-ФЗ, а если что-либо им не регулируется - в соответствии с нормами общего законодательства, распространяющегося на все товары и продукцию</w:t>
      </w:r>
      <w:hyperlink w:anchor="sub_100019" w:history="1">
        <w:r>
          <w:rPr>
            <w:rStyle w:val="a4"/>
            <w:rFonts w:cs="Times New Roman CYR"/>
          </w:rPr>
          <w:t>*(19)</w:t>
        </w:r>
      </w:hyperlink>
      <w:r>
        <w:t>.</w:t>
      </w:r>
    </w:p>
    <w:p w:rsidR="00B051EE" w:rsidRDefault="00B051EE">
      <w:r>
        <w:t xml:space="preserve">Так, в соответствии со </w:t>
      </w:r>
      <w:hyperlink r:id="rId368" w:history="1">
        <w:r>
          <w:rPr>
            <w:rStyle w:val="a4"/>
            <w:rFonts w:cs="Times New Roman CYR"/>
          </w:rPr>
          <w:t>ст. 22</w:t>
        </w:r>
      </w:hyperlink>
      <w:r>
        <w:t xml:space="preserve"> Федерального закона от 2 января 2000 г. N 29-ФЗ юридические лица, осуществляющие деятельность по изготовлению и обороту пищевых продуктов,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их изготовления и оборота. Это требование распространяется и на алкогольную продукцию (см., например, </w:t>
      </w:r>
      <w:hyperlink r:id="rId369" w:history="1">
        <w:r>
          <w:rPr>
            <w:rStyle w:val="a4"/>
            <w:rFonts w:cs="Times New Roman CYR"/>
          </w:rPr>
          <w:t>определение</w:t>
        </w:r>
      </w:hyperlink>
      <w:r>
        <w:t xml:space="preserve"> Верховного Суда РФ от 5 ноября 2008 г. N 3-Г08-19).</w:t>
      </w:r>
    </w:p>
    <w:p w:rsidR="00B051EE" w:rsidRDefault="00B051EE">
      <w:r>
        <w:t xml:space="preserve">Не лишним будет заметить, что в отношении производства и оборота пищевых продуктов (включая алкогольную продукцию) применяются и иные законы, имеющие общее значение для всех товаров этой категории (в том числе, Федеральные законы </w:t>
      </w:r>
      <w:hyperlink r:id="rId370" w:history="1">
        <w:r>
          <w:rPr>
            <w:rStyle w:val="a4"/>
            <w:rFonts w:cs="Times New Roman CYR"/>
          </w:rPr>
          <w:t>от 27 декабря 2002 г. N 184-ФЗ</w:t>
        </w:r>
      </w:hyperlink>
      <w:r>
        <w:t xml:space="preserve"> "О техническом регулировании", </w:t>
      </w:r>
      <w:hyperlink r:id="rId371" w:history="1">
        <w:r>
          <w:rPr>
            <w:rStyle w:val="a4"/>
            <w:rFonts w:cs="Times New Roman CYR"/>
          </w:rPr>
          <w:t>от 10 января 2002 г. N 7-ФЗ</w:t>
        </w:r>
      </w:hyperlink>
      <w:r>
        <w:t xml:space="preserve"> "Об охране окружающей среды", </w:t>
      </w:r>
      <w:hyperlink r:id="rId372" w:history="1">
        <w:r>
          <w:rPr>
            <w:rStyle w:val="a4"/>
            <w:rFonts w:cs="Times New Roman CYR"/>
          </w:rPr>
          <w:t>Закон</w:t>
        </w:r>
      </w:hyperlink>
      <w:r>
        <w:t xml:space="preserve"> РФ от 7 февраля 1992 г. N 2300-1 "О защите прав потребителей").</w:t>
      </w:r>
    </w:p>
    <w:p w:rsidR="00B051EE" w:rsidRDefault="00B051EE">
      <w:r>
        <w:t xml:space="preserve">Например, согласно разъяснениям Росалкогольрегулирования, при описании условий хранения, перевозки, реализации алкогольной продукции в уведомлениях о начале оборота на территории РФ алкогольной продукции указываются сведения об условиях хранения и транспортирования алкогольной продукции, предусмотренные технической документацией, в соответствии с которой произведена алкогольная продукция, а также нормативными правовыми актами, регулирующими производство и оборот алкогольной продукции, в т.ч. с учетом положений технического регламента ТР ТС 021/2011 "О безопасности пищевой продукции", утвержденного </w:t>
      </w:r>
      <w:hyperlink r:id="rId373" w:history="1">
        <w:r>
          <w:rPr>
            <w:rStyle w:val="a4"/>
            <w:rFonts w:cs="Times New Roman CYR"/>
          </w:rPr>
          <w:t>решением</w:t>
        </w:r>
      </w:hyperlink>
      <w:r>
        <w:t xml:space="preserve"> Комиссии Таможенного союза от 9 декабря 2011 г. N 880. При описании условий утилизации алкогольной продукции следует руководствоваться </w:t>
      </w:r>
      <w:hyperlink r:id="rId374" w:history="1">
        <w:r>
          <w:rPr>
            <w:rStyle w:val="a4"/>
            <w:rFonts w:cs="Times New Roman CYR"/>
          </w:rPr>
          <w:t>ст. 25</w:t>
        </w:r>
      </w:hyperlink>
      <w:r>
        <w:t xml:space="preserve"> Федерального закона от 2 января 2000 г. N 29-ФЗ, </w:t>
      </w:r>
      <w:hyperlink r:id="rId375" w:history="1">
        <w:r>
          <w:rPr>
            <w:rStyle w:val="a4"/>
            <w:rFonts w:cs="Times New Roman CYR"/>
          </w:rPr>
          <w:t>п. 12</w:t>
        </w:r>
      </w:hyperlink>
      <w:r>
        <w:t xml:space="preserve"> Положения о проведении экспертизы некачественных и опасных продовольственного сырья и пищевых продуктов, их использования или уничтожения, утвержденного </w:t>
      </w:r>
      <w:hyperlink r:id="rId376" w:history="1">
        <w:r>
          <w:rPr>
            <w:rStyle w:val="a4"/>
            <w:rFonts w:cs="Times New Roman CYR"/>
          </w:rPr>
          <w:t>постановлением</w:t>
        </w:r>
      </w:hyperlink>
      <w:r>
        <w:t xml:space="preserve"> Правительства РФ от 29 сентября 1997 г. N 1263, а также </w:t>
      </w:r>
      <w:hyperlink r:id="rId377" w:history="1">
        <w:r>
          <w:rPr>
            <w:rStyle w:val="a4"/>
            <w:rFonts w:cs="Times New Roman CYR"/>
          </w:rPr>
          <w:t>п. 6 ст. 2</w:t>
        </w:r>
      </w:hyperlink>
      <w:r>
        <w:t xml:space="preserve"> Федерального закона от 10 января 2002 г. N 7-ФЗ, в т.ч. с учетом положений </w:t>
      </w:r>
      <w:hyperlink r:id="rId378" w:history="1">
        <w:r>
          <w:rPr>
            <w:rStyle w:val="a4"/>
            <w:rFonts w:cs="Times New Roman CYR"/>
          </w:rPr>
          <w:t>ст. 18</w:t>
        </w:r>
      </w:hyperlink>
      <w:r>
        <w:t xml:space="preserve"> Технического регламента Таможенного союза ТР ТС 021/2011.</w:t>
      </w:r>
    </w:p>
    <w:p w:rsidR="00B051EE" w:rsidRDefault="00B051EE">
      <w:r>
        <w:t xml:space="preserve">Некоторые вопросы производства этилового спирта, алкогольной и спиртосодержащей продукции затрагиваются федеральными законами, регулирующими конкретный круг отношений в экономической сфере. Например, </w:t>
      </w:r>
      <w:hyperlink r:id="rId379" w:history="1">
        <w:r>
          <w:rPr>
            <w:rStyle w:val="a4"/>
            <w:rFonts w:cs="Times New Roman CYR"/>
          </w:rPr>
          <w:t>п. 1 ч. 8 ст. 11</w:t>
        </w:r>
      </w:hyperlink>
      <w:r>
        <w:t xml:space="preserve"> Федерального закона от 3 декабря 2011 г. N 392-ФЗ "О зонах территориального развития в Российской Федерации и о внесении изменений в отдельные </w:t>
      </w:r>
      <w:r>
        <w:lastRenderedPageBreak/>
        <w:t>законодательные акты Российской Федерации" предусматривает, что в рамках инвестиционного проекта, представленного в инвестиционной декларации, не может осуществляться производство этилового спирта и алкогольной продукции.</w:t>
      </w:r>
    </w:p>
    <w:p w:rsidR="00B051EE" w:rsidRDefault="00B051EE">
      <w:r>
        <w:t xml:space="preserve">Федеральный закон от 13 марта 2006 г. N 38-ФЗ "О рекламе", хотя непосредственно и не направлен на регулирование отношений, возникающих в ходе производства и оборота этилового спирта, алкогольной и спиртосодержащей продукции, ограничений потребления (распития) алкогольной продукции, однако достаточно близко с ними связан. Целями указанного Федерального закона являются, в том числе,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Поэтому на практике правильное соблюдение норм этого Федерального закона имеет важнейшее значение для субъектов предпринимательства. Так, согласно </w:t>
      </w:r>
      <w:hyperlink r:id="rId380" w:history="1">
        <w:r>
          <w:rPr>
            <w:rStyle w:val="a4"/>
            <w:rFonts w:cs="Times New Roman CYR"/>
          </w:rPr>
          <w:t>п. 3 ч. 5 ст. 5</w:t>
        </w:r>
      </w:hyperlink>
      <w:r>
        <w:t xml:space="preserve"> данного Федерального закона в рекламе не допускается демонстрация процессов потребления алкогольной продукции. </w:t>
      </w:r>
      <w:hyperlink r:id="rId381" w:history="1">
        <w:r>
          <w:rPr>
            <w:rStyle w:val="a4"/>
            <w:rFonts w:cs="Times New Roman CYR"/>
          </w:rPr>
          <w:t>Статья 21</w:t>
        </w:r>
      </w:hyperlink>
      <w:r>
        <w:t xml:space="preserve"> Федерального закона от 13 марта 2006 г. N 38-ФЗ специально посвящена регулированию рекламы алкогольной продукции. В частности, такая реклама не должна: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 осуждать воздержание от ее употребления; содержать утверждение о том, что эта продукция безвредна или полезна для здоровья человека, в том числе информацию о наличии в ней биологически активных добавок, витаминов; содержать упоминание о том, что употребление алкогольной продукции является одним из способов утоления жажды; обращаться к несовершеннолетним; использовать образы людей и животных, в том числе выполненные с помощью мультипликации (анимации) и пр.</w:t>
      </w:r>
    </w:p>
    <w:p w:rsidR="00B051EE" w:rsidRDefault="00B051EE">
      <w:r>
        <w:t xml:space="preserve">Некоторые виды ограничений потребления (распития) алкогольной продукции, кроме комментируемого </w:t>
      </w:r>
      <w:hyperlink r:id="rId382" w:history="1">
        <w:r>
          <w:rPr>
            <w:rStyle w:val="a4"/>
            <w:rFonts w:cs="Times New Roman CYR"/>
          </w:rPr>
          <w:t>закона</w:t>
        </w:r>
      </w:hyperlink>
      <w:r>
        <w:t xml:space="preserve">, установлены иными федеральными конституционными законами и федеральными законами. Так, в соответствии с </w:t>
      </w:r>
      <w:hyperlink r:id="rId383" w:history="1">
        <w:r>
          <w:rPr>
            <w:rStyle w:val="a4"/>
            <w:rFonts w:cs="Times New Roman CYR"/>
          </w:rPr>
          <w:t>п.п. 2</w:t>
        </w:r>
      </w:hyperlink>
      <w:r>
        <w:t xml:space="preserve">, </w:t>
      </w:r>
      <w:hyperlink r:id="rId384" w:history="1">
        <w:r>
          <w:rPr>
            <w:rStyle w:val="a4"/>
            <w:rFonts w:cs="Times New Roman CYR"/>
          </w:rPr>
          <w:t>3 ч. 4 ст. 6</w:t>
        </w:r>
      </w:hyperlink>
      <w:r>
        <w:t xml:space="preserve"> Федерального закона от 19 июня 2004 г. N 54-ФЗ "О собраниях, митингах, демонстрациях, шествиях и пикетированиях" участники публичных мероприятий не вправе иметь при себе и (или) распивать алкогольную и спиртосодержащую продукцию, пиво и напитки, изготавливаемые на его основе, а также находиться в месте проведения публичного мероприятия в состоянии опьянения. Возможность установления особого режима оборота этилового спирта, алкогольной и спиртосодержащей продукции установлена Федеральными конституционными законами </w:t>
      </w:r>
      <w:hyperlink r:id="rId385" w:history="1">
        <w:r>
          <w:rPr>
            <w:rStyle w:val="a4"/>
            <w:rFonts w:cs="Times New Roman CYR"/>
          </w:rPr>
          <w:t>от 30 января 2002 г. N 1-ФКЗ</w:t>
        </w:r>
      </w:hyperlink>
      <w:r>
        <w:t xml:space="preserve"> "О военном положении", </w:t>
      </w:r>
      <w:hyperlink r:id="rId386" w:history="1">
        <w:r>
          <w:rPr>
            <w:rStyle w:val="a4"/>
            <w:rFonts w:cs="Times New Roman CYR"/>
          </w:rPr>
          <w:t>от 30 мая 2001 г. N 3-ФКЗ</w:t>
        </w:r>
      </w:hyperlink>
      <w:r>
        <w:t xml:space="preserve"> "О чрезвычайном положении" и </w:t>
      </w:r>
      <w:hyperlink r:id="rId387" w:history="1">
        <w:r>
          <w:rPr>
            <w:rStyle w:val="a4"/>
            <w:rFonts w:cs="Times New Roman CYR"/>
          </w:rPr>
          <w:t>Федеральным законом</w:t>
        </w:r>
      </w:hyperlink>
      <w:r>
        <w:t xml:space="preserve"> от 6 марта 2006 г. N 35-ФЗ "О противодействии терроризму".</w:t>
      </w:r>
    </w:p>
    <w:p w:rsidR="00B051EE" w:rsidRDefault="00B051EE">
      <w:r>
        <w:t xml:space="preserve">На обеспечение установленного комментируемым </w:t>
      </w:r>
      <w:hyperlink r:id="rId388" w:history="1">
        <w:r>
          <w:rPr>
            <w:rStyle w:val="a4"/>
            <w:rFonts w:cs="Times New Roman CYR"/>
          </w:rPr>
          <w:t>законом</w:t>
        </w:r>
      </w:hyperlink>
      <w:r>
        <w:t xml:space="preserve"> запрета потребления алкогольной продукции несовершеннолетними (см. </w:t>
      </w:r>
      <w:hyperlink w:anchor="sub_16" w:history="1">
        <w:r>
          <w:rPr>
            <w:rStyle w:val="a4"/>
            <w:rFonts w:cs="Times New Roman CYR"/>
          </w:rPr>
          <w:t>комментарий</w:t>
        </w:r>
      </w:hyperlink>
      <w:r>
        <w:t xml:space="preserve"> к ст. 16) направлены нормы целого ряда федеральных законов, устанавливающих механизм противодействия этим антиобщественным действиям и сопутствующим им явлениям. И в этом смысле можно четко проследить взаимосвязь между сферой действия комментируемого закона и иных нормативных правовых актов, регулирующих отношения по защите нравственности, здоровья, прав и законных интересов граждан. Так, согласно </w:t>
      </w:r>
      <w:hyperlink r:id="rId389" w:history="1">
        <w:r>
          <w:rPr>
            <w:rStyle w:val="a4"/>
            <w:rFonts w:cs="Times New Roman CYR"/>
          </w:rPr>
          <w:t>ст. 5</w:t>
        </w:r>
      </w:hyperlink>
      <w:r>
        <w:t xml:space="preserve"> Федерального закона от 29 декабря 2010 г. N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способная вызвать у них желание употребить алкогольную и спиртосодержащую продукцию. </w:t>
      </w:r>
      <w:hyperlink r:id="rId390" w:history="1">
        <w:r>
          <w:rPr>
            <w:rStyle w:val="a4"/>
            <w:rFonts w:cs="Times New Roman CYR"/>
          </w:rPr>
          <w:t>Статья 1</w:t>
        </w:r>
      </w:hyperlink>
      <w:r>
        <w:t xml:space="preserve"> Федерального закона от 24 июня 1999 г. N 120-ФЗ "Об основах системы профилактики безнадзорности и правонарушений несовершеннолетних" прямо относит к антиобщественным действиям действия несовершеннолетнего, выражающиеся в систематическом употреблении алкогольной и спиртосодержащей продукции. В отношении несовершеннолетних лиц, употребляющих алкогольную и спиртосодержащую продукцию, уполномоченными органами и учреждениями системы профилактики безнадзорности и правонарушений несовершеннолетних проводится </w:t>
      </w:r>
      <w:r>
        <w:lastRenderedPageBreak/>
        <w:t>индивидуальная профилактическая работа (</w:t>
      </w:r>
      <w:hyperlink r:id="rId391" w:history="1">
        <w:r>
          <w:rPr>
            <w:rStyle w:val="a4"/>
            <w:rFonts w:cs="Times New Roman CYR"/>
          </w:rPr>
          <w:t>ст. 5</w:t>
        </w:r>
      </w:hyperlink>
      <w:r>
        <w:t xml:space="preserve"> Федерального закона от 24 июня 1999 г. N 120-ФЗ).</w:t>
      </w:r>
    </w:p>
    <w:p w:rsidR="00B051EE" w:rsidRDefault="00B051EE">
      <w:r>
        <w:t xml:space="preserve">Вместе с тем, сфера действия некоторых федеральных законов, хотя формально и предполагает регулирование отношений, связанных с производством и оборотом этилового спирта, алкогольной и спиртосодержащей продукции, фактически с этим не связана (о чем имеется специальное нормативное упоминание). Например, Федеральный закон от 31 декабря 2014 г. N 488-ФЗ "О промышленной политике в Российской Федерации"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РФ, органами государственной власти субъектов РФ, органами местного самоуправления при формировании и реализации промышленной политики. Однако в соответствии с </w:t>
      </w:r>
      <w:hyperlink r:id="rId392" w:history="1">
        <w:r>
          <w:rPr>
            <w:rStyle w:val="a4"/>
            <w:rFonts w:cs="Times New Roman CYR"/>
          </w:rPr>
          <w:t>ч. 2 ст. 2</w:t>
        </w:r>
      </w:hyperlink>
      <w:r>
        <w:t xml:space="preserve"> данного Федерального закона он не применяется к отношениям, связанным с производством спиртосодержащей пищевой продукции, алкогольной продукции и производством табачных изделий. Аналогично, согласно </w:t>
      </w:r>
      <w:hyperlink r:id="rId393" w:history="1">
        <w:r>
          <w:rPr>
            <w:rStyle w:val="a4"/>
            <w:rFonts w:cs="Times New Roman CYR"/>
          </w:rPr>
          <w:t>п. 2 ч. 2 ст. 1</w:t>
        </w:r>
      </w:hyperlink>
      <w:r>
        <w:t xml:space="preserve"> Федерального закона от 4 мая 2011 г. N 99-ФЗ "О лицензировании отдельных видов деятельности" положения указанного Федерального закона не применяются к отношениям, связанным с осуществлением лицензирования производства и оборота этилового спирта, алкогольной и спиртосодержащей продукции.</w:t>
      </w:r>
    </w:p>
    <w:p w:rsidR="00B051EE" w:rsidRDefault="00B051EE">
      <w:r>
        <w:t>3. Комментируемый закон содержит многочисленные отсылочные и бланкетные нормы, позволяющие Правительству РФ и федеральным органам исполнительной власти (прежде всего, Росалкогольрегулированию) принимать подзаконные акты по вопросам, охваченным сферой его действия.</w:t>
      </w:r>
    </w:p>
    <w:p w:rsidR="00B051EE" w:rsidRDefault="00B051EE">
      <w:r>
        <w:t xml:space="preserve">Например, согласно </w:t>
      </w:r>
      <w:hyperlink r:id="rId394" w:history="1">
        <w:r>
          <w:rPr>
            <w:rStyle w:val="a4"/>
            <w:rFonts w:cs="Times New Roman CYR"/>
          </w:rPr>
          <w:t>п. 4 ст. 1</w:t>
        </w:r>
      </w:hyperlink>
      <w:r>
        <w:t xml:space="preserve"> комментируемого закона Правительство РФ,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такой продукции, на деятельность по обороту которой не распространяется действие данного закона. </w:t>
      </w:r>
      <w:hyperlink r:id="rId395" w:history="1">
        <w:r>
          <w:rPr>
            <w:rStyle w:val="a4"/>
            <w:rFonts w:cs="Times New Roman CYR"/>
          </w:rPr>
          <w:t>Статья 5</w:t>
        </w:r>
      </w:hyperlink>
      <w:r>
        <w:t xml:space="preserve"> комментируемого закона устанавливает целый ряд полномочий органов государственной власти РФ в области производства и оборота этилового спирта, алкогольной и спиртосодержащей продукции, связанных с принятием подзаконных нормативных правовых актов. В соответствии со </w:t>
      </w:r>
      <w:hyperlink r:id="rId396" w:history="1">
        <w:r>
          <w:rPr>
            <w:rStyle w:val="a4"/>
            <w:rFonts w:cs="Times New Roman CYR"/>
          </w:rPr>
          <w:t>ст. 8</w:t>
        </w:r>
      </w:hyperlink>
      <w:r>
        <w:t xml:space="preserve"> рассматриваемого закона 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РФ, а 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уполномоченным им органом и т.п.</w:t>
      </w:r>
    </w:p>
    <w:p w:rsidR="00B051EE" w:rsidRDefault="00B051EE">
      <w:r>
        <w:t xml:space="preserve">Как установлено </w:t>
      </w:r>
      <w:hyperlink r:id="rId397" w:history="1">
        <w:r>
          <w:rPr>
            <w:rStyle w:val="a4"/>
            <w:rFonts w:cs="Times New Roman CYR"/>
          </w:rPr>
          <w:t>постановлением</w:t>
        </w:r>
      </w:hyperlink>
      <w:r>
        <w:t xml:space="preserve"> Правительства РФ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нормативные правовые акты издаются федеральными органами исполнительной власти в виде постановлений, приказов, распоряжений, правил, инструкций и положений. Издание нормативных правовых актов в виде писем и телеграмм не допускается. Структурные подразделения и территориальные органы федеральных органов исполнительной власти не вправе издавать нормативные правовые акты.</w:t>
      </w:r>
    </w:p>
    <w:p w:rsidR="00B051EE" w:rsidRDefault="00B051EE">
      <w:r>
        <w:t xml:space="preserve">Порядок подготовки и принятия нормативных правовых актов при осуществлении нормативного регулирования в установленной сфере деятельности (для федеральных органов исполнительной власти, наделенных соответствующими полномочиями) установлен </w:t>
      </w:r>
      <w:hyperlink r:id="rId398" w:history="1">
        <w:r>
          <w:rPr>
            <w:rStyle w:val="a4"/>
            <w:rFonts w:cs="Times New Roman CYR"/>
          </w:rPr>
          <w:t>Типовым регламентом</w:t>
        </w:r>
      </w:hyperlink>
      <w:r>
        <w:t xml:space="preserve"> внутренней организации федеральных органов исполнительной власти, утвержденным </w:t>
      </w:r>
      <w:hyperlink r:id="rId399" w:history="1">
        <w:r>
          <w:rPr>
            <w:rStyle w:val="a4"/>
            <w:rFonts w:cs="Times New Roman CYR"/>
          </w:rPr>
          <w:t>постановлением</w:t>
        </w:r>
      </w:hyperlink>
      <w:r>
        <w:t xml:space="preserve"> Правительства РФ от 28 июля 2005 г. N 452.</w:t>
      </w:r>
    </w:p>
    <w:p w:rsidR="00B051EE" w:rsidRDefault="00B051EE">
      <w:r>
        <w:t xml:space="preserve">При этом в силу </w:t>
      </w:r>
      <w:hyperlink r:id="rId400" w:history="1">
        <w:r>
          <w:rPr>
            <w:rStyle w:val="a4"/>
            <w:rFonts w:cs="Times New Roman CYR"/>
          </w:rPr>
          <w:t>ч. 3 ст. 15</w:t>
        </w:r>
      </w:hyperlink>
      <w:r>
        <w:t xml:space="preserve"> Конституции РФ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051EE" w:rsidRDefault="00B051EE">
      <w:r>
        <w:t xml:space="preserve">Официальным опубликованием нормативного правового акта считается публикация его </w:t>
      </w:r>
      <w:r>
        <w:lastRenderedPageBreak/>
        <w:t xml:space="preserve">полного текста на государственном языке РФ (то есть на русском языке) в том средстве массовой информации, которое определено в качестве официального периодического издания, осуществляющего публикацию нормативных правовых актов, принятых данным органом или должностным лицом (см. </w:t>
      </w:r>
      <w:hyperlink r:id="rId401" w:history="1">
        <w:r>
          <w:rPr>
            <w:rStyle w:val="a4"/>
            <w:rFonts w:cs="Times New Roman CYR"/>
          </w:rPr>
          <w:t>постановление</w:t>
        </w:r>
      </w:hyperlink>
      <w:r>
        <w:t xml:space="preserve"> Пленума Верховного Суда РФ от 29 ноября 2007 г. N 48 "О практике рассмотрения судами дел об оспаривании нормативных правовых актов полностью или в части").</w:t>
      </w:r>
    </w:p>
    <w:p w:rsidR="00B051EE" w:rsidRDefault="00B051EE">
      <w:r>
        <w:t xml:space="preserve">4. Важная часть законодательства, регулирующего отношения, охваченные сферой действия комментируемого </w:t>
      </w:r>
      <w:hyperlink r:id="rId402" w:history="1">
        <w:r>
          <w:rPr>
            <w:rStyle w:val="a4"/>
            <w:rFonts w:cs="Times New Roman CYR"/>
          </w:rPr>
          <w:t>закона</w:t>
        </w:r>
      </w:hyperlink>
      <w:r>
        <w:t>, принимается на региональном уровне. Законы и иные нормативные правовые акты субъектов РФ принимаются уполномоченными органами государственной власти в пределах предоставленных им полномочий и во исполнение норм комментируемого закона.</w:t>
      </w:r>
    </w:p>
    <w:p w:rsidR="00B051EE" w:rsidRDefault="00B051EE">
      <w:r>
        <w:t xml:space="preserve">Так, в соответствии со </w:t>
      </w:r>
      <w:hyperlink r:id="rId403" w:history="1">
        <w:r>
          <w:rPr>
            <w:rStyle w:val="a4"/>
            <w:rFonts w:cs="Times New Roman CYR"/>
          </w:rPr>
          <w:t>ст. 6</w:t>
        </w:r>
      </w:hyperlink>
      <w:r>
        <w:t xml:space="preserve">, </w:t>
      </w:r>
      <w:hyperlink r:id="rId404" w:history="1">
        <w:r>
          <w:rPr>
            <w:rStyle w:val="a4"/>
            <w:rFonts w:cs="Times New Roman CYR"/>
          </w:rPr>
          <w:t>пп. 3 п. 2.1 ст. 8</w:t>
        </w:r>
      </w:hyperlink>
      <w:r>
        <w:t xml:space="preserve"> и </w:t>
      </w:r>
      <w:hyperlink r:id="rId405" w:history="1">
        <w:r>
          <w:rPr>
            <w:rStyle w:val="a4"/>
            <w:rFonts w:cs="Times New Roman CYR"/>
          </w:rPr>
          <w:t>п. 2.4 ст. 11</w:t>
        </w:r>
      </w:hyperlink>
      <w:r>
        <w:t xml:space="preserve"> комментируемого закона к полномочиям органов государственной власти субъектов РФ отнесено 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 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 в отношении которых не действует требование об учете объема розничной продажи алкогольной продукции.</w:t>
      </w:r>
    </w:p>
    <w:p w:rsidR="00B051EE" w:rsidRDefault="00B051EE">
      <w:r>
        <w:t xml:space="preserve">В соответствии с </w:t>
      </w:r>
      <w:hyperlink r:id="rId406" w:history="1">
        <w:r>
          <w:rPr>
            <w:rStyle w:val="a4"/>
            <w:rFonts w:cs="Times New Roman CYR"/>
          </w:rPr>
          <w:t>п. 2 ст. 16</w:t>
        </w:r>
      </w:hyperlink>
      <w:r>
        <w:t xml:space="preserve"> комментируемого закона органами государственной власти субъектов РФ в порядке, установленном Правительством РФ, определяется перечень мест массового скопления граждан и мест нахождения источников повышенной опасности, где не допускается розничная продажа алкогольной продукции, а в соответствии с </w:t>
      </w:r>
      <w:hyperlink r:id="rId407" w:history="1">
        <w:r>
          <w:rPr>
            <w:rStyle w:val="a4"/>
            <w:rFonts w:cs="Times New Roman CYR"/>
          </w:rPr>
          <w:t>п. 5 ст. 16</w:t>
        </w:r>
      </w:hyperlink>
      <w:r>
        <w:t xml:space="preserve"> -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B051EE" w:rsidRDefault="00B051EE">
      <w:r>
        <w:t>Органы государственной власти субъектов РФ также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B051EE" w:rsidRDefault="00B051EE">
      <w:r>
        <w:t xml:space="preserve">Согласно </w:t>
      </w:r>
      <w:hyperlink r:id="rId408" w:history="1">
        <w:r>
          <w:rPr>
            <w:rStyle w:val="a4"/>
            <w:rFonts w:cs="Times New Roman CYR"/>
          </w:rPr>
          <w:t>ст. 22</w:t>
        </w:r>
      </w:hyperlink>
      <w:r>
        <w:t xml:space="preserve"> комментируемого закона органами исполнительной власти субъектов РФ в пределах компетенции утверждаются положения об экспертных комиссиях (рассматривающих жалобы на решения лицензирующего органа по обращению заявителя).</w:t>
      </w:r>
    </w:p>
    <w:p w:rsidR="00B051EE" w:rsidRDefault="00B051EE">
      <w:r>
        <w:t xml:space="preserve">Кроме того, </w:t>
      </w:r>
      <w:hyperlink r:id="rId409" w:history="1">
        <w:r>
          <w:rPr>
            <w:rStyle w:val="a4"/>
            <w:rFonts w:cs="Times New Roman CYR"/>
          </w:rPr>
          <w:t>п. 3 ст. 24</w:t>
        </w:r>
      </w:hyperlink>
      <w:r>
        <w:t xml:space="preserve"> комментируемого закона предусматривает возможность создания консультативно-экспертных советов при органах законодательной и исполнительной власти субъектов РФ. В этом случае положение о консультативно-экспертном совете утверждается органом, принявшим решение о создании такого совета.</w:t>
      </w:r>
    </w:p>
    <w:p w:rsidR="00B051EE" w:rsidRDefault="00B051EE">
      <w:r>
        <w:t xml:space="preserve">Предмет регулирования комментируемого </w:t>
      </w:r>
      <w:hyperlink r:id="rId410" w:history="1">
        <w:r>
          <w:rPr>
            <w:rStyle w:val="a4"/>
            <w:rFonts w:cs="Times New Roman CYR"/>
          </w:rPr>
          <w:t>закона</w:t>
        </w:r>
      </w:hyperlink>
      <w:r>
        <w:t xml:space="preserve"> является комплексным. Поэтому существенную сложность на практике вызывает отнесение соответствующих нормативных правовых актов к той или иной отрасли законодательства, а также определение полномочий субъектов РФ в правовом регулировании названной сферы правоотношений.</w:t>
      </w:r>
    </w:p>
    <w:p w:rsidR="00B051EE" w:rsidRDefault="00B051EE">
      <w:r>
        <w:t xml:space="preserve">С одной стороны, очевидно наличие в данном случае целого комплекса норм гражданско-правового характера. В соответствии с </w:t>
      </w:r>
      <w:hyperlink r:id="rId411" w:history="1">
        <w:r>
          <w:rPr>
            <w:rStyle w:val="a4"/>
            <w:rFonts w:cs="Times New Roman CYR"/>
          </w:rPr>
          <w:t>п. "о" ч. 1 ст. 71</w:t>
        </w:r>
      </w:hyperlink>
      <w:r>
        <w:t xml:space="preserve"> Конституции РФ, </w:t>
      </w:r>
      <w:hyperlink r:id="rId412" w:history="1">
        <w:r>
          <w:rPr>
            <w:rStyle w:val="a4"/>
            <w:rFonts w:cs="Times New Roman CYR"/>
          </w:rPr>
          <w:t>ст. 3</w:t>
        </w:r>
      </w:hyperlink>
      <w:r>
        <w:t xml:space="preserve"> Гражданского кодекса РФ гражданское законодательство находится в исключительном ведении РФ. В соответствии со </w:t>
      </w:r>
      <w:hyperlink r:id="rId413" w:history="1">
        <w:r>
          <w:rPr>
            <w:rStyle w:val="a4"/>
            <w:rFonts w:cs="Times New Roman CYR"/>
          </w:rPr>
          <w:t>ст. 1</w:t>
        </w:r>
      </w:hyperlink>
      <w:r>
        <w:t xml:space="preserve"> Гражданского кодекса РФ ограничения перемещения товаров и услуг могут вводиться в соответствии с федеральным законом. Это обстоятельство обоснованно учитывалось Верховным Судом РФ при оценке законности законодательных актов субъектов РФ, которыми вводились ограничения оборота алкогольной продукции вопреки нормам комментируемого закона, имеющим большую юридическую силу (см., например, </w:t>
      </w:r>
      <w:hyperlink r:id="rId414" w:history="1">
        <w:r>
          <w:rPr>
            <w:rStyle w:val="a4"/>
            <w:rFonts w:cs="Times New Roman CYR"/>
          </w:rPr>
          <w:t>определение</w:t>
        </w:r>
      </w:hyperlink>
      <w:r>
        <w:t xml:space="preserve"> Верховного Суда РФ от 10 ноября 2010 г. N 3-Г10-19 "Об оставлении без изменения решения Верховного Суда Республики Коми от 24 августа 2010 г., которым было удовлетворено заявление о </w:t>
      </w:r>
      <w:r>
        <w:lastRenderedPageBreak/>
        <w:t xml:space="preserve">признании противоречащим федеральному законодательству и недействующим Закона Республики Коми от 1 июля 2010 г. N 73-РЗ "О некоторых вопросах регулирования в Республике Коми розничной продажи и потребления (распития) пива и напитков, изготавливаемых на его основе, а также алкогольной и спиртосодержащей продукции"). </w:t>
      </w:r>
      <w:hyperlink r:id="rId415" w:history="1">
        <w:r>
          <w:rPr>
            <w:rStyle w:val="a4"/>
            <w:rFonts w:cs="Times New Roman CYR"/>
          </w:rPr>
          <w:t>Пункт 1.1 ст. 26</w:t>
        </w:r>
      </w:hyperlink>
      <w:r>
        <w:t xml:space="preserve"> комментируемого Закона в этой связи прямо предусматривает, что органы государственной власти субъектов РФ и органы местного самоуправления не вправе ограничивать оборот на соответствующей территории алкогольной продукции, произведенной в других субъектах РФ или муниципальных образованиях, посредством принятия законов и иных нормативных правовых актов.</w:t>
      </w:r>
    </w:p>
    <w:p w:rsidR="00B051EE" w:rsidRDefault="00B051EE">
      <w:r>
        <w:t xml:space="preserve">С другой стороны, в соответствии с </w:t>
      </w:r>
      <w:hyperlink r:id="rId416" w:history="1">
        <w:r>
          <w:rPr>
            <w:rStyle w:val="a4"/>
            <w:rFonts w:cs="Times New Roman CYR"/>
          </w:rPr>
          <w:t>п. "б" ч. 1 ст. 72</w:t>
        </w:r>
      </w:hyperlink>
      <w:r>
        <w:t xml:space="preserve"> Конституции РФ защита прав и свобод человека и гражданина, обеспечение законности, правопорядка, общественной безопасности находятся в совместном ведении РФ и субъектов РФ. Согласно </w:t>
      </w:r>
      <w:hyperlink r:id="rId417" w:history="1">
        <w:r>
          <w:rPr>
            <w:rStyle w:val="a4"/>
            <w:rFonts w:cs="Times New Roman CYR"/>
          </w:rPr>
          <w:t>ч.ч. 2</w:t>
        </w:r>
      </w:hyperlink>
      <w:r>
        <w:t xml:space="preserve"> и </w:t>
      </w:r>
      <w:hyperlink r:id="rId418" w:history="1">
        <w:r>
          <w:rPr>
            <w:rStyle w:val="a4"/>
            <w:rFonts w:cs="Times New Roman CYR"/>
          </w:rPr>
          <w:t>5 ст. 76</w:t>
        </w:r>
      </w:hyperlink>
      <w:r>
        <w:t xml:space="preserve"> Конституции РФ по предметам совместного ведения издаются федеральные законы и принимаемые в соответствии с ними законы и иные нормативные правовые акты субъектов РФ, последние не могут противоречить федеральным законам. </w:t>
      </w:r>
      <w:hyperlink r:id="rId419" w:history="1">
        <w:r>
          <w:rPr>
            <w:rStyle w:val="a4"/>
            <w:rFonts w:cs="Times New Roman CYR"/>
          </w:rPr>
          <w:t>Пунктом 1 ст. 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предусмотрено, что деятельность органов государственной власти субъектов РФ осуществляется в соответствии с принципами верховенства Конституции РФ и федеральных законов на всей территории страны, разграничения предметов ведения и полномочий между органами государственной власти РФ и органами государственной власти субъектов РФ. Поэтому вопросы указанной сферы находятся в совместном ведении РФ и субъектов РФ, правовое регулирование осуществляется федеральными законами и принимаемыми в соответствии с ними законами и иными нормативными правовыми актами субъектов РФ (см., например, </w:t>
      </w:r>
      <w:hyperlink r:id="rId420" w:history="1">
        <w:r>
          <w:rPr>
            <w:rStyle w:val="a4"/>
            <w:rFonts w:cs="Times New Roman CYR"/>
          </w:rPr>
          <w:t>определение</w:t>
        </w:r>
      </w:hyperlink>
      <w:r>
        <w:t xml:space="preserve"> Верховного Суда РФ от 28 мая 2014 г. N 25-АПГ14-1 "Об оставлении без изменения решения Астраханского областного суда от 13 января 2014 г., которым отказано в удовлетворении заявления об оспаривании </w:t>
      </w:r>
      <w:hyperlink r:id="rId421" w:history="1">
        <w:r>
          <w:rPr>
            <w:rStyle w:val="a4"/>
            <w:rFonts w:cs="Times New Roman CYR"/>
          </w:rPr>
          <w:t>п. 9 ч. 1 ст. 1</w:t>
        </w:r>
      </w:hyperlink>
      <w:r>
        <w:t xml:space="preserve"> Закона Астраханской области от 5 февраля 2013 г. N 4/2013-ОЗ "О дополнительных ограничениях розничной продажи алкогольной продукции на территории Астраханской области").</w:t>
      </w:r>
    </w:p>
    <w:p w:rsidR="00B051EE" w:rsidRDefault="00B051EE">
      <w:r>
        <w:t>Структура законодательных актов, принимаемых в регионах, является разнородной, хотя содержание сходно.</w:t>
      </w:r>
    </w:p>
    <w:p w:rsidR="00B051EE" w:rsidRDefault="00B051EE">
      <w:r>
        <w:t xml:space="preserve">Например, </w:t>
      </w:r>
      <w:hyperlink r:id="rId422" w:history="1">
        <w:r>
          <w:rPr>
            <w:rStyle w:val="a4"/>
            <w:rFonts w:cs="Times New Roman CYR"/>
          </w:rPr>
          <w:t>Закон</w:t>
        </w:r>
      </w:hyperlink>
      <w:r>
        <w:t xml:space="preserve"> Санкт-Петербурга от 10 февраля 2014 г. N 50-5 "Об обороте алкогольной и спиртосодержащей продукции в Санкт-Петербурге" определяет полномочия органов государственной власти в области оборота алкогольной и спиртосодержащей продукции и устанавливает дополнительные ограничения времени, условий и мест розничной продажи алкогольной продукции.</w:t>
      </w:r>
    </w:p>
    <w:p w:rsidR="00B051EE" w:rsidRDefault="00B051EE">
      <w:hyperlink r:id="rId423" w:history="1">
        <w:r>
          <w:rPr>
            <w:rStyle w:val="a4"/>
            <w:rFonts w:cs="Times New Roman CYR"/>
          </w:rPr>
          <w:t>Закон</w:t>
        </w:r>
      </w:hyperlink>
      <w:r>
        <w:t xml:space="preserve"> Архангельской области от 28 июня 2010 г. N 182-14-ОЗ "О реализации государственных полномочий Архангельской области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 определяет полномочия органов государственной власти и органов местного самоуправления муниципальных образований области в сфере производства и оборота этилового спирта, алкогольной и спиртосодержащей продукции и ограничения потребления (распития) алкогольной продукции. Он определяет правовые основы государственного регулирования производства и оборота этилового спирта, алкогольной и спиртосодержащей продукции и ограничения потребления (распития) алкогольной продукции на территории Архангельской области, полномочия органов государственной власти и органов местного самоуправления муниципальных образований Архангельской области в сфере производства и оборота этилового спирта, алкогольной и спиртосодержащей продукции и ограничения потребления (распития) алкогольной продукции, устанавливает минимальный размер оплаченного уставного капитала (уставного фонда) организаций, осуществляющих розничную продажу алкогольной продукции, а также ограничения в части розничной продажи алкогольной продукции.</w:t>
      </w:r>
    </w:p>
    <w:p w:rsidR="00B051EE" w:rsidRDefault="00B051EE">
      <w:hyperlink r:id="rId424" w:history="1">
        <w:r>
          <w:rPr>
            <w:rStyle w:val="a4"/>
            <w:rFonts w:cs="Times New Roman CYR"/>
          </w:rPr>
          <w:t>Закон</w:t>
        </w:r>
      </w:hyperlink>
      <w:r>
        <w:t xml:space="preserve"> Пензенской области от 10 октября 2011 г. N 2133-ЗПО "О некоторых вопросах, связанных с реализацией в Пензенской области отдельных положений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настоящее время фактически включает две статьи, которыми устанавливаются минимальный размер оплаченного уставного капитала (уставного фонда) для организаций, осуществляющих розничную продажу алкогольной продукции (за определенными исключениями), а также дополнительные ограничения времени, условий и мест такой продажи.</w:t>
      </w:r>
    </w:p>
    <w:p w:rsidR="00B051EE" w:rsidRDefault="00B051EE">
      <w:hyperlink r:id="rId425" w:history="1">
        <w:r>
          <w:rPr>
            <w:rStyle w:val="a4"/>
            <w:rFonts w:cs="Times New Roman CYR"/>
          </w:rPr>
          <w:t>Закон</w:t>
        </w:r>
      </w:hyperlink>
      <w:r>
        <w:t xml:space="preserve"> Тюменской области от 29 декабря 2005 г. N 439 "Об особенностях регулирования оборота этилового спирта, алкогольной и спиртосодержащей продукции в Тюменской области" определяет полномочия органов государственной власти Тюменской области в сфере производства и оборота этилового спирта, алкогольной и спиртосодержащей продукции, регламентирует особенности декларирования розничной продажи алкогольной и спиртосодержащей продукции и государственного контроля за представлением деклараций об объеме розничной продажи алкогольной и спиртосодержащей продукции, устанавливает особенности регулирования розничной продажи алкогольной продукции в Тюменской области, а также лицензирования розничной продажи алкогольной продукции и лицензионного контроля за розничной продажей алкогольной продукции в Тюменской области. При этом к полномочиям Тюменской областной Думы в сфере производства и оборота этилового спирта, алкогольной и спиртосодержащей продукции прямо отнесено: принятие областных законов; толкование областных законов; контроль за исполнением областных законов.</w:t>
      </w:r>
    </w:p>
    <w:p w:rsidR="00B051EE" w:rsidRDefault="00B051EE">
      <w:hyperlink r:id="rId426" w:history="1">
        <w:r>
          <w:rPr>
            <w:rStyle w:val="a4"/>
            <w:rFonts w:cs="Times New Roman CYR"/>
          </w:rPr>
          <w:t>Закон</w:t>
        </w:r>
      </w:hyperlink>
      <w:r>
        <w:t xml:space="preserve"> Калужской области от 6 апреля 2006 г. N 182-ОЗ "О регулировании отдельных правоотношений в сфере оборота алкогольной продукции на территории Калужской области" устанавливает требования к минимальному размеру оплаченного уставного капитала (уставного фонда) для организаций, осуществляющих розничную продажу алкогольной продукции (за исключением организаций общественного питания) и регулирует иные правоотношения в соответствии с комментируемым </w:t>
      </w:r>
      <w:hyperlink r:id="rId427" w:history="1">
        <w:r>
          <w:rPr>
            <w:rStyle w:val="a4"/>
            <w:rFonts w:cs="Times New Roman CYR"/>
          </w:rPr>
          <w:t>законом</w:t>
        </w:r>
      </w:hyperlink>
      <w:r>
        <w:t>, в том числе: дополнительные ограничения времени, условий и мест розничной продажи алкогольной продукции; требования к минимальному размеру уставного капитала для организаций, осуществляющих розничную продажу алкогольной продукции (за исключением организаций общественного питания); особенности финансирования деятельности по реализации полномочий органов государственной власти Калужской области в сфере производства и оборота этилового спирта, алкогольной и спиртосодержащей продукции; порядок контроля за соблюдением и исполнением указанного Закона; порядок разработки и реализации совместных программ производства и оборота этилового спирта, алкогольной и спиртосодержащей продукции.</w:t>
      </w:r>
    </w:p>
    <w:p w:rsidR="00B051EE" w:rsidRDefault="00B051EE">
      <w:hyperlink r:id="rId428" w:history="1">
        <w:r>
          <w:rPr>
            <w:rStyle w:val="a4"/>
            <w:rFonts w:cs="Times New Roman CYR"/>
          </w:rPr>
          <w:t>Закон</w:t>
        </w:r>
      </w:hyperlink>
      <w:r>
        <w:t xml:space="preserve"> Новосибирской области от 7 октября 2011 г. N 130-ОЗ "О полномочиях органов государственной власти Новосибирской области в области производства и оборота этилового спирта, алкогольной и спиртосодержащей продукции" определяет полномочия Губернатора области, Правительства области и областного исполнительного органа государственной власти, уполномоченного в области розничной продажи алкогольной продукции на территории области.</w:t>
      </w:r>
    </w:p>
    <w:p w:rsidR="00B051EE" w:rsidRDefault="00B051EE">
      <w:hyperlink r:id="rId429" w:history="1">
        <w:r>
          <w:rPr>
            <w:rStyle w:val="a4"/>
            <w:rFonts w:cs="Times New Roman CYR"/>
          </w:rPr>
          <w:t>Закон</w:t>
        </w:r>
      </w:hyperlink>
      <w:r>
        <w:t xml:space="preserve"> Республики Коми от 7 декабря 2005 г. N 135-РЗ "О государственном регулировании производства и оборота этилового спирта, алкогольной и спиртосодержащей продукции на территории Республики Коми" также фактически посвящен разграничению полномочий. Он определяет полномочия Государственного Совета Республики Коми, полномочия Правительства Республики Коми, полномочия органов местного самоуправления в Республике Коми в области производства и оборота этилового спирта, алкогольной и спиртосодержащей продукции.</w:t>
      </w:r>
    </w:p>
    <w:p w:rsidR="00B051EE" w:rsidRDefault="00B051EE">
      <w:r>
        <w:t xml:space="preserve">Достаточно широкий круг отношений в рассматриваемой сфере урегулирован </w:t>
      </w:r>
      <w:hyperlink r:id="rId430" w:history="1">
        <w:r>
          <w:rPr>
            <w:rStyle w:val="a4"/>
            <w:rFonts w:cs="Times New Roman CYR"/>
          </w:rPr>
          <w:t>Законом</w:t>
        </w:r>
      </w:hyperlink>
      <w:r>
        <w:t xml:space="preserve"> Республики Башкортостан от 1 марта 2007 г. N 414-з "О регулировании деятельности в области производства и оборота этилового спирта, алкогольной и спиртосодержащей продукции в Республике Башкортостан", который определяет полномочия органов государственной власти </w:t>
      </w:r>
      <w:r>
        <w:lastRenderedPageBreak/>
        <w:t>Республики Башкортостан в области производства и оборота этилового спирта, алкогольной и спиртосодержащей продукции; порядок приема деклараций об объеме розничной продажи алкогольной и спиртосодержащей продукции, осуществления государственного контроля за их представлением; устанавливает места массового скопления граждан и места нахождения источников повышенной опасности, в которых не допускается розничная продажа алкогольной продукции; определяет требования к минимальному размеру оплаченного уставного капитала (уставного фонда) для организаций, осуществляющих розничную продажу алкогольной продукции; закрепляет порядок выдачи лицензий на осуществление деятельности в области производства, хранения и поставки спиртосодержащей непищевой продукции, обжалования решений лицензирующего органа, а также особенности лицензионного контроля за розничной продажей алкогольной продукции в Республике Башкортостан; устанавливает полный запрет на розничную продажу алкогольной продукции на территориях отдельных населенных пунктов Республики Башкортостан; предусматривает осуществление общественного контроля за соблюдением законодательства Республики Башкортостан в области производства и оборота этилового спирта, алкогольной и спиртосодержащей продукции.</w:t>
      </w:r>
    </w:p>
    <w:p w:rsidR="00B051EE" w:rsidRDefault="00B051EE">
      <w:r>
        <w:t xml:space="preserve">5. Комментируемая </w:t>
      </w:r>
      <w:hyperlink r:id="rId431" w:history="1">
        <w:r>
          <w:rPr>
            <w:rStyle w:val="a4"/>
            <w:rFonts w:cs="Times New Roman CYR"/>
          </w:rPr>
          <w:t>статья</w:t>
        </w:r>
      </w:hyperlink>
      <w:r>
        <w:t xml:space="preserve"> по общему правилу не включает органы местного самоуправления в число субъектов нормотворческой деятельности, направленной на регулирование отношений в сфере производства и оборота этилового спирта, алкогольной и спиртосодержащей продукции и ограничения потребления (распития) алкогольной продукции.</w:t>
      </w:r>
    </w:p>
    <w:p w:rsidR="00B051EE" w:rsidRDefault="00B051EE">
      <w:r>
        <w:t xml:space="preserve">Вместе с тем, в отдельных случаях закон прямо наделяет органы местного самоуправления такими полномочиями. Например, согласно </w:t>
      </w:r>
      <w:hyperlink r:id="rId432" w:history="1">
        <w:r>
          <w:rPr>
            <w:rStyle w:val="a4"/>
            <w:rFonts w:cs="Times New Roman CYR"/>
          </w:rPr>
          <w:t>п. 4 ст. 16</w:t>
        </w:r>
      </w:hyperlink>
      <w:r>
        <w:t xml:space="preserve"> комментируемого Закона решениями органов местного самоуправления в порядке, установленном Правительством РФ, определяются границы прилегающих территорий, где не допускается розничная продажа алкогольной продукции.</w:t>
      </w:r>
    </w:p>
    <w:p w:rsidR="00B051EE" w:rsidRDefault="00B051EE"/>
    <w:bookmarkStart w:id="8" w:name="sub_4"/>
    <w:p w:rsidR="00B051EE" w:rsidRDefault="00B051EE">
      <w:pPr>
        <w:pStyle w:val="a5"/>
      </w:pPr>
      <w:r>
        <w:fldChar w:fldCharType="begin"/>
      </w:r>
      <w:r>
        <w:instrText>HYPERLINK "http://internet.garant.ru/document/redirect/10105489/4"</w:instrText>
      </w:r>
      <w:r>
        <w:fldChar w:fldCharType="separate"/>
      </w:r>
      <w:r>
        <w:rPr>
          <w:rStyle w:val="a4"/>
          <w:rFonts w:cs="Times New Roman CYR"/>
        </w:rPr>
        <w:t>Статья 4</w:t>
      </w:r>
      <w:r>
        <w:fldChar w:fldCharType="end"/>
      </w:r>
      <w:r>
        <w:t>. Государственная монополия на производство и (или) оборот этилового спирта, алкогольной и спиртосодержащей продукции</w:t>
      </w:r>
    </w:p>
    <w:bookmarkEnd w:id="8"/>
    <w:p w:rsidR="00B051EE" w:rsidRDefault="00B051EE">
      <w:r>
        <w:t xml:space="preserve">Комментируемая </w:t>
      </w:r>
      <w:hyperlink r:id="rId433" w:history="1">
        <w:r>
          <w:rPr>
            <w:rStyle w:val="a4"/>
            <w:rFonts w:cs="Times New Roman CYR"/>
          </w:rPr>
          <w:t>статья</w:t>
        </w:r>
      </w:hyperlink>
      <w:r>
        <w:t xml:space="preserve"> устанавливает возможность применения монополии государства на производство и (или) оборот этилового спирта, алкогольной и спиртосодержащей продукции. Такое ограничение производства и оборота может быть установлено федеральным законом, что вполне соответствует смыслу </w:t>
      </w:r>
      <w:hyperlink r:id="rId434" w:history="1">
        <w:r>
          <w:rPr>
            <w:rStyle w:val="a4"/>
            <w:rFonts w:cs="Times New Roman CYR"/>
          </w:rPr>
          <w:t>ч. 3 ст. 55</w:t>
        </w:r>
      </w:hyperlink>
      <w:r>
        <w:t xml:space="preserve"> Конституции РФ.</w:t>
      </w:r>
    </w:p>
    <w:p w:rsidR="00B051EE" w:rsidRDefault="00B051EE">
      <w:r>
        <w:t xml:space="preserve">В настоящее время в России действует государственная монополия на отдельные виды предпринимательской деятельности. Рекомендации на этот счет содержат нормы модельного законодательства государств-участников СНГ, например, ст. 6 Модельного закона о наркотических средствах, психотропных веществах и их прекурсорах (принят в г. Санкт-Петербурге 16 ноября 2006 г. Постановлением 27-6 на 27-ом пленарном заседании Межпарламентской Ассамблеи государств-участников СНГ), </w:t>
      </w:r>
      <w:hyperlink r:id="rId435" w:history="1">
        <w:r>
          <w:rPr>
            <w:rStyle w:val="a4"/>
            <w:rFonts w:cs="Times New Roman CYR"/>
          </w:rPr>
          <w:t>ст. 8</w:t>
        </w:r>
      </w:hyperlink>
      <w:r>
        <w:t xml:space="preserve"> Модельного закона о сохранении осетровых рыб, их воспроизводстве, рациональном использовании и регулировании оборота продукции из них (принят в г. Санкт-Петербурге 17 апреля 2004 г. Постановлением 23-16 на 23-ем пленарном заседании Межпарламентской Ассамблеи государств-участников СНГ).</w:t>
      </w:r>
    </w:p>
    <w:p w:rsidR="00B051EE" w:rsidRDefault="00B051EE">
      <w:r>
        <w:t xml:space="preserve">Так, согласно </w:t>
      </w:r>
      <w:hyperlink r:id="rId436" w:history="1">
        <w:r>
          <w:rPr>
            <w:rStyle w:val="a4"/>
            <w:rFonts w:cs="Times New Roman CYR"/>
          </w:rPr>
          <w:t>ст. 4</w:t>
        </w:r>
      </w:hyperlink>
      <w:r>
        <w:t xml:space="preserve"> Федерального закона от 19 июля 1998 г. N 114-ФЗ "О военно-техническом сотрудничестве РФ с иностранными государствами" к принципам государственной политики при осуществлении военно-технического сотрудничества с иностранными государствами относится государственная монополия на деятельность в области военно-технического сотрудничества. Согласно </w:t>
      </w:r>
      <w:hyperlink r:id="rId437" w:history="1">
        <w:r>
          <w:rPr>
            <w:rStyle w:val="a4"/>
            <w:rFonts w:cs="Times New Roman CYR"/>
          </w:rPr>
          <w:t>ст. 10</w:t>
        </w:r>
      </w:hyperlink>
      <w:r>
        <w:t xml:space="preserve"> Федерального закона от 26 марта 1998 г. N 41-ФЗ "О драгоценных металлах и драгоценных камнях" в РФ установлена государственная монополия на опробование и клеймение государственным пробирным клеймом ювелирных и иных бытовых изделий из драгоценных металлов, а также государственная монополия на регулирование экспорта необработанных алмазов. Также в соответствии со </w:t>
      </w:r>
      <w:hyperlink r:id="rId438" w:history="1">
        <w:r>
          <w:rPr>
            <w:rStyle w:val="a4"/>
            <w:rFonts w:cs="Times New Roman CYR"/>
          </w:rPr>
          <w:t>ст. 5</w:t>
        </w:r>
      </w:hyperlink>
      <w:r>
        <w:t xml:space="preserve"> Федерального закона от 8 января 1998 г. N 3-ФЗ "О наркотических средствах и психотропных веществах" в РФ действует государственная монополия на культивирование наркосодержащих растений для использования в </w:t>
      </w:r>
      <w:r>
        <w:lastRenderedPageBreak/>
        <w:t>научных, учебных целях и в экспертной деятельности, а также на целый ряд видов деятельности, связанных с оборотом наркотических средств, психотропных веществ и их прекурсоров.</w:t>
      </w:r>
    </w:p>
    <w:p w:rsidR="00B051EE" w:rsidRDefault="00B051EE">
      <w:r>
        <w:t xml:space="preserve">Предложения о введении государственной монополии на производство и (или) оборот этилового спирта, алкогольной и спиртосодержащей продукции неоднократно претворялись в жизнь в виде законопроектов, однако поддержки законодателя не находили. Последней из таких инициатив (на данный момент) можно считать </w:t>
      </w:r>
      <w:hyperlink r:id="rId439" w:history="1">
        <w:r>
          <w:rPr>
            <w:rStyle w:val="a4"/>
            <w:rFonts w:cs="Times New Roman CYR"/>
          </w:rPr>
          <w:t>проект</w:t>
        </w:r>
      </w:hyperlink>
      <w:r>
        <w:t xml:space="preserve"> Федерального закона N 478206-6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которым предусматривается введение государственной монополии на производство этилового спирта на территории РФ. Согласно законопроекту, производство этилового спирта смогут осуществлять лишь государственные корпорации, государственные компании, государственные унитарные предприятия, муниципальные унитарные предприятия, хозяйственные общества и товарищества с преобладающей долей (вкладом) государства в уставном капитале. С целью контроля качества производимого этилового спирта законопроектом предусматривается невозможность для юридических лиц - участников правоотношений, на которых распространяется действие комментируемого </w:t>
      </w:r>
      <w:hyperlink r:id="rId440" w:history="1">
        <w:r>
          <w:rPr>
            <w:rStyle w:val="a4"/>
            <w:rFonts w:cs="Times New Roman CYR"/>
          </w:rPr>
          <w:t>закона</w:t>
        </w:r>
      </w:hyperlink>
      <w:r>
        <w:t>, не являющихся государственными предприятиями, осуществлять оборот этилового спирта, а также производство алкогольной и спиртосодержащей продукции. Данные меры, прежде всего, направлены на сохранение жизни и здоровья граждан, являются инструментом недопущения суррогатного алкоголя на рынок и его повсеместного распространения.</w:t>
      </w:r>
    </w:p>
    <w:p w:rsidR="00B051EE" w:rsidRDefault="00B051EE">
      <w:r>
        <w:t xml:space="preserve">Кроме того, </w:t>
      </w:r>
      <w:hyperlink r:id="rId441" w:history="1">
        <w:r>
          <w:rPr>
            <w:rStyle w:val="a4"/>
            <w:rFonts w:cs="Times New Roman CYR"/>
          </w:rPr>
          <w:t>законопроект</w:t>
        </w:r>
      </w:hyperlink>
      <w:r>
        <w:t xml:space="preserve"> преследует цель пополнения бюджета РФ. Как отмечается автором законопроекта в пояснительной записке, доход от производства этилового спирта в России сейчас выражается в получении дохода от акцизов и составляет его незначительную часть - за четыре года (с 2009 по 2013 годы) данный показатель вырос с 0,5 до 1 процента от размера всех доходов, поступающих в бюджет. Во времена царской России доля дохода от алкоголя составляла 30% доходов бюджета, во времена СССР - около 20% доходов бюджета. Предполагается, что с учетом объема ежегодно потребляемой алкогольной продукции введение государственной монополии на производство этилового спирта позволит принести дополнительные доходы бюджету в размере около 400 - 500 миллиардов рублей в год</w:t>
      </w:r>
      <w:hyperlink w:anchor="sub_100020" w:history="1">
        <w:r>
          <w:rPr>
            <w:rStyle w:val="a4"/>
            <w:rFonts w:cs="Times New Roman CYR"/>
          </w:rPr>
          <w:t>*(20)</w:t>
        </w:r>
      </w:hyperlink>
      <w:r>
        <w:t>.</w:t>
      </w:r>
    </w:p>
    <w:p w:rsidR="00B051EE" w:rsidRDefault="00B051EE">
      <w:r>
        <w:t>В этой связи можно вспомнить исторический опыт применения монополии такого рода в России. В частности, как отмечается в результате исследований, введение винной монополии в России конца XIX - начала XX веков позволило потребителю получить более качественное спиртное с ужесточением регламентации торговли спиртоводочными изделиями. Вместе с тем, экстремальные обстоятельства, неизбежные издержки и кабацкие традиции обусловили неполную реализацию заложенного реформой потенциала, что повлекло такие недостатки, как сохранение незаконной продажи разбавленных напитков и развитие уличного пьянства, рост потребления водки на душу населения</w:t>
      </w:r>
      <w:hyperlink w:anchor="sub_100021" w:history="1">
        <w:r>
          <w:rPr>
            <w:rStyle w:val="a4"/>
            <w:rFonts w:cs="Times New Roman CYR"/>
          </w:rPr>
          <w:t>*(21)</w:t>
        </w:r>
      </w:hyperlink>
      <w:r>
        <w:t>.</w:t>
      </w:r>
    </w:p>
    <w:p w:rsidR="00B051EE" w:rsidRDefault="00B051EE"/>
    <w:bookmarkStart w:id="9" w:name="sub_5"/>
    <w:p w:rsidR="00B051EE" w:rsidRDefault="00B051EE">
      <w:pPr>
        <w:pStyle w:val="a5"/>
      </w:pPr>
      <w:r>
        <w:fldChar w:fldCharType="begin"/>
      </w:r>
      <w:r>
        <w:instrText>HYPERLINK "http://internet.garant.ru/document/redirect/10105489/5"</w:instrText>
      </w:r>
      <w:r>
        <w:fldChar w:fldCharType="separate"/>
      </w:r>
      <w:r>
        <w:rPr>
          <w:rStyle w:val="a4"/>
          <w:rFonts w:cs="Times New Roman CYR"/>
        </w:rPr>
        <w:t>Статья 5</w:t>
      </w:r>
      <w:r>
        <w:fldChar w:fldCharType="end"/>
      </w:r>
      <w:r>
        <w:t>.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bookmarkEnd w:id="9"/>
    <w:p w:rsidR="00B051EE" w:rsidRDefault="00B051EE">
      <w:r>
        <w:t xml:space="preserve">1. Комментируемая </w:t>
      </w:r>
      <w:hyperlink r:id="rId442" w:history="1">
        <w:r>
          <w:rPr>
            <w:rStyle w:val="a4"/>
            <w:rFonts w:cs="Times New Roman CYR"/>
          </w:rPr>
          <w:t>статья</w:t>
        </w:r>
      </w:hyperlink>
      <w:r>
        <w:t xml:space="preserve"> раскрывает круг основных полномочий органов государственной власти федерального уровня.</w:t>
      </w:r>
    </w:p>
    <w:p w:rsidR="00B051EE" w:rsidRDefault="00B051EE">
      <w:r>
        <w:t xml:space="preserve">В научной литературе до сих пор отсутствует единое понимание относительно таких категорий, как "предметы ведения", "компетенция", "полномочия". Распространено мнение (хотя, конечно, оно не является единственно принятым), что предметы ведения - это сферы общественных отношений, находящиеся в распоряжении государства и государственных образований (субъектов РФ), которые в соответствии с </w:t>
      </w:r>
      <w:hyperlink r:id="rId443" w:history="1">
        <w:r>
          <w:rPr>
            <w:rStyle w:val="a4"/>
            <w:rFonts w:cs="Times New Roman CYR"/>
          </w:rPr>
          <w:t>Конституцией</w:t>
        </w:r>
      </w:hyperlink>
      <w:r>
        <w:t xml:space="preserve"> РФ осуществляют их правовое регулирование. Предметы ведения ассоциируются с государствами, территориальными образованиями в их составе.</w:t>
      </w:r>
    </w:p>
    <w:p w:rsidR="00B051EE" w:rsidRDefault="00B051EE">
      <w:r>
        <w:lastRenderedPageBreak/>
        <w:t>Полномочия органа государственной власти - это его права и обязанности, реализуемые в конкретной сфере государственного ведения. Компетенция - совокупность полномочий органа государственной власти по конституционно установленным предметам ведения. Компетенцией и конкретными полномочиями могут обладать лишь органы власти, в то время как предметами ведения - государства, территориальные образования</w:t>
      </w:r>
      <w:hyperlink w:anchor="sub_100022" w:history="1">
        <w:r>
          <w:rPr>
            <w:rStyle w:val="a4"/>
            <w:rFonts w:cs="Times New Roman CYR"/>
          </w:rPr>
          <w:t>*(22)</w:t>
        </w:r>
      </w:hyperlink>
      <w:r>
        <w:t>.</w:t>
      </w:r>
    </w:p>
    <w:p w:rsidR="00B051EE" w:rsidRDefault="00B051EE">
      <w:hyperlink r:id="rId444" w:history="1">
        <w:r>
          <w:rPr>
            <w:rStyle w:val="a4"/>
            <w:rFonts w:cs="Times New Roman CYR"/>
          </w:rPr>
          <w:t>Структура</w:t>
        </w:r>
      </w:hyperlink>
      <w:r>
        <w:t xml:space="preserve"> федеральных органов исполнительной власти утверждена </w:t>
      </w:r>
      <w:hyperlink r:id="rId445" w:history="1">
        <w:r>
          <w:rPr>
            <w:rStyle w:val="a4"/>
            <w:rFonts w:cs="Times New Roman CYR"/>
          </w:rPr>
          <w:t>указом</w:t>
        </w:r>
      </w:hyperlink>
      <w:r>
        <w:t xml:space="preserve"> Президента РФ от 21 мая 2012 г. N 636 "О структуре федеральных органов исполнительной власти". В состав данной структуры вошли: федеральные министерства, федеральные службы и федеральные агентства, руководство деятельностью которых осуществляет Президент Российской Федерации, федеральные службы и федеральные агентства, подведомственные этим федеральным министерствам; Федеральные министерства, руководство деятельностью которых осуществляет Правительство Российской Федерации, федеральные службы и федеральные агентства, подведомственные этим федеральным министерствам; федеральные службы и федеральные агентства, руководство деятельностью которых осуществляет Правительство Российской Федерации.</w:t>
      </w:r>
    </w:p>
    <w:p w:rsidR="00B051EE" w:rsidRDefault="00B051EE">
      <w:r>
        <w:t xml:space="preserve">2. Остановимся подробно на полномочиях органов государственной власти РФ в рассматриваемой области, которые законодатель закрепил в комментируемой </w:t>
      </w:r>
      <w:hyperlink r:id="rId446" w:history="1">
        <w:r>
          <w:rPr>
            <w:rStyle w:val="a4"/>
            <w:rFonts w:cs="Times New Roman CYR"/>
          </w:rPr>
          <w:t>статье</w:t>
        </w:r>
      </w:hyperlink>
      <w:r>
        <w:t>.</w:t>
      </w:r>
    </w:p>
    <w:p w:rsidR="00B051EE" w:rsidRDefault="00B051EE">
      <w:r>
        <w:t xml:space="preserve">2.1. Первым полномочием органов государственной власти Российской Федерации в области производства и оборота этилового спирта, алкогольной и спиртосодержащей продукции, указанным в комментируемой </w:t>
      </w:r>
      <w:hyperlink r:id="rId447" w:history="1">
        <w:r>
          <w:rPr>
            <w:rStyle w:val="a4"/>
            <w:rFonts w:cs="Times New Roman CYR"/>
          </w:rPr>
          <w:t>статье</w:t>
        </w:r>
      </w:hyperlink>
      <w:r>
        <w:t>, является регулирование цен на этиловый спирт, алкогольную и спиртосодержащую продукцию.</w:t>
      </w:r>
    </w:p>
    <w:p w:rsidR="00B051EE" w:rsidRDefault="00B051EE">
      <w:r>
        <w:t xml:space="preserve">Согласно </w:t>
      </w:r>
      <w:hyperlink r:id="rId448" w:history="1">
        <w:r>
          <w:rPr>
            <w:rStyle w:val="a4"/>
            <w:rFonts w:cs="Times New Roman CYR"/>
          </w:rPr>
          <w:t>постановлению</w:t>
        </w:r>
      </w:hyperlink>
      <w:r>
        <w:t xml:space="preserve"> Правительства РФ от 7 марта 1995 г. N 239 "О мерах по упорядочению государственного регулирования цен (тарифов)" алкогольная продукция с содержанием этилового спирта более 28% объема готовой продукции, вино и игристое вино (шампанское), произведенные на территории РФ или ввезенные на территорию РФ, а также этиловый спирт из пищевого сырья, производимый на территории РФ, включены в Перечень продукции производственно-технического назначения, товаров народного потребления и услуг, на которые государственное регулирование цен на внутреннем рынке РФ осуществляют Правительство РФ и федеральные органы исполнительной власти.</w:t>
      </w:r>
    </w:p>
    <w:p w:rsidR="00B051EE" w:rsidRDefault="00B051EE">
      <w:r>
        <w:t xml:space="preserve">Возможность регулирования цен на алкогольную продукцию с содержанием этилового спирта более 28% объёма готовой продукции, а также вино и игристое вино (шампанское), произведённые в России или ввезённые на её территорию, была введена с принятием </w:t>
      </w:r>
      <w:hyperlink r:id="rId449" w:history="1">
        <w:r>
          <w:rPr>
            <w:rStyle w:val="a4"/>
            <w:rFonts w:cs="Times New Roman CYR"/>
          </w:rPr>
          <w:t>постановления</w:t>
        </w:r>
      </w:hyperlink>
      <w:r>
        <w:t xml:space="preserve"> Правительства РФ от 28 января 2015 г. N 63 "О внесении изменений в некоторые акты Правительства Российской Федерации по вопросам государственного регулирования цен на алкогольную продукцию". Согласно информации, размещенной на официальном сайте Правительства России, реализация данного постановления должна позволить обеспечить конкурентоспособность легально произведённой винодельческой продукции, соблюдение интересов добросовестных хозяйствующих субъектов, способствовать развитию виноделия в России</w:t>
      </w:r>
      <w:hyperlink w:anchor="sub_100023" w:history="1">
        <w:r>
          <w:rPr>
            <w:rStyle w:val="a4"/>
            <w:rFonts w:cs="Times New Roman CYR"/>
          </w:rPr>
          <w:t>*(23)</w:t>
        </w:r>
      </w:hyperlink>
      <w:r>
        <w:t>.</w:t>
      </w:r>
    </w:p>
    <w:p w:rsidR="00B051EE" w:rsidRDefault="00B051EE">
      <w:r>
        <w:t xml:space="preserve">Согласно </w:t>
      </w:r>
      <w:hyperlink r:id="rId450" w:history="1">
        <w:r>
          <w:rPr>
            <w:rStyle w:val="a4"/>
            <w:rFonts w:cs="Times New Roman CYR"/>
          </w:rPr>
          <w:t>п. 5.2.4-5.2.5</w:t>
        </w:r>
      </w:hyperlink>
      <w:r>
        <w:t xml:space="preserve"> Положения о Федеральной службе по регулированию алкогольного рынка, утвержденного </w:t>
      </w:r>
      <w:hyperlink r:id="rId451" w:history="1">
        <w:r>
          <w:rPr>
            <w:rStyle w:val="a4"/>
            <w:rFonts w:cs="Times New Roman CYR"/>
          </w:rPr>
          <w:t>постановлением</w:t>
        </w:r>
      </w:hyperlink>
      <w:r>
        <w:t xml:space="preserve"> Правительства РФ от 24 февраля 2009 г. N 154, Росалкогольрегулирование самостоятельно принимает:</w:t>
      </w:r>
    </w:p>
    <w:p w:rsidR="00B051EE" w:rsidRDefault="00B051EE">
      <w:r>
        <w:t>акты, устанавливающие цены, не ниже которых осуществляются закупка (за исключением импорта), поставки (за исключением экспорта) и розничная продажа алкогольной продукции;</w:t>
      </w:r>
    </w:p>
    <w:p w:rsidR="00B051EE" w:rsidRDefault="00B051EE">
      <w:r>
        <w:t>акты, устанавливающие цены, не ниже которых осуществляются закупка (за исключением импорта) и поставки (за исключением экспорта) этилового спирта.</w:t>
      </w:r>
    </w:p>
    <w:p w:rsidR="00B051EE" w:rsidRDefault="00B051EE">
      <w:r>
        <w:t xml:space="preserve">Так, в соответствии с </w:t>
      </w:r>
      <w:hyperlink r:id="rId452" w:history="1">
        <w:r>
          <w:rPr>
            <w:rStyle w:val="a4"/>
            <w:rFonts w:cs="Times New Roman CYR"/>
          </w:rPr>
          <w:t>приказом</w:t>
        </w:r>
      </w:hyperlink>
      <w:r>
        <w:t xml:space="preserve"> Росалкогольрегулирования от 21 сентября 2015 г. N 283 "Об установлении цены, не ниже которой осуществляются закупка (за исключением импорта), поставки (за исключением экспорта) этилового спирта, произведенного из пищевого сырья" цена (без учета акциза и налога на добавленную стоимость) на этиловый спирт, произведенный из пищевого сырья </w:t>
      </w:r>
      <w:r>
        <w:lastRenderedPageBreak/>
        <w:t>(за исключением денатурированного этилового спирта, головной фракции этилового спирта (отходов спиртового производства), спирта-сырца, дистиллятов винного, виноградного, плодового, коньячного, кальвадосного, вискового), не ниже которой осуществляются его закупка (за исключением импорта), поставки (за исключением экспорта), установлена в размере 49 рублей за 1 литр безводного спирта.</w:t>
      </w:r>
    </w:p>
    <w:p w:rsidR="00B051EE" w:rsidRDefault="00B051EE">
      <w:r>
        <w:t xml:space="preserve">В соответствии с </w:t>
      </w:r>
      <w:hyperlink r:id="rId453" w:history="1">
        <w:r>
          <w:rPr>
            <w:rStyle w:val="a4"/>
            <w:rFonts w:cs="Times New Roman CYR"/>
          </w:rPr>
          <w:t>приказом</w:t>
        </w:r>
      </w:hyperlink>
      <w:r>
        <w:t xml:space="preserve"> Росалкогольрегулирования от 7 октября 2014 г. N 306 "Об установлении цены, не ниже которой осуществляются закупка (за исключением импорта), поставки (за исключением экспорта) этилового спирта, произведенного из непищевого сырья" цена (без учета акциза и налога на добавленную стоимость) на этиловый спирт, произведенный из непищевого сырья (за исключением денатурированного этилового спирта), не ниже которой осуществляются его закупка (за исключением импорта), поставки (за исключением экспорта), установлена в размере 33 рубля за 1 литр безводного спирта.</w:t>
      </w:r>
    </w:p>
    <w:p w:rsidR="00B051EE" w:rsidRDefault="00B051EE">
      <w:r>
        <w:t xml:space="preserve">2.2. Следующим полномочием органов государственной власти Российской Федерации, закрепленным в комментируемой </w:t>
      </w:r>
      <w:hyperlink r:id="rId454" w:history="1">
        <w:r>
          <w:rPr>
            <w:rStyle w:val="a4"/>
            <w:rFonts w:cs="Times New Roman CYR"/>
          </w:rPr>
          <w:t>статье</w:t>
        </w:r>
      </w:hyperlink>
      <w:r>
        <w:t>, является регулирование экспорта, импорта этилового спирта, алкогольной и спиртосодержащей продукции.</w:t>
      </w:r>
    </w:p>
    <w:p w:rsidR="00B051EE" w:rsidRDefault="00B051EE">
      <w:r>
        <w:t xml:space="preserve">Необходимо помнить, что согласно </w:t>
      </w:r>
      <w:hyperlink r:id="rId455" w:history="1">
        <w:r>
          <w:rPr>
            <w:rStyle w:val="a4"/>
            <w:rFonts w:cs="Times New Roman CYR"/>
          </w:rPr>
          <w:t>п. 3 ст. 1</w:t>
        </w:r>
      </w:hyperlink>
      <w:r>
        <w:t xml:space="preserve"> комментируемого закона из сферы его действия исключены: ввоз в РФ и вывоз из РФ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 ввоз в РФ и вывоз из РФ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B051EE" w:rsidRDefault="00B051EE">
      <w:r>
        <w:t xml:space="preserve">Импорт и экспорт этилового спирта, алкогольной и спиртосодержащей продукции охватываются понятием оборота в силу </w:t>
      </w:r>
      <w:hyperlink r:id="rId456" w:history="1">
        <w:r>
          <w:rPr>
            <w:rStyle w:val="a4"/>
            <w:rFonts w:cs="Times New Roman CYR"/>
          </w:rPr>
          <w:t>ст. 2</w:t>
        </w:r>
      </w:hyperlink>
      <w:r>
        <w:t xml:space="preserve"> комментируемого закона.</w:t>
      </w:r>
    </w:p>
    <w:p w:rsidR="00B051EE" w:rsidRDefault="00B051EE">
      <w:r>
        <w:t xml:space="preserve">Регулированию экспорта и импорта алкогольной продукции посвящена </w:t>
      </w:r>
      <w:hyperlink r:id="rId457" w:history="1">
        <w:r>
          <w:rPr>
            <w:rStyle w:val="a4"/>
            <w:rFonts w:cs="Times New Roman CYR"/>
          </w:rPr>
          <w:t>ст. 13</w:t>
        </w:r>
      </w:hyperlink>
      <w:r>
        <w:t xml:space="preserve"> комментируемого закона (см. </w:t>
      </w:r>
      <w:hyperlink w:anchor="sub_13" w:history="1">
        <w:r>
          <w:rPr>
            <w:rStyle w:val="a4"/>
            <w:rFonts w:cs="Times New Roman CYR"/>
          </w:rPr>
          <w:t>комментарий</w:t>
        </w:r>
      </w:hyperlink>
      <w:r>
        <w:t xml:space="preserve"> к ст. 13).</w:t>
      </w:r>
    </w:p>
    <w:p w:rsidR="00B051EE" w:rsidRDefault="00B051EE">
      <w:r>
        <w:t xml:space="preserve">2.3. Очередное полномочие органов государственной власти Российской Федерации, установленное комментируемой </w:t>
      </w:r>
      <w:hyperlink r:id="rId458" w:history="1">
        <w:r>
          <w:rPr>
            <w:rStyle w:val="a4"/>
            <w:rFonts w:cs="Times New Roman CYR"/>
          </w:rPr>
          <w:t>статьей</w:t>
        </w:r>
      </w:hyperlink>
      <w:r>
        <w:t>, - 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B051EE" w:rsidRDefault="00B051EE">
      <w:r>
        <w:t xml:space="preserve">Контроль (надзор) является одним из механизмов реализации государственной экономической политики и одной из функций публичного управления. Согласно </w:t>
      </w:r>
      <w:hyperlink r:id="rId459" w:history="1">
        <w:r>
          <w:rPr>
            <w:rStyle w:val="a4"/>
            <w:rFonts w:cs="Times New Roman CYR"/>
          </w:rPr>
          <w:t>п. 2</w:t>
        </w:r>
      </w:hyperlink>
      <w:r>
        <w:t xml:space="preserve"> Указа Президента РФ от 9 марта 2004 г. N 314 под функциями по контролю и надзору понимаются: осуществление действий по контролю и надзору за исполнением общеобязательных правил поведения; выдача разрешений (лицензий) на осуществление определенного вида деятельности и (или) конкретных действий юридическим лицам и гражданам; регистрация актов, документов, прав, объектов; издание индивидуальных правовых актов.</w:t>
      </w:r>
    </w:p>
    <w:p w:rsidR="00B051EE" w:rsidRDefault="00B051EE">
      <w:r>
        <w:t>На федеральном уровне такие полномочия осуществляет Росалкогольрегулирование.</w:t>
      </w:r>
    </w:p>
    <w:p w:rsidR="00B051EE" w:rsidRDefault="00B051EE">
      <w:r>
        <w:t xml:space="preserve">Кроме того, обширными координационными полномочиями, касающимися государственного контроля (надзора) в области производства и оборота этилового спирта, алкогольной и спиртосодержащей продукции, в настоящее время обладает Правительственная комиссия по повышению конкурентоспособности и регулированию алкогольного рынка. В соответствии с </w:t>
      </w:r>
      <w:hyperlink r:id="rId460" w:history="1">
        <w:r>
          <w:rPr>
            <w:rStyle w:val="a4"/>
            <w:rFonts w:cs="Times New Roman CYR"/>
          </w:rPr>
          <w:t>постановлением</w:t>
        </w:r>
      </w:hyperlink>
      <w:r>
        <w:t xml:space="preserve"> Правительства РФ от 11 ноября 2014 г. N 1185 "О Правительственной комиссии по повышению конкурентоспособности и регулированию алкогольного рынка" к основным ее задачам относится, в том числе, организация взаимодействия федеральных органов исполнительной власти при проведении мероприятий по контролю, направленных на противодействие незаконному производству и обороту этилового спирта, </w:t>
      </w:r>
      <w:r>
        <w:lastRenderedPageBreak/>
        <w:t>алкогольной и спиртосодержащей продукции, в том числе незаконной розничной продаже алкогольной продукции, и нарушению требований антимонопольного законодательства РФ.</w:t>
      </w:r>
    </w:p>
    <w:p w:rsidR="00B051EE" w:rsidRDefault="00B051EE">
      <w:r>
        <w:t xml:space="preserve">Более подробно о государственном контроле (надзоре) в области производства и оборота этилового спирта, алкогольной и спиртосодержащей продукции см. также комментарий к </w:t>
      </w:r>
      <w:hyperlink w:anchor="sub_23" w:history="1">
        <w:r>
          <w:rPr>
            <w:rStyle w:val="a4"/>
            <w:rFonts w:cs="Times New Roman CYR"/>
          </w:rPr>
          <w:t>ст.ст. 23</w:t>
        </w:r>
      </w:hyperlink>
      <w:r>
        <w:t xml:space="preserve">, </w:t>
      </w:r>
      <w:hyperlink w:anchor="sub_231" w:history="1">
        <w:r>
          <w:rPr>
            <w:rStyle w:val="a4"/>
            <w:rFonts w:cs="Times New Roman CYR"/>
          </w:rPr>
          <w:t>23.1</w:t>
        </w:r>
      </w:hyperlink>
      <w:r>
        <w:t xml:space="preserve">, </w:t>
      </w:r>
      <w:hyperlink w:anchor="sub_232" w:history="1">
        <w:r>
          <w:rPr>
            <w:rStyle w:val="a4"/>
            <w:rFonts w:cs="Times New Roman CYR"/>
          </w:rPr>
          <w:t>23.2</w:t>
        </w:r>
      </w:hyperlink>
      <w:r>
        <w:t>.</w:t>
      </w:r>
    </w:p>
    <w:p w:rsidR="00B051EE" w:rsidRDefault="00B051EE">
      <w:r>
        <w:t xml:space="preserve">2.4. 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РФ, также относится к полномочиям органов государственной власти Российской Федерации (см. </w:t>
      </w:r>
      <w:hyperlink w:anchor="sub_12" w:history="1">
        <w:r>
          <w:rPr>
            <w:rStyle w:val="a4"/>
            <w:rFonts w:cs="Times New Roman CYR"/>
          </w:rPr>
          <w:t>комментарий</w:t>
        </w:r>
      </w:hyperlink>
      <w:r>
        <w:t xml:space="preserve"> к ст. 12).</w:t>
      </w:r>
    </w:p>
    <w:p w:rsidR="00B051EE" w:rsidRDefault="00B051EE">
      <w:r>
        <w:t xml:space="preserve">Согласно </w:t>
      </w:r>
      <w:hyperlink r:id="rId461" w:history="1">
        <w:r>
          <w:rPr>
            <w:rStyle w:val="a4"/>
            <w:rFonts w:cs="Times New Roman CYR"/>
          </w:rPr>
          <w:t>п. 3 ст. 20</w:t>
        </w:r>
      </w:hyperlink>
      <w:r>
        <w:t xml:space="preserve"> комментируемого закона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 оборот алкогольной продукции без маркировки в соответствии со </w:t>
      </w:r>
      <w:hyperlink r:id="rId462" w:history="1">
        <w:r>
          <w:rPr>
            <w:rStyle w:val="a4"/>
            <w:rFonts w:cs="Times New Roman CYR"/>
          </w:rPr>
          <w:t>ст. 12</w:t>
        </w:r>
      </w:hyperlink>
      <w:r>
        <w:t xml:space="preserve"> комментируемого закона либо с поддельными марками.</w:t>
      </w:r>
    </w:p>
    <w:p w:rsidR="00B051EE" w:rsidRDefault="00B051EE">
      <w:hyperlink r:id="rId463" w:history="1">
        <w:r>
          <w:rPr>
            <w:rStyle w:val="a4"/>
            <w:rFonts w:cs="Times New Roman CYR"/>
          </w:rPr>
          <w:t>Подпункт 1 п. 1 ст. 25</w:t>
        </w:r>
      </w:hyperlink>
      <w:r>
        <w:t xml:space="preserve"> комментируемого закона предусматривает, что в целях пресечения незаконных производства и (или) оборота этилового спирта, алкогольной и спиртосодержащей продукции изъятию из незаконного оборота подлежат этиловый спирт, алкогольная и спиртосодержащая продукция в случае, если их производство и (или) оборот осуществляются без маркировки или с маркировкой поддельными марками. Соответственно, </w:t>
      </w:r>
      <w:hyperlink r:id="rId464" w:history="1">
        <w:r>
          <w:rPr>
            <w:rStyle w:val="a4"/>
            <w:rFonts w:cs="Times New Roman CYR"/>
          </w:rPr>
          <w:t>п. 1 ст. 26</w:t>
        </w:r>
      </w:hyperlink>
      <w:r>
        <w:t xml:space="preserve"> комментируемого закона установлен прямой запрет на оборот алкогольной продукции без маркировки либо с маркировкой поддельными марками.</w:t>
      </w:r>
    </w:p>
    <w:p w:rsidR="00B051EE" w:rsidRDefault="00B051EE">
      <w:r>
        <w:t>2.5. К полномочиям органов государственной власти Российской Федерации относится также установление видов подакцизной продукции и ставок акцизов на этиловый спирт, алкогольную и спиртосодержащую продукцию.</w:t>
      </w:r>
    </w:p>
    <w:p w:rsidR="00B051EE" w:rsidRDefault="00B051EE">
      <w:r>
        <w:t xml:space="preserve">Согласно </w:t>
      </w:r>
      <w:hyperlink r:id="rId465" w:history="1">
        <w:r>
          <w:rPr>
            <w:rStyle w:val="a4"/>
            <w:rFonts w:cs="Times New Roman CYR"/>
          </w:rPr>
          <w:t>п. 7 ст. 9</w:t>
        </w:r>
      </w:hyperlink>
      <w:r>
        <w:t xml:space="preserve"> комментируемого закона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РФ о налогах и сборах извещения об уплате авансового платежа акциза или извещения об освобождении от уплаты авансового платежа акциза. Не допускается оборот этих товаров без соответствующих сопроводительных документов, удостоверяющих легальность их производства и оборота (см. </w:t>
      </w:r>
      <w:hyperlink w:anchor="sub_1002" w:history="1">
        <w:r>
          <w:rPr>
            <w:rStyle w:val="a4"/>
            <w:rFonts w:cs="Times New Roman CYR"/>
          </w:rPr>
          <w:t>комментарий</w:t>
        </w:r>
      </w:hyperlink>
      <w:r>
        <w:t xml:space="preserve"> к ст. 10.2).</w:t>
      </w:r>
    </w:p>
    <w:p w:rsidR="00B051EE" w:rsidRDefault="00B051EE">
      <w:r>
        <w:t>Вместе с тем, общий порядок уплаты акцизов является предметом регулирования законодательства РФ о налогах и сборах (</w:t>
      </w:r>
      <w:hyperlink r:id="rId466" w:history="1">
        <w:r>
          <w:rPr>
            <w:rStyle w:val="a4"/>
            <w:rFonts w:cs="Times New Roman CYR"/>
          </w:rPr>
          <w:t>глава 22</w:t>
        </w:r>
      </w:hyperlink>
      <w:r>
        <w:t xml:space="preserve"> Налогового кодекса РФ).</w:t>
      </w:r>
    </w:p>
    <w:p w:rsidR="00B051EE" w:rsidRDefault="00B051EE">
      <w:r>
        <w:t xml:space="preserve">В силу </w:t>
      </w:r>
      <w:hyperlink r:id="rId467" w:history="1">
        <w:r>
          <w:rPr>
            <w:rStyle w:val="a4"/>
            <w:rFonts w:cs="Times New Roman CYR"/>
          </w:rPr>
          <w:t>ст. 181</w:t>
        </w:r>
      </w:hyperlink>
      <w:r>
        <w:t xml:space="preserve"> Налогового кодекса РФ подакцизными товарами признаются:</w:t>
      </w:r>
    </w:p>
    <w:p w:rsidR="00B051EE" w:rsidRDefault="00B051EE">
      <w:r>
        <w:t>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w:t>
      </w:r>
    </w:p>
    <w:p w:rsidR="00B051EE" w:rsidRDefault="00B051EE">
      <w:r>
        <w:t>спиртосодержащая продукция (растворы, эмульсии, суспензии и другие виды продукции в жидком виде) с объемной долей этилового спирта более 9%;</w:t>
      </w:r>
    </w:p>
    <w:p w:rsidR="00B051EE" w:rsidRDefault="00B051EE">
      <w:r>
        <w:t xml:space="preserve">алкогольная продукция, в том числе водка, ликероводочные изделия, коньяки, вино, фруктовое вино, ликерное вино, игристое вино (шампанское), винные напитки, сидр, пуаре, медовуха, пиво, напитки, изготавливаемые на основе пива, иные напитки с объемной долей этилового спирта более 0,5%, за исключением продукции, включенной в </w:t>
      </w:r>
      <w:hyperlink r:id="rId468" w:history="1">
        <w:r>
          <w:rPr>
            <w:rStyle w:val="a4"/>
            <w:rFonts w:cs="Times New Roman CYR"/>
          </w:rPr>
          <w:t>перечень</w:t>
        </w:r>
      </w:hyperlink>
      <w:r>
        <w:t xml:space="preserve">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 утвержденный </w:t>
      </w:r>
      <w:hyperlink r:id="rId469" w:history="1">
        <w:r>
          <w:rPr>
            <w:rStyle w:val="a4"/>
            <w:rFonts w:cs="Times New Roman CYR"/>
          </w:rPr>
          <w:t>постановлением</w:t>
        </w:r>
      </w:hyperlink>
      <w:r>
        <w:t xml:space="preserve"> Правительства РФ от 28 июня 2012 г. N 656.</w:t>
      </w:r>
    </w:p>
    <w:p w:rsidR="00B051EE" w:rsidRDefault="00B051EE">
      <w:r>
        <w:t xml:space="preserve">2.6. 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 является еще одним полномочием органов государственной власти Российской Федерации, </w:t>
      </w:r>
      <w:r>
        <w:lastRenderedPageBreak/>
        <w:t xml:space="preserve">закрепленным комментируемой </w:t>
      </w:r>
      <w:hyperlink r:id="rId470" w:history="1">
        <w:r>
          <w:rPr>
            <w:rStyle w:val="a4"/>
            <w:rFonts w:cs="Times New Roman CYR"/>
          </w:rPr>
          <w:t>статьей</w:t>
        </w:r>
      </w:hyperlink>
      <w:r>
        <w:t>.</w:t>
      </w:r>
    </w:p>
    <w:p w:rsidR="00B051EE" w:rsidRDefault="00B051EE">
      <w:r>
        <w:t xml:space="preserve">Целый ряд норм комментируемого закона направлен на обеспечение соблюдения стандартов и технических условий в ходе производства и оборота этилового спирта, алкогольной и спиртосодержащей продукции (в том числе, </w:t>
      </w:r>
      <w:hyperlink r:id="rId471" w:history="1">
        <w:r>
          <w:rPr>
            <w:rStyle w:val="a4"/>
            <w:rFonts w:cs="Times New Roman CYR"/>
          </w:rPr>
          <w:t>п. 3 ст. 11</w:t>
        </w:r>
      </w:hyperlink>
      <w:r>
        <w:t xml:space="preserve">, </w:t>
      </w:r>
      <w:hyperlink r:id="rId472" w:history="1">
        <w:r>
          <w:rPr>
            <w:rStyle w:val="a4"/>
            <w:rFonts w:cs="Times New Roman CYR"/>
          </w:rPr>
          <w:t>п. 3 ст. 13</w:t>
        </w:r>
      </w:hyperlink>
      <w:r>
        <w:t xml:space="preserve">, </w:t>
      </w:r>
      <w:hyperlink r:id="rId473" w:history="1">
        <w:r>
          <w:rPr>
            <w:rStyle w:val="a4"/>
            <w:rFonts w:cs="Times New Roman CYR"/>
          </w:rPr>
          <w:t>п. 3 ст. 20</w:t>
        </w:r>
      </w:hyperlink>
      <w:r>
        <w:t xml:space="preserve">, </w:t>
      </w:r>
      <w:hyperlink r:id="rId474" w:history="1">
        <w:r>
          <w:rPr>
            <w:rStyle w:val="a4"/>
            <w:rFonts w:cs="Times New Roman CYR"/>
          </w:rPr>
          <w:t>пп. 1 п. 1 ст. 25</w:t>
        </w:r>
      </w:hyperlink>
      <w:r>
        <w:t>).</w:t>
      </w:r>
    </w:p>
    <w:p w:rsidR="00B051EE" w:rsidRDefault="00B051EE">
      <w:r>
        <w:t xml:space="preserve">Цели и принципы стандартизации в РФ установлены </w:t>
      </w:r>
      <w:hyperlink r:id="rId475" w:history="1">
        <w:r>
          <w:rPr>
            <w:rStyle w:val="a4"/>
            <w:rFonts w:cs="Times New Roman CYR"/>
          </w:rPr>
          <w:t>Федеральным законом</w:t>
        </w:r>
      </w:hyperlink>
      <w:r>
        <w:t xml:space="preserve"> от 27 декабря 2002 г. N 184-ФЗ, а правила применения национальных стандартов - "</w:t>
      </w:r>
      <w:hyperlink r:id="rId476" w:history="1">
        <w:r>
          <w:rPr>
            <w:rStyle w:val="a4"/>
            <w:rFonts w:cs="Times New Roman CYR"/>
          </w:rPr>
          <w:t>ГОСТ Р 1.0-2012</w:t>
        </w:r>
      </w:hyperlink>
      <w:r>
        <w:t xml:space="preserve">. Национальный стандарт Российской Федерации. Стандартизация в Российской Федерации. Основные положения", утвержденным </w:t>
      </w:r>
      <w:hyperlink r:id="rId477" w:history="1">
        <w:r>
          <w:rPr>
            <w:rStyle w:val="a4"/>
            <w:rFonts w:cs="Times New Roman CYR"/>
          </w:rPr>
          <w:t>приказом</w:t>
        </w:r>
      </w:hyperlink>
      <w:r>
        <w:t xml:space="preserve"> Росстандарта от 23 ноября 2012 г. N 1146-ст.</w:t>
      </w:r>
    </w:p>
    <w:p w:rsidR="00B051EE" w:rsidRDefault="00B051EE">
      <w:r>
        <w:t xml:space="preserve">Национальные стандарты РФ разрабатываются с соблюдением специального порядка, установленного </w:t>
      </w:r>
      <w:hyperlink r:id="rId478" w:history="1">
        <w:r>
          <w:rPr>
            <w:rStyle w:val="a4"/>
            <w:rFonts w:cs="Times New Roman CYR"/>
          </w:rPr>
          <w:t>ст. 16</w:t>
        </w:r>
      </w:hyperlink>
      <w:r>
        <w:t xml:space="preserve"> Федерального закона от 27 декабря 2002 г. N 184-ФЗ. Разработчиком национального стандарта может быть любое лицо.</w:t>
      </w:r>
    </w:p>
    <w:p w:rsidR="00B051EE" w:rsidRDefault="00B051EE">
      <w:r>
        <w:t xml:space="preserve">Согласно </w:t>
      </w:r>
      <w:hyperlink r:id="rId479" w:history="1">
        <w:r>
          <w:rPr>
            <w:rStyle w:val="a4"/>
            <w:rFonts w:cs="Times New Roman CYR"/>
          </w:rPr>
          <w:t>п. 5.2.13(1)</w:t>
        </w:r>
      </w:hyperlink>
      <w:r>
        <w:t xml:space="preserve"> Положения о Федеральной службе по регулированию алкогольного рынка, утвержденного </w:t>
      </w:r>
      <w:hyperlink r:id="rId480" w:history="1">
        <w:r>
          <w:rPr>
            <w:rStyle w:val="a4"/>
            <w:rFonts w:cs="Times New Roman CYR"/>
          </w:rPr>
          <w:t>постановлением</w:t>
        </w:r>
      </w:hyperlink>
      <w:r>
        <w:t xml:space="preserve"> Правительства РФ от 24 февраля 2009 г. N 154, технические условия в области производства и оборота этилового спирта, алкогольной и спиртосодержащей продукции Росалкогольрегулирование принимает самостоятельно на основании и во исполнение </w:t>
      </w:r>
      <w:hyperlink r:id="rId481" w:history="1">
        <w:r>
          <w:rPr>
            <w:rStyle w:val="a4"/>
            <w:rFonts w:cs="Times New Roman CYR"/>
          </w:rPr>
          <w:t>Конституции</w:t>
        </w:r>
      </w:hyperlink>
      <w:r>
        <w:t xml:space="preserve"> РФ, федеральных конституционных законов, федеральных законов, актов Президента РФ и Правительства РФ.</w:t>
      </w:r>
    </w:p>
    <w:p w:rsidR="00B051EE" w:rsidRDefault="00B051EE">
      <w:r>
        <w:t xml:space="preserve">Конкретные Технические условия утверждены, например, приказами Росалкогольрегулирования </w:t>
      </w:r>
      <w:hyperlink r:id="rId482" w:history="1">
        <w:r>
          <w:rPr>
            <w:rStyle w:val="a4"/>
            <w:rFonts w:cs="Times New Roman CYR"/>
          </w:rPr>
          <w:t>от 20 февраля 2012 г. N 31</w:t>
        </w:r>
      </w:hyperlink>
      <w:r>
        <w:t xml:space="preserve"> "Об утверждении Технических условий в области производства и оборота этилового спирта, алкогольной и спиртосодержащей продукции в части оснащения основного технологического оборудования для производства этилового спирта, алкогольной и спиртосодержащей продукции, а также оборудования для учета объема оборота и (или) использования для собственных нужд этилового спирта, алкогольной и спиртосодержащей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и </w:t>
      </w:r>
      <w:hyperlink r:id="rId483" w:history="1">
        <w:r>
          <w:rPr>
            <w:rStyle w:val="a4"/>
            <w:rFonts w:cs="Times New Roman CYR"/>
          </w:rPr>
          <w:t>от 26 октября 2010 г. N 59н</w:t>
        </w:r>
      </w:hyperlink>
      <w:r>
        <w:t xml:space="preserve"> "Об утверждении Технических условий в области производства и оборота (за исключением розничной продажи) алкогольной и спиртосодержащей продукции в части хранения алкогольной и спиртосодержащей пищевой продукции, расфасованной в потребительскую тару". Кроме того, с 13 января 2016 г. вступил в силу </w:t>
      </w:r>
      <w:hyperlink r:id="rId484" w:history="1">
        <w:r>
          <w:rPr>
            <w:rStyle w:val="a4"/>
            <w:rFonts w:cs="Times New Roman CYR"/>
          </w:rPr>
          <w:t>приказ</w:t>
        </w:r>
      </w:hyperlink>
      <w:r>
        <w:t xml:space="preserve"> Росалкогольрегулирования от 24 марта 2015 г. N 74 "Об утверждении технических условий в области производства и оборота этилового спирта, алкогольной и спиртосодержащей продукции в части оснащения основного технологического оборудования для производства этилового спирта, алкогольной и спиртосодержащей продукции, а также оборудования для учета объема оборота и (или) использования для собственных нужд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w:t>
      </w:r>
    </w:p>
    <w:p w:rsidR="00B051EE" w:rsidRDefault="00B051EE">
      <w:r>
        <w:t xml:space="preserve">Следует также обратить внимание, что в соответствии с требованиями </w:t>
      </w:r>
      <w:hyperlink r:id="rId485" w:history="1">
        <w:r>
          <w:rPr>
            <w:rStyle w:val="a4"/>
            <w:rFonts w:cs="Times New Roman CYR"/>
          </w:rPr>
          <w:t>Федерального закона</w:t>
        </w:r>
      </w:hyperlink>
      <w:r>
        <w:t xml:space="preserve"> от 21 июля 2005 г.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в </w:t>
      </w:r>
      <w:hyperlink r:id="rId486" w:history="1">
        <w:r>
          <w:rPr>
            <w:rStyle w:val="a4"/>
            <w:rFonts w:cs="Times New Roman CYR"/>
          </w:rPr>
          <w:t>абзаце восьмом</w:t>
        </w:r>
      </w:hyperlink>
      <w:r>
        <w:t xml:space="preserve"> комментируемой статьи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B051EE" w:rsidRDefault="00B051EE">
      <w:r>
        <w:t xml:space="preserve">2.7. Одним из важнейших полномочий органов государственной власти Российской Федерации в области производства и оборота этилового спирта, алкогольной и спиртосодержащей продукции является установление порядка лицензирования производства и оборота этилового </w:t>
      </w:r>
      <w:r>
        <w:lastRenderedPageBreak/>
        <w:t xml:space="preserve">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w:t>
      </w:r>
      <w:hyperlink r:id="rId487" w:history="1">
        <w:r>
          <w:rPr>
            <w:rStyle w:val="a4"/>
            <w:rFonts w:cs="Times New Roman CYR"/>
          </w:rPr>
          <w:t>Федеральным законом</w:t>
        </w:r>
      </w:hyperlink>
      <w:r>
        <w:t xml:space="preserve"> от 29 декабря 2006 г. N 264-ФЗ "О развитии сельского хозяйства".</w:t>
      </w:r>
    </w:p>
    <w:p w:rsidR="00B051EE" w:rsidRDefault="00B051EE">
      <w:r>
        <w:t xml:space="preserve">Базовым законом, регламентирующим порядок осуществления лицензирования в РФ, является Федеральный закон от 4 мая 2011 г. N 99-ФЗ "О лицензировании отдельных видов деятельности". В силу </w:t>
      </w:r>
      <w:hyperlink r:id="rId488" w:history="1">
        <w:r>
          <w:rPr>
            <w:rStyle w:val="a4"/>
            <w:rFonts w:cs="Times New Roman CYR"/>
          </w:rPr>
          <w:t>п. 2 ч. 2 ст. 1</w:t>
        </w:r>
      </w:hyperlink>
      <w:r>
        <w:t xml:space="preserve"> данного Федерального закона деятельность по производству и обороту этилового спирта, алкогольной и спиртосодержащей продукции, хотя и подлежит обязательному лицензированию, регулируется специальным законодательством (</w:t>
      </w:r>
      <w:hyperlink r:id="rId489" w:history="1">
        <w:r>
          <w:rPr>
            <w:rStyle w:val="a4"/>
            <w:rFonts w:cs="Times New Roman CYR"/>
          </w:rPr>
          <w:t>главой III</w:t>
        </w:r>
      </w:hyperlink>
      <w:r>
        <w:t xml:space="preserve"> комментируемого закона). Вместе с тем, существуют определенные доводы в пользу того, чтобы нормы Федерального закона от 4 мая 2011 г. N 99-ФЗ учитывались в данном случае как имеющие общий характер.</w:t>
      </w:r>
    </w:p>
    <w:p w:rsidR="00B051EE" w:rsidRDefault="00B051EE">
      <w:r>
        <w:t xml:space="preserve">Например, в силу </w:t>
      </w:r>
      <w:hyperlink r:id="rId490" w:history="1">
        <w:r>
          <w:rPr>
            <w:rStyle w:val="a4"/>
            <w:rFonts w:cs="Times New Roman CYR"/>
          </w:rPr>
          <w:t>ч. 4 ст. 8</w:t>
        </w:r>
      </w:hyperlink>
      <w:r>
        <w:t xml:space="preserve"> Федерального закона от 4 мая 2011 г. N 99-ФЗ к лицензионным требованиям не могут быть отнесены требования о соблюдении законодательства РФ, соблюдение которых является обязанностью любого хозяйствующего субъекта. Специалисты отмечают, что в данном случае закреплено общее правило, которое должно учитываться и применительно к лицензированию производства и оборота алкогольной продукции. Соответственно, поскольку своевременная и полная уплата налогов и сборов является обязанностью любого налогоплательщика (</w:t>
      </w:r>
      <w:hyperlink r:id="rId491" w:history="1">
        <w:r>
          <w:rPr>
            <w:rStyle w:val="a4"/>
            <w:rFonts w:cs="Times New Roman CYR"/>
          </w:rPr>
          <w:t>ст. 57</w:t>
        </w:r>
      </w:hyperlink>
      <w:r>
        <w:t xml:space="preserve"> Конституции РФ и </w:t>
      </w:r>
      <w:hyperlink r:id="rId492" w:history="1">
        <w:r>
          <w:rPr>
            <w:rStyle w:val="a4"/>
            <w:rFonts w:cs="Times New Roman CYR"/>
          </w:rPr>
          <w:t>пп. 1 п. 1 ст. 23</w:t>
        </w:r>
      </w:hyperlink>
      <w:r>
        <w:t xml:space="preserve"> Налогового кодекса РФ), а не только организаций, занимающихся производством и оборотом алкогольной продукции, то отсутствие у последних в период осуществления такой деятельности задолженности по налогам и сборам не может быть признано лицензионным требованием (условием)</w:t>
      </w:r>
      <w:hyperlink w:anchor="sub_100024" w:history="1">
        <w:r>
          <w:rPr>
            <w:rStyle w:val="a4"/>
            <w:rFonts w:cs="Times New Roman CYR"/>
          </w:rPr>
          <w:t>*(24)</w:t>
        </w:r>
      </w:hyperlink>
      <w:r>
        <w:t xml:space="preserve">. Аналогичная позиция отражена в </w:t>
      </w:r>
      <w:hyperlink r:id="rId493" w:history="1">
        <w:r>
          <w:rPr>
            <w:rStyle w:val="a4"/>
            <w:rFonts w:cs="Times New Roman CYR"/>
          </w:rPr>
          <w:t>постановлении</w:t>
        </w:r>
      </w:hyperlink>
      <w:r>
        <w:t xml:space="preserve"> Пленума ВАС РФ от 11 июля 2014 г. N 47 "О некоторых вопросах практики применения арбитражными судами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который разъяснил, что комментируемый </w:t>
      </w:r>
      <w:hyperlink r:id="rId494" w:history="1">
        <w:r>
          <w:rPr>
            <w:rStyle w:val="a4"/>
            <w:rFonts w:cs="Times New Roman CYR"/>
          </w:rPr>
          <w:t>закон</w:t>
        </w:r>
      </w:hyperlink>
      <w:r>
        <w:t xml:space="preserve"> не содержит положений, которые позволяли бы в случае возникновения такой задолженности в процессе осуществления лицензируемой деятельности квалифицировать данное обстоятельство в качестве нарушения лицензионных требований и основания аннулирования или приостановления действия лицензии.</w:t>
      </w:r>
    </w:p>
    <w:p w:rsidR="00B051EE" w:rsidRDefault="00B051EE">
      <w:r>
        <w:t xml:space="preserve">Росалкогольрегулирование осуществляет лицензирование производства и оборота этилового спирта, алкогольной (за исключением розничной продажи) и спиртосодержащей продукции в соответствии с </w:t>
      </w:r>
      <w:hyperlink r:id="rId495" w:history="1">
        <w:r>
          <w:rPr>
            <w:rStyle w:val="a4"/>
            <w:rFonts w:cs="Times New Roman CYR"/>
          </w:rPr>
          <w:t>Административным регламентом</w:t>
        </w:r>
      </w:hyperlink>
      <w:r>
        <w:t xml:space="preserve">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утвержденным </w:t>
      </w:r>
      <w:hyperlink r:id="rId496" w:history="1">
        <w:r>
          <w:rPr>
            <w:rStyle w:val="a4"/>
            <w:rFonts w:cs="Times New Roman CYR"/>
          </w:rPr>
          <w:t>приказом</w:t>
        </w:r>
      </w:hyperlink>
      <w:r>
        <w:t xml:space="preserve"> Росалкогольрегулирования от 27 декабря 2013 г. N 335.</w:t>
      </w:r>
    </w:p>
    <w:p w:rsidR="00B051EE" w:rsidRDefault="00B051EE">
      <w:r>
        <w:t xml:space="preserve">Согласно </w:t>
      </w:r>
      <w:hyperlink r:id="rId497" w:history="1">
        <w:r>
          <w:rPr>
            <w:rStyle w:val="a4"/>
            <w:rFonts w:cs="Times New Roman CYR"/>
          </w:rPr>
          <w:t>ст. 4</w:t>
        </w:r>
      </w:hyperlink>
      <w:r>
        <w:t xml:space="preserve"> Федерального закона от 29 декабря 2006 г. N 264-ФЗ "О развитии сельского хозяйства" под сельскохозяйственным производством понимается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B051EE" w:rsidRDefault="00B051EE">
      <w:r>
        <w:t xml:space="preserve">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РФ,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за календарный год </w:t>
      </w:r>
      <w:r>
        <w:lastRenderedPageBreak/>
        <w:t>(</w:t>
      </w:r>
      <w:hyperlink r:id="rId498" w:history="1">
        <w:r>
          <w:rPr>
            <w:rStyle w:val="a4"/>
            <w:rFonts w:cs="Times New Roman CYR"/>
          </w:rPr>
          <w:t>ст. 3</w:t>
        </w:r>
      </w:hyperlink>
      <w:r>
        <w:t xml:space="preserve"> Федерального закона от 29 декабря 2006 г. N 264-ФЗ).</w:t>
      </w:r>
    </w:p>
    <w:p w:rsidR="00B051EE" w:rsidRDefault="00B051EE">
      <w:r>
        <w:t xml:space="preserve">Таким образом, организация может быть признана сельскохозяйственным товаропроизводителем в случае, если может подтвердить уровень своего дохода от реализации производимой сельскохозяйственной продукции в размере не менее чем 70% за календарный год. Данная позиция высказана в </w:t>
      </w:r>
      <w:hyperlink r:id="rId499" w:history="1">
        <w:r>
          <w:rPr>
            <w:rStyle w:val="a4"/>
            <w:rFonts w:cs="Times New Roman CYR"/>
          </w:rPr>
          <w:t>письме</w:t>
        </w:r>
      </w:hyperlink>
      <w:r>
        <w:t xml:space="preserve"> Минсельхоза России от 26 сентября 2013 г. N 14/154 "Понятие сельскохозяйственного товаропроизводителя".</w:t>
      </w:r>
    </w:p>
    <w:p w:rsidR="00B051EE" w:rsidRDefault="00B051EE">
      <w:r>
        <w:t xml:space="preserve">В 2009 году были изменены критерии, в соответствии с которыми определяется статус сельскохозяйственного товаропроизводителя для организаций и индивидуальных предпринимателей. До этого времени сельскохозяйственными товаропроизводителями признавались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500" w:history="1">
        <w:r>
          <w:rPr>
            <w:rStyle w:val="a4"/>
            <w:rFonts w:cs="Times New Roman CYR"/>
          </w:rPr>
          <w:t>перечнем</w:t>
        </w:r>
      </w:hyperlink>
      <w:r>
        <w:t>, утверждаемым Правительством РФ, и реализацию этой продукции при условии, что в общем доходе сельскохозяйственных товаропроизводителей доля от реализации этой продукции составляет не менее чем 70% в течение календарного года.</w:t>
      </w:r>
    </w:p>
    <w:p w:rsidR="00B051EE" w:rsidRDefault="00B051EE">
      <w:r>
        <w:t>Таким образом, ранее одним из критериев определения статуса сельскохозяйственного товаропроизводителя являлось понятие "общий доход", включающее в себя не только выручку от продажи продукции и товаров, поступления, связанные с выполнением работ, оказанием услуг, но и доходы, полученные в виде субсидий, направленных на достижение финансовой устойчивости сельского хозяйства в результате осуществления государственной поддержки сельскохозяйственных товаропроизводителей, поступления от продажи основных средств и иных активов, возмещение причиненных организации убытков, сумма дооценки активов и прочие доходы. Сейчас вместо этого критерия используется доход сельскохозяйственных товаропроизводителей от реализации товаров (работ, услуг). Тем самым были устранены существовавшие ограничения доступности государственной поддержки для организаций и индивидуальных предпринимателей, производящих и перерабатывающих сельскохозяйственную продукцию.</w:t>
      </w:r>
    </w:p>
    <w:p w:rsidR="00B051EE" w:rsidRDefault="00B051EE">
      <w:r>
        <w:t xml:space="preserve">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 постановлением Правительства РФ от 11 июня 2008 г. N 446. </w:t>
      </w:r>
      <w:hyperlink r:id="rId501" w:history="1">
        <w:r>
          <w:rPr>
            <w:rStyle w:val="a4"/>
            <w:rFonts w:cs="Times New Roman CYR"/>
          </w:rPr>
          <w:t>Пункт 31</w:t>
        </w:r>
      </w:hyperlink>
      <w:r>
        <w:t xml:space="preserve"> данного перечня в настоящее время включает вина виноградные, шампанские и игристые (что применяется в отношении вин виноградных, шампанских и игристых, произведенных сельскохозяйственными товаропроизводителями из собственного винограда, выращенного и переработанного ими на территории РФ), виноматериалы, прочую продукцию и отходы винодельческой промышленности.</w:t>
      </w:r>
    </w:p>
    <w:p w:rsidR="00B051EE" w:rsidRDefault="00B051EE">
      <w:r>
        <w:t>Таким образом, для соответствия статусу сельскохозяйственного товаропроизводителя организации и индивидуальные предприниматели должны производить и перерабатывать сельскохозяйственную продукцию не для собственного потребления, а на продажу. На практике из числа сельскохозяйственных товаропроизводителей выделяются несколько категорий организаций и индивидуальных предпринимателей:</w:t>
      </w:r>
    </w:p>
    <w:p w:rsidR="00B051EE" w:rsidRDefault="00B051EE">
      <w:r>
        <w:t>производящие, перерабатывающие и реализующие сельскохозяйственную продукцию;</w:t>
      </w:r>
    </w:p>
    <w:p w:rsidR="00B051EE" w:rsidRDefault="00B051EE">
      <w:r>
        <w:t>производящие и реализующие сельскохозяйственную продукцию;</w:t>
      </w:r>
    </w:p>
    <w:p w:rsidR="00B051EE" w:rsidRDefault="00B051EE">
      <w:r>
        <w:t>производящие, передающие сельскохозяйственную продукцию в переработку на давальческих началах и в дальнейшем реализующие ее;</w:t>
      </w:r>
    </w:p>
    <w:p w:rsidR="00B051EE" w:rsidRDefault="00B051EE">
      <w:r>
        <w:t>перерабатывающие и реализующие сельскохозяйственную продукцию.</w:t>
      </w:r>
    </w:p>
    <w:p w:rsidR="00B051EE" w:rsidRDefault="00B051EE">
      <w:r>
        <w:t xml:space="preserve">По мнению специалистов, каждая из перечисленных категорий может быть отнесена к сельскохозяйственным товаропроизводителям при условии соблюдения остальных признаков, названных в </w:t>
      </w:r>
      <w:hyperlink r:id="rId502" w:history="1">
        <w:r>
          <w:rPr>
            <w:rStyle w:val="a4"/>
            <w:rFonts w:cs="Times New Roman CYR"/>
          </w:rPr>
          <w:t>п. 1 ст. 3</w:t>
        </w:r>
      </w:hyperlink>
      <w:r>
        <w:t xml:space="preserve"> Федерального закона от 29 декабря 2006 г. N 264-ФЗ</w:t>
      </w:r>
      <w:hyperlink w:anchor="sub_100025" w:history="1">
        <w:r>
          <w:rPr>
            <w:rStyle w:val="a4"/>
            <w:rFonts w:cs="Times New Roman CYR"/>
          </w:rPr>
          <w:t>*(25)</w:t>
        </w:r>
      </w:hyperlink>
      <w:r>
        <w:t>.</w:t>
      </w:r>
    </w:p>
    <w:p w:rsidR="00B051EE" w:rsidRDefault="00B051EE">
      <w:r>
        <w:t xml:space="preserve">Кроме того, согласно </w:t>
      </w:r>
      <w:hyperlink r:id="rId503" w:history="1">
        <w:r>
          <w:rPr>
            <w:rStyle w:val="a4"/>
            <w:rFonts w:cs="Times New Roman CYR"/>
          </w:rPr>
          <w:t>п. 2 ст. 3</w:t>
        </w:r>
      </w:hyperlink>
      <w:r>
        <w:t xml:space="preserve"> Федерального закона от 29 декабря 2006 г. N 264-ФЗ сельскохозяйственными товаропроизводителями признаются также:</w:t>
      </w:r>
    </w:p>
    <w:p w:rsidR="00B051EE" w:rsidRDefault="00B051EE">
      <w:r>
        <w:t xml:space="preserve">граждане, ведущие личное подсобное хозяйство (если это осуществляется в соответствии с </w:t>
      </w:r>
      <w:r>
        <w:lastRenderedPageBreak/>
        <w:t xml:space="preserve">нормами </w:t>
      </w:r>
      <w:hyperlink r:id="rId504" w:history="1">
        <w:r>
          <w:rPr>
            <w:rStyle w:val="a4"/>
            <w:rFonts w:cs="Times New Roman CYR"/>
          </w:rPr>
          <w:t>Федерального закона</w:t>
        </w:r>
      </w:hyperlink>
      <w:r>
        <w:t xml:space="preserve"> от 7 июля 2003 г. N 112-ФЗ "О личном подсобном хозяйстве");</w:t>
      </w:r>
    </w:p>
    <w:p w:rsidR="00B051EE" w:rsidRDefault="00B051EE">
      <w: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w:t>
      </w:r>
      <w:hyperlink r:id="rId505" w:history="1">
        <w:r>
          <w:rPr>
            <w:rStyle w:val="a4"/>
            <w:rFonts w:cs="Times New Roman CYR"/>
          </w:rPr>
          <w:t>Федеральным законом</w:t>
        </w:r>
      </w:hyperlink>
      <w:r>
        <w:t xml:space="preserve"> от 8 декабря 1995 г. N 193-ФЗ "О сельскохозяйственной кооперации";</w:t>
      </w:r>
    </w:p>
    <w:p w:rsidR="00B051EE" w:rsidRDefault="00B051EE">
      <w:r>
        <w:t xml:space="preserve">крестьянские (фермерские) хозяйства, созданные и действующие в соответствии с </w:t>
      </w:r>
      <w:hyperlink r:id="rId506" w:history="1">
        <w:r>
          <w:rPr>
            <w:rStyle w:val="a4"/>
            <w:rFonts w:cs="Times New Roman CYR"/>
          </w:rPr>
          <w:t>Федеральным законом</w:t>
        </w:r>
      </w:hyperlink>
      <w:r>
        <w:t xml:space="preserve"> от 11 июня 2003 года N 74-ФЗ "О крестьянском (фермерском) хозяйстве".</w:t>
      </w:r>
    </w:p>
    <w:p w:rsidR="00B051EE" w:rsidRDefault="00B051EE">
      <w:r>
        <w:t xml:space="preserve">2.8. Такое полномочие органов государственной власти Российской Федерации, как 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 является комплексным. Содержание его раскрывается через определение иных полномочий федеральных органов государственной власти в рассматриваемой сфере (например, 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(см. </w:t>
      </w:r>
      <w:hyperlink w:anchor="sub_14" w:history="1">
        <w:r>
          <w:rPr>
            <w:rStyle w:val="a4"/>
            <w:rFonts w:cs="Times New Roman CYR"/>
          </w:rPr>
          <w:t>комментарий</w:t>
        </w:r>
      </w:hyperlink>
      <w:r>
        <w:t xml:space="preserve"> к ст. 14).</w:t>
      </w:r>
    </w:p>
    <w:p w:rsidR="00B051EE" w:rsidRDefault="00B051EE">
      <w:r>
        <w:t xml:space="preserve">Сбор сведений об объеме розничной продажи алкогольной продукции осуществляется на основе проведения его ежегодного сплошного учета. Для этого юридические лица, независимо от их организационно-правовой формы, имеющие лицензию на розничную продажу алкогольной продукции, обязаны ежегодно, до 15 марта, представлять в территориальные органы Федеральной службы государственной статистики сведения по установленной форме согласно требованиям </w:t>
      </w:r>
      <w:hyperlink r:id="rId507" w:history="1">
        <w:r>
          <w:rPr>
            <w:rStyle w:val="a4"/>
            <w:rFonts w:cs="Times New Roman CYR"/>
          </w:rPr>
          <w:t>постановления</w:t>
        </w:r>
      </w:hyperlink>
      <w:r>
        <w:t xml:space="preserve"> Правительства РФ от 30 декабря 2005 г. N 845 "О представлении сведений об объеме розничной продажи алкогольной продукции для проведения ежегодного сплошного учета объема розничной продажи алкогольной продукции".</w:t>
      </w:r>
    </w:p>
    <w:p w:rsidR="00B051EE" w:rsidRDefault="00B051EE">
      <w:r>
        <w:t xml:space="preserve">В соответствии с </w:t>
      </w:r>
      <w:hyperlink r:id="rId508" w:history="1">
        <w:r>
          <w:rPr>
            <w:rStyle w:val="a4"/>
            <w:rFonts w:cs="Times New Roman CYR"/>
          </w:rPr>
          <w:t>п. 5.5</w:t>
        </w:r>
      </w:hyperlink>
      <w:r>
        <w:t xml:space="preserve"> Положения о Федеральной службе государственной статистики, утвержденного </w:t>
      </w:r>
      <w:hyperlink r:id="rId509" w:history="1">
        <w:r>
          <w:rPr>
            <w:rStyle w:val="a4"/>
            <w:rFonts w:cs="Times New Roman CYR"/>
          </w:rPr>
          <w:t>постановлением</w:t>
        </w:r>
      </w:hyperlink>
      <w:r>
        <w:t xml:space="preserve"> Правительства РФ от 2 июня 2008 г. N 420, утверждаются </w:t>
      </w:r>
      <w:hyperlink r:id="rId510" w:history="1">
        <w:r>
          <w:rPr>
            <w:rStyle w:val="a4"/>
            <w:rFonts w:cs="Times New Roman CYR"/>
          </w:rPr>
          <w:t>формы</w:t>
        </w:r>
      </w:hyperlink>
      <w:r>
        <w:t xml:space="preserve"> федерального статистического наблюдения и указания по их заполнению по представлению субъектов официального статистического учета.</w:t>
      </w:r>
    </w:p>
    <w:p w:rsidR="00B051EE" w:rsidRDefault="00B051EE">
      <w:r>
        <w:t>В настоящее время хозяйствующие субъекты предоставляют отчетность в области производства и оборота этилового спирта, алкогольной и спиртосодержащей продукции в соответствии со следующими приказами Росстата:</w:t>
      </w:r>
    </w:p>
    <w:p w:rsidR="00B051EE" w:rsidRDefault="00B051EE">
      <w:hyperlink r:id="rId511" w:history="1">
        <w:r>
          <w:rPr>
            <w:rStyle w:val="a4"/>
            <w:rFonts w:cs="Times New Roman CYR"/>
          </w:rPr>
          <w:t>приказом</w:t>
        </w:r>
      </w:hyperlink>
      <w:r>
        <w:t xml:space="preserve"> Росстата от 4 сентября 2014 г. N 547 "Об утверждении статистического инструментария для организации федерального статистического наблюдения за деятельностью предприятий";</w:t>
      </w:r>
    </w:p>
    <w:p w:rsidR="00B051EE" w:rsidRDefault="00B051EE">
      <w:hyperlink r:id="rId512" w:history="1">
        <w:r>
          <w:rPr>
            <w:rStyle w:val="a4"/>
            <w:rFonts w:cs="Times New Roman CYR"/>
          </w:rPr>
          <w:t>приказом</w:t>
        </w:r>
      </w:hyperlink>
      <w:r>
        <w:t xml:space="preserve"> Росстата от 27 августа 2014 г. N 536 "Об утверждении статистического инструментария для организации федерального статистического наблюдения за внутренней и внешней торговлей";</w:t>
      </w:r>
    </w:p>
    <w:p w:rsidR="00B051EE" w:rsidRDefault="00B051EE">
      <w:hyperlink r:id="rId513" w:history="1">
        <w:r>
          <w:rPr>
            <w:rStyle w:val="a4"/>
            <w:rFonts w:cs="Times New Roman CYR"/>
          </w:rPr>
          <w:t>приказом</w:t>
        </w:r>
      </w:hyperlink>
      <w:r>
        <w:t xml:space="preserve"> Росстата от 5 декабря 2012 г. N 628 "Об утверждении статистического инструментария для организации федерального статистического наблюдения за производством и отгрузкой этилового спирта, спиртосодержащей, алкогольной продукции и розливе алкогольной продукции, учетом объема розничной продажи алкогольной продукции, оптовой продажей алкогольной продукции, продажей и запасами товаров малого предприятия розничной торговли";</w:t>
      </w:r>
    </w:p>
    <w:p w:rsidR="00B051EE" w:rsidRDefault="00B051EE">
      <w:hyperlink r:id="rId514" w:history="1">
        <w:r>
          <w:rPr>
            <w:rStyle w:val="a4"/>
            <w:rFonts w:cs="Times New Roman CYR"/>
          </w:rPr>
          <w:t>приказом</w:t>
        </w:r>
      </w:hyperlink>
      <w:r>
        <w:t xml:space="preserve"> Росстата от 30 марта 2012 г. N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
    <w:p w:rsidR="00B051EE" w:rsidRDefault="00B051EE">
      <w:hyperlink r:id="rId515" w:history="1">
        <w:r>
          <w:rPr>
            <w:rStyle w:val="a4"/>
            <w:rFonts w:cs="Times New Roman CYR"/>
          </w:rPr>
          <w:t>приказом</w:t>
        </w:r>
      </w:hyperlink>
      <w:r>
        <w:t xml:space="preserve"> Росстата от 27 сентября 2011 г. N 410 "Об утверждении статистического инструментария для организации федерального статистического наблюдения за розничной продажей алкогольной продукции, сведениями о приборах учета коммунальных услуг и за исполнением бюджета муниципального образования";</w:t>
      </w:r>
    </w:p>
    <w:p w:rsidR="00B051EE" w:rsidRDefault="00B051EE">
      <w:hyperlink r:id="rId516" w:history="1">
        <w:r>
          <w:rPr>
            <w:rStyle w:val="a4"/>
            <w:rFonts w:cs="Times New Roman CYR"/>
          </w:rPr>
          <w:t>приказом</w:t>
        </w:r>
      </w:hyperlink>
      <w:r>
        <w:t xml:space="preserve"> Росстата от 6 сентября 2010 г. N 306 "Об утверждении статистического инструментария для организации федерального статистического наблюдения за деятельностью в </w:t>
      </w:r>
      <w:r>
        <w:lastRenderedPageBreak/>
        <w:t>сфере торговли, услуг, туризма, транспорта и связи, правонарушений".</w:t>
      </w:r>
    </w:p>
    <w:p w:rsidR="00B051EE" w:rsidRDefault="00B051EE">
      <w:r>
        <w:t xml:space="preserve">Ответственность за нарушение установленного порядка учета этилового спирта, алкогольной и спиртосодержащей продукции предусмотрена </w:t>
      </w:r>
      <w:hyperlink r:id="rId517" w:history="1">
        <w:r>
          <w:rPr>
            <w:rStyle w:val="a4"/>
            <w:rFonts w:cs="Times New Roman CYR"/>
          </w:rPr>
          <w:t>ст. 14.19</w:t>
        </w:r>
      </w:hyperlink>
      <w:r>
        <w:t xml:space="preserve"> Кодекса РФ об административных правонарушениях.</w:t>
      </w:r>
    </w:p>
    <w:p w:rsidR="00B051EE" w:rsidRDefault="00B051EE">
      <w:r>
        <w:t>2.9. 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 также относится 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B051EE" w:rsidRDefault="00B051EE">
      <w:r>
        <w:t xml:space="preserve">Непосредственный прием деклараций об объеме розничной продажи алкогольной и спиртосодержащей продукции и об объеме собранного винограда для производства винодельческой продукции, а также осуществление государственного контроля за их представлением в силу </w:t>
      </w:r>
      <w:hyperlink r:id="rId518" w:history="1">
        <w:r>
          <w:rPr>
            <w:rStyle w:val="a4"/>
            <w:rFonts w:cs="Times New Roman CYR"/>
          </w:rPr>
          <w:t>ст. 6</w:t>
        </w:r>
      </w:hyperlink>
      <w:r>
        <w:t xml:space="preserve"> комментируемого закона отнесено к полномочиям региональных органов власти.</w:t>
      </w:r>
    </w:p>
    <w:p w:rsidR="00B051EE" w:rsidRDefault="00B051EE">
      <w:r>
        <w:t xml:space="preserve">Согласно </w:t>
      </w:r>
      <w:hyperlink r:id="rId519" w:history="1">
        <w:r>
          <w:rPr>
            <w:rStyle w:val="a4"/>
            <w:rFonts w:cs="Times New Roman CYR"/>
          </w:rPr>
          <w:t>п. 4 ст. 14</w:t>
        </w:r>
      </w:hyperlink>
      <w:r>
        <w:t xml:space="preserve"> комментируемого закона </w:t>
      </w:r>
      <w:hyperlink r:id="rId520" w:history="1">
        <w:r>
          <w:rPr>
            <w:rStyle w:val="a4"/>
            <w:rFonts w:cs="Times New Roman CYR"/>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w:t>
      </w:r>
      <w:hyperlink r:id="rId521" w:history="1">
        <w:r>
          <w:rPr>
            <w:rStyle w:val="a4"/>
            <w:rFonts w:cs="Times New Roman CYR"/>
          </w:rPr>
          <w:t>порядок</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форма этих деклараций устанавливаются Правительством РФ.</w:t>
      </w:r>
    </w:p>
    <w:p w:rsidR="00B051EE" w:rsidRDefault="00B051EE">
      <w:hyperlink r:id="rId522" w:history="1">
        <w:r>
          <w:rPr>
            <w:rStyle w:val="a4"/>
            <w:rFonts w:cs="Times New Roman CYR"/>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утвержденные </w:t>
      </w:r>
      <w:hyperlink r:id="rId523" w:history="1">
        <w:r>
          <w:rPr>
            <w:rStyle w:val="a4"/>
            <w:rFonts w:cs="Times New Roman CYR"/>
          </w:rPr>
          <w:t>постановлением</w:t>
        </w:r>
      </w:hyperlink>
      <w:r>
        <w:t xml:space="preserve"> Правительства РФ от 9 августа 2012 г. N 815, регламентируют порядок представления деклараций:</w:t>
      </w:r>
    </w:p>
    <w:p w:rsidR="00B051EE" w:rsidRDefault="00B051EE">
      <w:hyperlink r:id="rId524" w:history="1">
        <w:r>
          <w:rPr>
            <w:rStyle w:val="a4"/>
            <w:rFonts w:cs="Times New Roman CYR"/>
          </w:rPr>
          <w:t>об объеме производства и оборота этилового спирта</w:t>
        </w:r>
      </w:hyperlink>
      <w:r>
        <w:t>;</w:t>
      </w:r>
    </w:p>
    <w:p w:rsidR="00B051EE" w:rsidRDefault="00B051EE">
      <w:hyperlink r:id="rId525" w:history="1">
        <w:r>
          <w:rPr>
            <w:rStyle w:val="a4"/>
            <w:rFonts w:cs="Times New Roman CYR"/>
          </w:rPr>
          <w:t>об объеме использования этилового спирта</w:t>
        </w:r>
      </w:hyperlink>
      <w:r>
        <w:t>;</w:t>
      </w:r>
    </w:p>
    <w:p w:rsidR="00B051EE" w:rsidRDefault="00B051EE">
      <w:hyperlink r:id="rId526" w:history="1">
        <w:r>
          <w:rPr>
            <w:rStyle w:val="a4"/>
            <w:rFonts w:cs="Times New Roman CYR"/>
          </w:rPr>
          <w:t>об объеме производства и оборота алкогольной и спиртосодержащей продукции</w:t>
        </w:r>
      </w:hyperlink>
      <w:r>
        <w:t>;</w:t>
      </w:r>
    </w:p>
    <w:p w:rsidR="00B051EE" w:rsidRDefault="00B051EE">
      <w:hyperlink r:id="rId527" w:history="1">
        <w:r>
          <w:rPr>
            <w:rStyle w:val="a4"/>
            <w:rFonts w:cs="Times New Roman CYR"/>
          </w:rPr>
          <w:t>об объеме использования алкогольной и спиртосодержащей продукции</w:t>
        </w:r>
      </w:hyperlink>
      <w:r>
        <w:t>;</w:t>
      </w:r>
    </w:p>
    <w:p w:rsidR="00B051EE" w:rsidRDefault="00B051EE">
      <w:hyperlink r:id="rId528" w:history="1">
        <w:r>
          <w:rPr>
            <w:rStyle w:val="a4"/>
            <w:rFonts w:cs="Times New Roman CYR"/>
          </w:rPr>
          <w:t>об объеме оборота этилового спирта, алкогольной и спиртосодержащей продукции</w:t>
        </w:r>
      </w:hyperlink>
      <w:r>
        <w:t>;</w:t>
      </w:r>
    </w:p>
    <w:p w:rsidR="00B051EE" w:rsidRDefault="00B051EE">
      <w:hyperlink r:id="rId529" w:history="1">
        <w:r>
          <w:rPr>
            <w:rStyle w:val="a4"/>
            <w:rFonts w:cs="Times New Roman CYR"/>
          </w:rPr>
          <w:t>об объеме поставки этилового спирта, алкогольной и спиртосодержащей продукции</w:t>
        </w:r>
      </w:hyperlink>
      <w:r>
        <w:t>;</w:t>
      </w:r>
    </w:p>
    <w:p w:rsidR="00B051EE" w:rsidRDefault="00B051EE">
      <w:hyperlink r:id="rId530" w:history="1">
        <w:r>
          <w:rPr>
            <w:rStyle w:val="a4"/>
            <w:rFonts w:cs="Times New Roman CYR"/>
          </w:rPr>
          <w:t>об объеме закупки этилового спирта, алкогольной и спиртосодержащей продукции</w:t>
        </w:r>
      </w:hyperlink>
      <w:r>
        <w:t>;</w:t>
      </w:r>
    </w:p>
    <w:p w:rsidR="00B051EE" w:rsidRDefault="00B051EE">
      <w:hyperlink r:id="rId531" w:history="1">
        <w:r>
          <w:rPr>
            <w:rStyle w:val="a4"/>
            <w:rFonts w:cs="Times New Roman CYR"/>
          </w:rPr>
          <w:t>об объеме перевозки этилового спирта, алкогольной и спиртосодержащей продукции</w:t>
        </w:r>
      </w:hyperlink>
      <w:r>
        <w:t>;</w:t>
      </w:r>
    </w:p>
    <w:p w:rsidR="00B051EE" w:rsidRDefault="00B051EE">
      <w:hyperlink r:id="rId532" w:history="1">
        <w:r>
          <w:rPr>
            <w:rStyle w:val="a4"/>
            <w:rFonts w:cs="Times New Roman CYR"/>
          </w:rPr>
          <w:t>о перевозке этилового спирта и спиртосодержащей продукции</w:t>
        </w:r>
      </w:hyperlink>
      <w:r>
        <w:t>;</w:t>
      </w:r>
    </w:p>
    <w:p w:rsidR="00B051EE" w:rsidRDefault="00B051EE">
      <w:hyperlink r:id="rId533" w:history="1">
        <w:r>
          <w:rPr>
            <w:rStyle w:val="a4"/>
            <w:rFonts w:cs="Times New Roman CYR"/>
          </w:rPr>
          <w:t>об использовании производственных мощностей</w:t>
        </w:r>
      </w:hyperlink>
      <w:r>
        <w:t>;</w:t>
      </w:r>
    </w:p>
    <w:p w:rsidR="00B051EE" w:rsidRDefault="00B051EE">
      <w:hyperlink r:id="rId534" w:history="1">
        <w:r>
          <w:rPr>
            <w:rStyle w:val="a4"/>
            <w:rFonts w:cs="Times New Roman CYR"/>
          </w:rPr>
          <w:t>об объеме розничной продажи алкогольной (за исключением пива и пивных напитков, сидра, пуаре и медовухи) и спиртосодержащей продукции</w:t>
        </w:r>
      </w:hyperlink>
      <w:r>
        <w:t>;</w:t>
      </w:r>
    </w:p>
    <w:p w:rsidR="00B051EE" w:rsidRDefault="00B051EE">
      <w:hyperlink r:id="rId535" w:history="1">
        <w:r>
          <w:rPr>
            <w:rStyle w:val="a4"/>
            <w:rFonts w:cs="Times New Roman CYR"/>
          </w:rPr>
          <w:t>об объеме розничной продажи пива и пивных напитков, сидра, пуаре и медовухи</w:t>
        </w:r>
      </w:hyperlink>
      <w:r>
        <w:t>.</w:t>
      </w:r>
    </w:p>
    <w:p w:rsidR="00B051EE" w:rsidRDefault="00B051EE">
      <w:hyperlink r:id="rId536" w:history="1">
        <w:r>
          <w:rPr>
            <w:rStyle w:val="a4"/>
            <w:rFonts w:cs="Times New Roman CYR"/>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установлен </w:t>
      </w:r>
      <w:hyperlink r:id="rId537" w:history="1">
        <w:r>
          <w:rPr>
            <w:rStyle w:val="a4"/>
            <w:rFonts w:cs="Times New Roman CYR"/>
          </w:rPr>
          <w:t>приказом</w:t>
        </w:r>
      </w:hyperlink>
      <w:r>
        <w:t xml:space="preserve"> Росалкогольрегулирования от 5 августа 2013 г. N 198.</w:t>
      </w:r>
    </w:p>
    <w:p w:rsidR="00B051EE" w:rsidRDefault="00B051EE">
      <w:r>
        <w:t xml:space="preserve">Необходимо также учитывать, что согласно </w:t>
      </w:r>
      <w:hyperlink r:id="rId538" w:history="1">
        <w:r>
          <w:rPr>
            <w:rStyle w:val="a4"/>
            <w:rFonts w:cs="Times New Roman CYR"/>
          </w:rPr>
          <w:t>п. 3 ст. 20</w:t>
        </w:r>
      </w:hyperlink>
      <w:r>
        <w:t xml:space="preserve"> комментируемого закона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является основанием для аннулирования лицензии на производство и оборот этилового спирта, алкогольной </w:t>
      </w:r>
      <w:r>
        <w:lastRenderedPageBreak/>
        <w:t>и спиртосодержащей продукции в судебном порядке.</w:t>
      </w:r>
    </w:p>
    <w:p w:rsidR="00B051EE" w:rsidRDefault="00B051EE">
      <w:hyperlink r:id="rId539" w:history="1">
        <w:r>
          <w:rPr>
            <w:rStyle w:val="a4"/>
            <w:rFonts w:cs="Times New Roman CYR"/>
          </w:rPr>
          <w:t>Пункт 1 ст. 26</w:t>
        </w:r>
      </w:hyperlink>
      <w:r>
        <w:t xml:space="preserve"> комментируемого закона запрещает 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B051EE" w:rsidRDefault="00B051EE">
      <w:r>
        <w:t xml:space="preserve">Ответственность за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установлена </w:t>
      </w:r>
      <w:hyperlink r:id="rId540" w:history="1">
        <w:r>
          <w:rPr>
            <w:rStyle w:val="a4"/>
            <w:rFonts w:cs="Times New Roman CYR"/>
          </w:rPr>
          <w:t>ст. 15.13</w:t>
        </w:r>
      </w:hyperlink>
      <w:r>
        <w:t xml:space="preserve"> Кодекса РФ об административных правонарушениях.</w:t>
      </w:r>
    </w:p>
    <w:p w:rsidR="00B051EE" w:rsidRDefault="00B051EE">
      <w:r>
        <w:t>2.10. В числе полномочий органов государственной власти Российской Федерации в области производства и оборота этилового спирта, алкогольной и спиртосодержащей продукции выделяется также определение комплекса мер по защите здоровья и прав потребителей этилового спирта, алкогольной и спиртосодержащей продукции.</w:t>
      </w:r>
    </w:p>
    <w:p w:rsidR="00B051EE" w:rsidRDefault="00B051EE">
      <w:r>
        <w:t xml:space="preserve">В соответствии с положениями </w:t>
      </w:r>
      <w:hyperlink r:id="rId541" w:history="1">
        <w:r>
          <w:rPr>
            <w:rStyle w:val="a4"/>
            <w:rFonts w:cs="Times New Roman CYR"/>
          </w:rPr>
          <w:t>закона</w:t>
        </w:r>
      </w:hyperlink>
      <w:r>
        <w:t xml:space="preserve"> РФ от 7 февраля 1992 г. N 2300-1 потребитель - 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051EE" w:rsidRDefault="00B051EE">
      <w:r>
        <w:t xml:space="preserve">Непосредственными целями государственного регулирования производства и оборота этилового спирта, алкогольной и спиртосодержащей продукции и ограничения потребления (распития) алкогольной продукции являются, с одной стороны, защита нравственности, здоровья, прав и законных интересов широкого круга граждан (включая потребителей), а с другой - обеспечение нужд потребителей в такой продукции (см. </w:t>
      </w:r>
      <w:hyperlink w:anchor="sub_1" w:history="1">
        <w:r>
          <w:rPr>
            <w:rStyle w:val="a4"/>
            <w:rFonts w:cs="Times New Roman CYR"/>
          </w:rPr>
          <w:t>комментарий</w:t>
        </w:r>
      </w:hyperlink>
      <w:r>
        <w:t xml:space="preserve"> к ст. 1).</w:t>
      </w:r>
    </w:p>
    <w:p w:rsidR="00B051EE" w:rsidRDefault="00B051EE">
      <w:r>
        <w:t xml:space="preserve">Согласно </w:t>
      </w:r>
      <w:hyperlink r:id="rId542" w:history="1">
        <w:r>
          <w:rPr>
            <w:rStyle w:val="a4"/>
            <w:rFonts w:cs="Times New Roman CYR"/>
          </w:rPr>
          <w:t>ст. 2</w:t>
        </w:r>
      </w:hyperlink>
      <w:r>
        <w:t xml:space="preserve"> Конституции РФ признание, соблюдение и защита прав и свобод человека и гражданина - обязанность государства. Поэтому предъявление особых требований к производству и обороту алкогольной продукции (включая и лицензирование как способ государственного регулирования этой деятельности) имеют своей целью защиту здоровья и жизни населения и обеспечение права потребителей на качественную продукцию.</w:t>
      </w:r>
    </w:p>
    <w:p w:rsidR="00B051EE" w:rsidRDefault="00B051EE">
      <w:r>
        <w:t xml:space="preserve">Совет Федерации Федерального Собрания РФ отметил, что главной целью государственной политики в области производства, оборота и потребления алкогольной продукции является обеспечение экономических интересов государства при соблюдении социальных приоритетов и гарантий охраны здоровья граждан. Основные задачи государственного регулирования рынка алкогольной продукции связаны с формированием механизмов пресечения производства нелегальной, фальсифицированной алкогольной продукции, обеспечением поступления доходов от акцизов в федеральный бюджет, повышением качества производимой продукции, формированием системы гарантий охраны здоровья граждан. В ряду мер государственного регулирования рынка алкогольной продукции особое место занимают вопросы минимальной цены на алкогольную продукцию, которая является одной из основных форм защиты потребителей и добросовестных производителей от контрафактной алкогольной продукции. Поэтому Правительству РФ было рекомендовано разработать в целях защиты потребителей и добросовестных производителей от контрафактной алкогольной продукции порядок регулярного пересмотра минимальных цен, не ниже которых осуществляются закупки (за исключением импорта), поставки (за исключением экспорта) и розничная продажа алкогольной продукции (см. </w:t>
      </w:r>
      <w:hyperlink r:id="rId543" w:history="1">
        <w:r>
          <w:rPr>
            <w:rStyle w:val="a4"/>
            <w:rFonts w:cs="Times New Roman CYR"/>
          </w:rPr>
          <w:t>постановление</w:t>
        </w:r>
      </w:hyperlink>
      <w:r>
        <w:t xml:space="preserve"> Совета Федерации Федерального Собрания РФ от 30 мая 2012 г. N 120-СФ "О мерах по государственному регулированию рынка алкогольной и спиртосодержащей продукции в Российской Федерации").</w:t>
      </w:r>
    </w:p>
    <w:p w:rsidR="00B051EE" w:rsidRDefault="00B051EE">
      <w:r>
        <w:t xml:space="preserve">Вместе с тем, фактически любая норма комментируемого </w:t>
      </w:r>
      <w:hyperlink r:id="rId544" w:history="1">
        <w:r>
          <w:rPr>
            <w:rStyle w:val="a4"/>
            <w:rFonts w:cs="Times New Roman CYR"/>
          </w:rPr>
          <w:t>закона</w:t>
        </w:r>
      </w:hyperlink>
      <w:r>
        <w:t xml:space="preserve"> преследует цели защиты прав граждан, исходя из конституционного позиционирования человека, его прав и свобод в качестве высшей ценности. Например, Восьмой арбитражный апелляционный суд в </w:t>
      </w:r>
      <w:hyperlink r:id="rId545" w:history="1">
        <w:r>
          <w:rPr>
            <w:rStyle w:val="a4"/>
            <w:rFonts w:cs="Times New Roman CYR"/>
          </w:rPr>
          <w:t>постановлении</w:t>
        </w:r>
      </w:hyperlink>
      <w:r>
        <w:t xml:space="preserve"> от 19 января 2015 г. N 08АП-13188/2014 по делу N А46-12516/2014 пояснил, что несвоевременное представление декларации об объемах производства и оборота этилового спирта, алкогольной и </w:t>
      </w:r>
      <w:r>
        <w:lastRenderedPageBreak/>
        <w:t>спиртосодержащей продукции влечет за собой невозможность проведения своевременного контроля уполномоченным государственным органом за легальностью такой продукции. Следовательно, существенная угроза общественным отношениям и вред, причиненный правонарушением в области декларирования оборота алкогольной продукции, заключаются в невозможности проведения своевременного контроля, принятия оперативных мер со стороны уполномоченного государственного органа и, как следствие, невозможности обеспечения прав и законных интересов граждан.</w:t>
      </w:r>
    </w:p>
    <w:p w:rsidR="00B051EE" w:rsidRDefault="00B051EE">
      <w:r>
        <w:t xml:space="preserve">2.11. Комментируемая </w:t>
      </w:r>
      <w:hyperlink r:id="rId546" w:history="1">
        <w:r>
          <w:rPr>
            <w:rStyle w:val="a4"/>
            <w:rFonts w:cs="Times New Roman CYR"/>
          </w:rPr>
          <w:t>статья</w:t>
        </w:r>
      </w:hyperlink>
      <w:r>
        <w:t xml:space="preserve"> в числе полномочий органов государственной власти Российской Федерации называет также разработку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B051EE" w:rsidRDefault="00B051EE">
      <w:r>
        <w:t xml:space="preserve">В силу </w:t>
      </w:r>
      <w:hyperlink r:id="rId547" w:history="1">
        <w:r>
          <w:rPr>
            <w:rStyle w:val="a4"/>
            <w:rFonts w:cs="Times New Roman CYR"/>
          </w:rPr>
          <w:t>ст. 28</w:t>
        </w:r>
      </w:hyperlink>
      <w:r>
        <w:t xml:space="preserve"> Федерального закона от 28 июня 2014 г. N 172-ФЗ "О стратегическом планировании в Российской Федерации" государственные программы РФ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РФ, определенных в стратегии социально-экономического развития РФ, отраслевых документах стратегического планирования РФ, стратегии пространственного развития РФ и основных направлениях деятельности Правительства РФ. Государственные программы РФ утверждаются Правительством РФ в соответствии с </w:t>
      </w:r>
      <w:hyperlink r:id="rId548" w:history="1">
        <w:r>
          <w:rPr>
            <w:rStyle w:val="a4"/>
            <w:rFonts w:cs="Times New Roman CYR"/>
          </w:rPr>
          <w:t>Бюджетным кодексом</w:t>
        </w:r>
      </w:hyperlink>
      <w:r>
        <w:t xml:space="preserve"> РФ.</w:t>
      </w:r>
    </w:p>
    <w:p w:rsidR="00B051EE" w:rsidRDefault="00B051EE">
      <w:r>
        <w:t xml:space="preserve">Как отмечается в </w:t>
      </w:r>
      <w:hyperlink r:id="rId549" w:history="1">
        <w:r>
          <w:rPr>
            <w:rStyle w:val="a4"/>
            <w:rFonts w:cs="Times New Roman CYR"/>
          </w:rPr>
          <w:t>постановлении</w:t>
        </w:r>
      </w:hyperlink>
      <w:r>
        <w:t xml:space="preserve"> Правительства РФ от 26 июня 1995 г. N 594 "О реализации Федерального закона "О поставках продукции для федеральных государственных нужд", целевые программы являются одним из важнейших средств реализации структурной, научно-технической и инновационной политики государства, активного воздействия на его социально-экономическое развитие и сосредоточены на реализации крупномасштабных, наиболее важных для государства инвестиционных, научно-технических и инновационных проектов, направленных на решение системных проблем, входящих в сферу компетенции федеральных органов исполнительной власти.</w:t>
      </w:r>
    </w:p>
    <w:p w:rsidR="00B051EE" w:rsidRDefault="00B051EE">
      <w:r>
        <w:t xml:space="preserve">Устранение недобросовестной конкуренции и охрана окружающей среды не указаны в числе непосредственных целей государственного регулирования производства и оборота этилового спирта, алкогольной и спиртосодержащей продукции и ограничения потребления (распития) алкогольной продукции (см. </w:t>
      </w:r>
      <w:hyperlink w:anchor="sub_1" w:history="1">
        <w:r>
          <w:rPr>
            <w:rStyle w:val="a4"/>
            <w:rFonts w:cs="Times New Roman CYR"/>
          </w:rPr>
          <w:t>комментарий</w:t>
        </w:r>
      </w:hyperlink>
      <w:r>
        <w:t xml:space="preserve"> к ст. 1).</w:t>
      </w:r>
    </w:p>
    <w:p w:rsidR="00B051EE" w:rsidRDefault="00B051EE">
      <w:r>
        <w:t>Однако необходимость учета в рамках целеполагания защиты здоровья, прав и законных интересов граждан, экономических интересов РФ, в принципе, предполагает самостоятельный и достаточно широкий круг задач, который, по всей видимости, должен охватывать и указанные выше меры.</w:t>
      </w:r>
    </w:p>
    <w:p w:rsidR="00B051EE" w:rsidRDefault="00B051EE">
      <w:r>
        <w:t>Обязанность уполномоченных федеральных органов по устранению недобросовестной конкуренции в сфере производства и оборота этилового спирта, алкогольной и спиртосодержащей продукции основана на конституционных положениях, согласно которым в РФ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а также не допускается экономическая деятельность, направленная на монополизацию и недобросовестную конкуренцию (</w:t>
      </w:r>
      <w:hyperlink r:id="rId550" w:history="1">
        <w:r>
          <w:rPr>
            <w:rStyle w:val="a4"/>
            <w:rFonts w:cs="Times New Roman CYR"/>
          </w:rPr>
          <w:t>ч. 1 ст. 8</w:t>
        </w:r>
      </w:hyperlink>
      <w:r>
        <w:t xml:space="preserve">, </w:t>
      </w:r>
      <w:hyperlink r:id="rId551" w:history="1">
        <w:r>
          <w:rPr>
            <w:rStyle w:val="a4"/>
            <w:rFonts w:cs="Times New Roman CYR"/>
          </w:rPr>
          <w:t>ч. 2 ст. 34</w:t>
        </w:r>
      </w:hyperlink>
      <w:r>
        <w:t xml:space="preserve"> Конституции РФ).</w:t>
      </w:r>
    </w:p>
    <w:p w:rsidR="00B051EE" w:rsidRDefault="00B051EE">
      <w:r>
        <w:t xml:space="preserve">Согласно </w:t>
      </w:r>
      <w:hyperlink r:id="rId552" w:history="1">
        <w:r>
          <w:rPr>
            <w:rStyle w:val="a4"/>
            <w:rFonts w:cs="Times New Roman CYR"/>
          </w:rPr>
          <w:t>ст. 2</w:t>
        </w:r>
      </w:hyperlink>
      <w:r>
        <w:t xml:space="preserve"> Федерального закона от 26 июля 2006 г. N 135-ФЗ "О защите конкуренции" нормативные правовые акты о защите конкуренции могут приниматься в виде постановлений Правительства РФ и актов федерального антимонопольного органа в случаях, предусмотренных антимонопольным законодательством.</w:t>
      </w:r>
    </w:p>
    <w:p w:rsidR="00B051EE" w:rsidRDefault="00B051EE">
      <w:r>
        <w:t>Конкуренция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в одностороннем порядке воздействовать на общие условия обращения товаров на соответствующем товарном рынке.</w:t>
      </w:r>
    </w:p>
    <w:p w:rsidR="00B051EE" w:rsidRDefault="00B051EE">
      <w:r>
        <w:lastRenderedPageBreak/>
        <w:t>Недобросовестная конкуренция - это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РФ,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051EE" w:rsidRDefault="00B051EE">
      <w:r>
        <w:t xml:space="preserve">В силу </w:t>
      </w:r>
      <w:hyperlink r:id="rId553" w:history="1">
        <w:r>
          <w:rPr>
            <w:rStyle w:val="a4"/>
            <w:rFonts w:cs="Times New Roman CYR"/>
          </w:rPr>
          <w:t>ст. 42</w:t>
        </w:r>
      </w:hyperlink>
      <w:r>
        <w:t xml:space="preserve"> Конституции РФ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Комментируемый закон учитывает необходимость обеспечения реализации этой конституционной нормы в ходе производства и оборота этилового спирта, алкогольной и спиртосодержащей продукции путем установления конкретных процедур, соблюдение которых является обязательным для хозяйствующих субъектов. Так,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экологическим требованиям, которое подтверждено заключением соответствующего уполномоченного федерального органа исполнительной власти, является основанием для отказа в выдаче лицензии согласно </w:t>
      </w:r>
      <w:hyperlink r:id="rId554" w:history="1">
        <w:r>
          <w:rPr>
            <w:rStyle w:val="a4"/>
            <w:rFonts w:cs="Times New Roman CYR"/>
          </w:rPr>
          <w:t>п. 9 ст. 19</w:t>
        </w:r>
      </w:hyperlink>
      <w:r>
        <w:t xml:space="preserve"> комментируемого закона. Кроме того, в соответствии с </w:t>
      </w:r>
      <w:hyperlink r:id="rId555" w:history="1">
        <w:r>
          <w:rPr>
            <w:rStyle w:val="a4"/>
            <w:rFonts w:cs="Times New Roman CYR"/>
          </w:rPr>
          <w:t>пп. 3 п. 2 ст. 23</w:t>
        </w:r>
      </w:hyperlink>
      <w:r>
        <w:t xml:space="preserve"> комментируемого закона должностные лица органов государственного контроля (надзора) вправе выдавать организациям, крестьянским (фермерским) хозяйствам, индивидуальным предпринимателям предписания о проведении мероприятий по предотвращению вреда окружающей среде, а также предотвращению возникновения чрезвычайных ситуаций природного и техногенного характера.</w:t>
      </w:r>
    </w:p>
    <w:p w:rsidR="00B051EE" w:rsidRDefault="00B051EE">
      <w:r>
        <w:t xml:space="preserve">2.12. Установление максимального содержания этилового спирта в спиртосодержащей продукции также относится к полномочиям органов государственной власти Российской Федерации, закрепленным в комментируемой </w:t>
      </w:r>
      <w:hyperlink r:id="rId556" w:history="1">
        <w:r>
          <w:rPr>
            <w:rStyle w:val="a4"/>
            <w:rFonts w:cs="Times New Roman CYR"/>
          </w:rPr>
          <w:t>статье</w:t>
        </w:r>
      </w:hyperlink>
      <w:r>
        <w:t>.</w:t>
      </w:r>
    </w:p>
    <w:p w:rsidR="00B051EE" w:rsidRDefault="00B051EE">
      <w:r>
        <w:t xml:space="preserve">Превышение максимального содержания этилового спирта в спиртосодержащей продукции является основанием для аннулирования лицензии в судебном порядке. На недопущение этого нарушения направлен запрет, установленный </w:t>
      </w:r>
      <w:hyperlink r:id="rId557" w:history="1">
        <w:r>
          <w:rPr>
            <w:rStyle w:val="a4"/>
            <w:rFonts w:cs="Times New Roman CYR"/>
          </w:rPr>
          <w:t>п. 1 ст. 26</w:t>
        </w:r>
      </w:hyperlink>
      <w:r>
        <w:t xml:space="preserve"> комментируемого закона.</w:t>
      </w:r>
    </w:p>
    <w:p w:rsidR="00B051EE" w:rsidRDefault="00B051EE">
      <w:r>
        <w:t>2.13. Органы государственной власти Российской Федерации уполномочены на 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ЕГАИС) для осуществления государственного контроля за объемом производства и оборота указанной продукции.</w:t>
      </w:r>
    </w:p>
    <w:p w:rsidR="00B051EE" w:rsidRDefault="00B051EE">
      <w:r>
        <w:t xml:space="preserve">Как разъяснил Пленум Верховного Суда РФ в </w:t>
      </w:r>
      <w:hyperlink r:id="rId558" w:history="1">
        <w:r>
          <w:rPr>
            <w:rStyle w:val="a4"/>
            <w:rFonts w:cs="Times New Roman CYR"/>
          </w:rPr>
          <w:t>постановлении</w:t>
        </w:r>
      </w:hyperlink>
      <w:r>
        <w:t xml:space="preserve"> от 11 июля 2014 г. N 47, в силу </w:t>
      </w:r>
      <w:hyperlink r:id="rId559" w:history="1">
        <w:r>
          <w:rPr>
            <w:rStyle w:val="a4"/>
            <w:rFonts w:cs="Times New Roman CYR"/>
          </w:rPr>
          <w:t>п. 3 ст. 12</w:t>
        </w:r>
      </w:hyperlink>
      <w:r>
        <w:t xml:space="preserve"> комментируемого закона носителями информации ЕГАИС и подтверждением фиксации информации о реализуемой на территории РФ алкогольной продукции в ЕГАИС являются федеральная специальная марка и акцизная марка.</w:t>
      </w:r>
    </w:p>
    <w:p w:rsidR="00B051EE" w:rsidRDefault="00B051EE">
      <w:r>
        <w:t xml:space="preserve">Согласно </w:t>
      </w:r>
      <w:hyperlink r:id="rId560" w:history="1">
        <w:r>
          <w:rPr>
            <w:rStyle w:val="a4"/>
            <w:rFonts w:cs="Times New Roman CYR"/>
          </w:rPr>
          <w:t>постановлению</w:t>
        </w:r>
      </w:hyperlink>
      <w:r>
        <w:t xml:space="preserve"> Правительства РФ от 25 августа 2006 г. N 522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 содержит информацию, представленную организациями, осуществляющими производство и (или) оборот, в том числе импорт (за исключением розничной продажи), этилового спирта (за исключением этилового спирта по фармакопейным статьям), алкогольной (за исключением пива, пивных напитков, сидра, пуаре и медовухи) и спиртосодержащей продукции, организацией, находящейся в ведении Минфина РФ и осуществляющей изготовление федеральных специальных и акцизных марок, а также информацию, представленную федеральными органами исполнительной власти и органами исполнительной власти субъектов РФ, необходимую для осуществления государственного контроля за объемом производства и оборота продукции.</w:t>
      </w:r>
    </w:p>
    <w:p w:rsidR="00B051EE" w:rsidRDefault="00B051EE">
      <w:r>
        <w:t>В настоящее время ведение ЕГАИС регулируется несколькими подзаконными нормативными правовыми актами Правительства РФ и Росалкогольрегулирования, в том числе:</w:t>
      </w:r>
    </w:p>
    <w:p w:rsidR="00B051EE" w:rsidRDefault="00B051EE">
      <w:hyperlink r:id="rId561" w:history="1">
        <w:r>
          <w:rPr>
            <w:rStyle w:val="a4"/>
            <w:rFonts w:cs="Times New Roman CYR"/>
          </w:rPr>
          <w:t>постановлением</w:t>
        </w:r>
      </w:hyperlink>
      <w:r>
        <w:t xml:space="preserve"> Правительства РФ от 25 августа 2006 г. N 522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051EE" w:rsidRDefault="00B051EE">
      <w:hyperlink r:id="rId562" w:history="1">
        <w:r>
          <w:rPr>
            <w:rStyle w:val="a4"/>
            <w:rFonts w:cs="Times New Roman CYR"/>
          </w:rPr>
          <w:t>постановлением</w:t>
        </w:r>
      </w:hyperlink>
      <w:r>
        <w:t xml:space="preserve"> Правительства РФ от 9 марта 2010 г. N 136 "О некоторых мерах по ведению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о внесении изменений в отдельные акты Правительства Российской Федерации";</w:t>
      </w:r>
    </w:p>
    <w:p w:rsidR="00B051EE" w:rsidRDefault="00B051EE">
      <w:hyperlink r:id="rId563" w:history="1">
        <w:r>
          <w:rPr>
            <w:rStyle w:val="a4"/>
            <w:rFonts w:cs="Times New Roman CYR"/>
          </w:rPr>
          <w:t>приказом</w:t>
        </w:r>
      </w:hyperlink>
      <w:r>
        <w:t xml:space="preserve"> Росалкогольрегулирования от 1 августа 2013 г. N 193 "Об утверждении административного регламента предоставления Федеральной службой по регулированию алкогольного рынка государственной услуги по ведению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051EE" w:rsidRDefault="00B051EE">
      <w:hyperlink r:id="rId564" w:history="1">
        <w:r>
          <w:rPr>
            <w:rStyle w:val="a4"/>
            <w:rFonts w:cs="Times New Roman CYR"/>
          </w:rPr>
          <w:t>приказом</w:t>
        </w:r>
      </w:hyperlink>
      <w:r>
        <w:t xml:space="preserve"> Росалкогольрегулирования от 21 мая 2014 г. N 149 "Об утверждении форм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производство и (или) оборот (за исключением розничной продажи) этилового спирта, алкогольной и спиртосодержащей продукции, о продукции, об объеме производства и оборота продукции, о документах, разрешающих и сопровождающих производство и оборот продукции, подтверждений о фиксации и уведомлений об отказе в фиксации указанной информации, а также формы и порядка заполнения запросов организаций о предоставлении информации, содержащейся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 справок, предоставляемых территориальными органами Федеральной службы по регулированию алкогольного рынка на основании этих запросов".</w:t>
      </w:r>
    </w:p>
    <w:p w:rsidR="00B051EE" w:rsidRDefault="00B051EE">
      <w:r>
        <w:t xml:space="preserve">Бесперебойное функционирование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обеспечивается возможностью аннулирования в судебном порядке лицензии хозяйствующих субъектов, осуществляющих производство и оборот этилового спирта, алкогольной и спиртосодержащей продукции, информация о которых не зафиксирована в установленном порядке в ЕГАИС согласно </w:t>
      </w:r>
      <w:hyperlink r:id="rId565" w:history="1">
        <w:r>
          <w:rPr>
            <w:rStyle w:val="a4"/>
            <w:rFonts w:cs="Times New Roman CYR"/>
          </w:rPr>
          <w:t>п. 3 ст. 20</w:t>
        </w:r>
      </w:hyperlink>
      <w:r>
        <w:t xml:space="preserve"> комментируемого закона.</w:t>
      </w:r>
    </w:p>
    <w:p w:rsidR="00B051EE" w:rsidRDefault="00B051EE">
      <w:r>
        <w:t xml:space="preserve">2.14. Очередным полномочием органов государственной власти Российской Федерации, закрепленным в комментируемой </w:t>
      </w:r>
      <w:hyperlink r:id="rId566" w:history="1">
        <w:r>
          <w:rPr>
            <w:rStyle w:val="a4"/>
            <w:rFonts w:cs="Times New Roman CYR"/>
          </w:rPr>
          <w:t>статье</w:t>
        </w:r>
      </w:hyperlink>
      <w:r>
        <w:t xml:space="preserve">, является установление </w:t>
      </w:r>
      <w:hyperlink r:id="rId567" w:history="1">
        <w:r>
          <w:rPr>
            <w:rStyle w:val="a4"/>
            <w:rFonts w:cs="Times New Roman CYR"/>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B051EE" w:rsidRDefault="00B051EE">
      <w:r>
        <w:t xml:space="preserve">В настоящее время порядок ведения указанного реестра установлен </w:t>
      </w:r>
      <w:hyperlink r:id="rId568" w:history="1">
        <w:r>
          <w:rPr>
            <w:rStyle w:val="a4"/>
            <w:rFonts w:cs="Times New Roman CYR"/>
          </w:rPr>
          <w:t>постановлением</w:t>
        </w:r>
      </w:hyperlink>
      <w:r>
        <w:t xml:space="preserve"> Правительства РФ от 17 июля 2012 г. N 724. Реестр является частью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оператором которого является Росалкогольрегулирование.</w:t>
      </w:r>
    </w:p>
    <w:p w:rsidR="00B051EE" w:rsidRDefault="00B051EE">
      <w:r>
        <w:t>2.15. Органы государственной власти Российской Федерации уполномочены устанавливать минимальный уровень рентабельности производства этилового спирта и алкогольной продукции с использованием этилового спирта, нормы минимального использования производственных мощностей, порядок учета и декларирования использования указанных мощностей.</w:t>
      </w:r>
    </w:p>
    <w:p w:rsidR="00B051EE" w:rsidRDefault="00B051EE">
      <w:r>
        <w:t>Рентабельный (нем. Rentable) - оправдывающий расходы, целесообразный с хозяйственной точки зрения; прибыльный, доходный</w:t>
      </w:r>
      <w:hyperlink w:anchor="sub_100026" w:history="1">
        <w:r>
          <w:rPr>
            <w:rStyle w:val="a4"/>
            <w:rFonts w:cs="Times New Roman CYR"/>
          </w:rPr>
          <w:t>*(26)</w:t>
        </w:r>
      </w:hyperlink>
      <w:r>
        <w:t>.</w:t>
      </w:r>
    </w:p>
    <w:p w:rsidR="00B051EE" w:rsidRDefault="00B051EE">
      <w:hyperlink r:id="rId569" w:history="1">
        <w:r>
          <w:rPr>
            <w:rStyle w:val="a4"/>
            <w:rFonts w:cs="Times New Roman CYR"/>
          </w:rPr>
          <w:t>Статья 2</w:t>
        </w:r>
      </w:hyperlink>
      <w:r>
        <w:t xml:space="preserve"> комментируемого закона, определяя понятие нормы минимального использования производственной мощности, связывает его с обеспечением установленного Правительством РФ минимального уровня рентабельности производства этих видов продукции.</w:t>
      </w:r>
    </w:p>
    <w:p w:rsidR="00B051EE" w:rsidRDefault="00B051EE">
      <w:hyperlink r:id="rId570" w:history="1">
        <w:r>
          <w:rPr>
            <w:rStyle w:val="a4"/>
            <w:rFonts w:cs="Times New Roman CYR"/>
          </w:rPr>
          <w:t>Постановлением</w:t>
        </w:r>
      </w:hyperlink>
      <w:r>
        <w:t xml:space="preserve"> Правительства РФ от 2 августа 2012 г. N 786 "О минимальном уровне </w:t>
      </w:r>
      <w:r>
        <w:lastRenderedPageBreak/>
        <w:t>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 установлено, что минимальный уровень рентабельности производства этилового спирта и алкогольной продукции с использованием этилового спирта определяется в процентах и рассчитывается как отношение годовой прибыли (убытка) от продаж к сумме себестоимости проданной продукции, коммерческих и управленческих расходов для организаций, осуществляющих производство:</w:t>
      </w:r>
    </w:p>
    <w:p w:rsidR="00B051EE" w:rsidRDefault="00B051EE">
      <w:r>
        <w:t>этилового спирта из пищевого сырья (ректификованного этилового спирта, спирта-сырца) - в размере 5%;</w:t>
      </w:r>
    </w:p>
    <w:p w:rsidR="00B051EE" w:rsidRDefault="00B051EE">
      <w:r>
        <w:t>алкогольной продукции с использованием этилового спирта (водки) - в размере 5%.</w:t>
      </w:r>
    </w:p>
    <w:p w:rsidR="00B051EE" w:rsidRDefault="00B051EE">
      <w:r>
        <w:t>При этом нормы минимального использования производственных мощностей выражаются в декалитрах и составляют при производстве:</w:t>
      </w:r>
    </w:p>
    <w:p w:rsidR="00B051EE" w:rsidRDefault="00B051EE">
      <w:r>
        <w:t>этилового спирта - 50% производственной мощности;</w:t>
      </w:r>
    </w:p>
    <w:p w:rsidR="00B051EE" w:rsidRDefault="00B051EE">
      <w:r>
        <w:t>алкогольной продукции с использованием этилового спирта (водки) - 20% производственной мощности.</w:t>
      </w:r>
    </w:p>
    <w:p w:rsidR="00B051EE" w:rsidRDefault="00B051EE">
      <w:r>
        <w:t xml:space="preserve">О порядке учета и декларирования использования производственных мощностей см. </w:t>
      </w:r>
      <w:hyperlink w:anchor="sub_14" w:history="1">
        <w:r>
          <w:rPr>
            <w:rStyle w:val="a4"/>
            <w:rFonts w:cs="Times New Roman CYR"/>
          </w:rPr>
          <w:t>комментарий</w:t>
        </w:r>
      </w:hyperlink>
      <w:r>
        <w:t xml:space="preserve"> к ст. 14.</w:t>
      </w:r>
    </w:p>
    <w:p w:rsidR="00B051EE" w:rsidRDefault="00B051EE">
      <w:r>
        <w:t>2.16. К полномочиям органов государственной власти Российской Федерации относится установление порядка представления уведомлений о начале оборота на территории РФ алкогольной продукции, а также порядка ведения федерального реестра алкогольной продукции и осуществление его ведения.</w:t>
      </w:r>
    </w:p>
    <w:p w:rsidR="00B051EE" w:rsidRDefault="00B051EE">
      <w:r>
        <w:t xml:space="preserve">Уведомление о начале оборота на территории РФ алкогольной продукции - это один из видов уведомлений, представление которых субъектами предпринимательства в определенных случаях предусмотрено комментируемым </w:t>
      </w:r>
      <w:hyperlink r:id="rId571" w:history="1">
        <w:r>
          <w:rPr>
            <w:rStyle w:val="a4"/>
            <w:rFonts w:cs="Times New Roman CYR"/>
          </w:rPr>
          <w:t>законом</w:t>
        </w:r>
      </w:hyperlink>
      <w:r>
        <w:t xml:space="preserve"> (см. </w:t>
      </w:r>
      <w:hyperlink w:anchor="sub_2" w:history="1">
        <w:r>
          <w:rPr>
            <w:rStyle w:val="a4"/>
            <w:rFonts w:cs="Times New Roman CYR"/>
          </w:rPr>
          <w:t>комментарий</w:t>
        </w:r>
      </w:hyperlink>
      <w:r>
        <w:t xml:space="preserve"> к ст. 2). </w:t>
      </w:r>
      <w:hyperlink r:id="rId572" w:history="1">
        <w:r>
          <w:rPr>
            <w:rStyle w:val="a4"/>
            <w:rFonts w:cs="Times New Roman CYR"/>
          </w:rPr>
          <w:t>Порядок</w:t>
        </w:r>
      </w:hyperlink>
      <w:r>
        <w:t xml:space="preserve"> представления таких уведомлений урегулирован в настоящее время </w:t>
      </w:r>
      <w:hyperlink r:id="rId573" w:history="1">
        <w:r>
          <w:rPr>
            <w:rStyle w:val="a4"/>
            <w:rFonts w:cs="Times New Roman CYR"/>
          </w:rPr>
          <w:t>постановлением</w:t>
        </w:r>
      </w:hyperlink>
      <w:r>
        <w:t xml:space="preserve"> Правительства РФ от 5 июня 2013 г. N 474 "О представлении уведомлений о начале оборота на территории Российской Федерации алкогольной продукции".</w:t>
      </w:r>
    </w:p>
    <w:p w:rsidR="00B051EE" w:rsidRDefault="00B051EE">
      <w:r>
        <w:t xml:space="preserve">Информация об алкогольной продукции, содержащаяся в уведомлении о начале оборота на территории РФ алкогольной продукции, вносится в реестр, являющийся федеральной государственной информационной системой, обладателем информации которой является РФ. Ведение реестра осуществляется в электронной форме Росалкогольрегулированием. Данный реестр введен в эксплуатацию во исполнение </w:t>
      </w:r>
      <w:hyperlink r:id="rId574" w:history="1">
        <w:r>
          <w:rPr>
            <w:rStyle w:val="a4"/>
            <w:rFonts w:cs="Times New Roman CYR"/>
          </w:rPr>
          <w:t>приказа</w:t>
        </w:r>
      </w:hyperlink>
      <w:r>
        <w:t xml:space="preserve"> Росалкогольрегулирования от 27 августа 2013 г. N 215 "О вводе в эксплуатацию федерального реестра алкогольной продукции".</w:t>
      </w:r>
    </w:p>
    <w:p w:rsidR="00B051EE" w:rsidRDefault="00B051EE">
      <w:r>
        <w:t>2.17. Установление порядка ведения автоматизированной системы контроля перевозок этилового спирта и спиртосодержащей продукции на территории РФ,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РФ также относится к полномочиям органов государственной власти Российской Федерации.</w:t>
      </w:r>
    </w:p>
    <w:p w:rsidR="00B051EE" w:rsidRDefault="00B051EE">
      <w:r>
        <w:t xml:space="preserve">В соответствии с </w:t>
      </w:r>
      <w:hyperlink r:id="rId575" w:history="1">
        <w:r>
          <w:rPr>
            <w:rStyle w:val="a4"/>
            <w:rFonts w:cs="Times New Roman CYR"/>
          </w:rPr>
          <w:t>п. 3 ст. 9</w:t>
        </w:r>
      </w:hyperlink>
      <w:r>
        <w:t xml:space="preserve"> комментируемого закона поставки и перевозки этилового спирта, нефасованной спиртосодержащей продукции с содержанием этилового спирта более 25% объема готовой продукции осуществляются при условии представления уведомления. </w:t>
      </w:r>
      <w:hyperlink r:id="rId576" w:history="1">
        <w:r>
          <w:rPr>
            <w:rStyle w:val="a4"/>
            <w:rFonts w:cs="Times New Roman CYR"/>
          </w:rPr>
          <w:t>Правила</w:t>
        </w:r>
      </w:hyperlink>
      <w:r>
        <w:t xml:space="preserve"> ведения автоматизированной системы контроля перевозок этилового спирта и спиртосодержащей продукции на территории РФ установлены </w:t>
      </w:r>
      <w:hyperlink r:id="rId577" w:history="1">
        <w:r>
          <w:rPr>
            <w:rStyle w:val="a4"/>
            <w:rFonts w:cs="Times New Roman CYR"/>
          </w:rPr>
          <w:t>постановлением</w:t>
        </w:r>
      </w:hyperlink>
      <w:r>
        <w:t xml:space="preserve"> Правительства РФ от 6 июля 2012 г. N 688.</w:t>
      </w:r>
    </w:p>
    <w:p w:rsidR="00B051EE" w:rsidRDefault="00B051EE">
      <w:r>
        <w:t>Участниками системы контроля перевозок являются:</w:t>
      </w:r>
    </w:p>
    <w:p w:rsidR="00B051EE" w:rsidRDefault="00B051EE">
      <w:r>
        <w:t>Росалкогольрегулирование;</w:t>
      </w:r>
    </w:p>
    <w:p w:rsidR="00B051EE" w:rsidRDefault="00B051EE">
      <w:r>
        <w:t xml:space="preserve">юридические лица (организации) независимо от их организационно-правовых форм, осуществляющие перевозки этилового спирта (в том числе денатурата) и нефасованной спиртосодержащей продукции с содержанием этилового спирта более 25% объема готовой </w:t>
      </w:r>
      <w:r>
        <w:lastRenderedPageBreak/>
        <w:t>продукции автомобильным транспортом на основании соответствующих лицензий (за исключением организаций, осуществляющих перевозки указанной продукции в соответствии с таможенной процедурой таможенного транзита).</w:t>
      </w:r>
    </w:p>
    <w:p w:rsidR="00B051EE" w:rsidRDefault="00B051EE">
      <w:hyperlink r:id="rId578" w:history="1">
        <w:r>
          <w:rPr>
            <w:rStyle w:val="a4"/>
            <w:rFonts w:cs="Times New Roman CYR"/>
          </w:rPr>
          <w:t>Требования</w:t>
        </w:r>
      </w:hyperlink>
      <w:r>
        <w:t xml:space="preserve"> к специальным техническим средствам регистрации в автоматическом режиме движения, которыми оснащаются транспортные средства, осуществляющие перевозки этилового спирта (в том числе денатурата) и нефасованной спиртосодержащей продукции с содержанием этилового спирта более 25% объема готовой продукции, установлены </w:t>
      </w:r>
      <w:hyperlink r:id="rId579" w:history="1">
        <w:r>
          <w:rPr>
            <w:rStyle w:val="a4"/>
            <w:rFonts w:cs="Times New Roman CYR"/>
          </w:rPr>
          <w:t>приказом</w:t>
        </w:r>
      </w:hyperlink>
      <w:r>
        <w:t xml:space="preserve"> Росалкогольрегулирования от 7 сентября 2012 г. N 258.</w:t>
      </w:r>
    </w:p>
    <w:p w:rsidR="00B051EE" w:rsidRDefault="00B051EE">
      <w:r>
        <w:t>2.18. Еще одним полномочием органов государственной власти Российской Федерации является 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B051EE" w:rsidRDefault="00B051EE">
      <w:r>
        <w:t xml:space="preserve">В соответствии со </w:t>
      </w:r>
      <w:hyperlink r:id="rId580" w:history="1">
        <w:r>
          <w:rPr>
            <w:rStyle w:val="a4"/>
            <w:rFonts w:cs="Times New Roman CYR"/>
          </w:rPr>
          <w:t>ст. 2</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торговый объект - это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051EE" w:rsidRDefault="00B051EE">
      <w:r>
        <w:t>Стационарный торговый объект - это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051EE" w:rsidRDefault="00B051EE">
      <w:r>
        <w:t>Нестационарный торговый объект - это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w:t>
      </w:r>
    </w:p>
    <w:p w:rsidR="00B051EE" w:rsidRDefault="00B051EE">
      <w:r>
        <w:t>"</w:t>
      </w:r>
      <w:hyperlink r:id="rId581" w:history="1">
        <w:r>
          <w:rPr>
            <w:rStyle w:val="a4"/>
            <w:rFonts w:cs="Times New Roman CYR"/>
          </w:rPr>
          <w:t>ГОСТ Р 51303-2013</w:t>
        </w:r>
      </w:hyperlink>
      <w:r>
        <w:t xml:space="preserve">. Национальный стандарт Российской Федерации. Торговля. Термины и определения", утвержденный </w:t>
      </w:r>
      <w:hyperlink r:id="rId582" w:history="1">
        <w:r>
          <w:rPr>
            <w:rStyle w:val="a4"/>
            <w:rFonts w:cs="Times New Roman CYR"/>
          </w:rPr>
          <w:t>приказом</w:t>
        </w:r>
      </w:hyperlink>
      <w:r>
        <w:t xml:space="preserve"> Росстандарта от 28 августа 2013 г. N 582-ст, содержит ряд определений терминов, касающихся складов и складских помещений.</w:t>
      </w:r>
    </w:p>
    <w:p w:rsidR="00B051EE" w:rsidRDefault="00B051EE">
      <w:r>
        <w:t>Склад - это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При этом к складским операциям относят операции по приему, сортировке, комплектации, упаковке, отпуску, отгрузке.</w:t>
      </w:r>
    </w:p>
    <w:p w:rsidR="00B051EE" w:rsidRDefault="00B051EE">
      <w:r>
        <w:t>Складское помещение - это специально оборудованная часть помещения торгового предприятия, предназначенная для приемки, хранения и подготовки товаров к продаже.</w:t>
      </w:r>
    </w:p>
    <w:p w:rsidR="00B051EE" w:rsidRDefault="00B051EE">
      <w:r>
        <w:t>В свою очередь, производственные помещения - это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 (см. "</w:t>
      </w:r>
      <w:hyperlink r:id="rId583" w:history="1">
        <w:r>
          <w:rPr>
            <w:rStyle w:val="a4"/>
            <w:rFonts w:cs="Times New Roman CYR"/>
          </w:rPr>
          <w:t>СанПиН 2.2.4.548-96. 2.2.4</w:t>
        </w:r>
      </w:hyperlink>
      <w:r>
        <w:t>. Физические факторы производственной среды. Гигиенические требования к микроклимату производственных помещений. Санитарные правила и нормы", утвержденный постановлением Госкомсанэпиднадзора РФ от 1 октября 1996 г. N 21).</w:t>
      </w:r>
    </w:p>
    <w:p w:rsidR="00B051EE" w:rsidRDefault="00B051EE">
      <w:hyperlink r:id="rId584" w:history="1">
        <w:r>
          <w:rPr>
            <w:rStyle w:val="a4"/>
            <w:rFonts w:cs="Times New Roman CYR"/>
          </w:rPr>
          <w:t>Требования</w:t>
        </w:r>
      </w:hyperlink>
      <w:r>
        <w:t xml:space="preserve"> к производственным, складским помещениям и стационарным торговым объектам установлены различными нормами комментируемого </w:t>
      </w:r>
      <w:hyperlink r:id="rId585" w:history="1">
        <w:r>
          <w:rPr>
            <w:rStyle w:val="a4"/>
            <w:rFonts w:cs="Times New Roman CYR"/>
          </w:rPr>
          <w:t>закона</w:t>
        </w:r>
      </w:hyperlink>
      <w:r>
        <w:t xml:space="preserve"> (в том числе, </w:t>
      </w:r>
      <w:hyperlink r:id="rId586" w:history="1">
        <w:r>
          <w:rPr>
            <w:rStyle w:val="a4"/>
            <w:rFonts w:cs="Times New Roman CYR"/>
          </w:rPr>
          <w:t>п. 6 ст. 16</w:t>
        </w:r>
      </w:hyperlink>
      <w:r>
        <w:t>).</w:t>
      </w:r>
    </w:p>
    <w:p w:rsidR="00B051EE" w:rsidRDefault="00B051EE">
      <w:r>
        <w:t>Кроме того, отраслевые подзаконные нормы предусматривают многочисленные требования, касающиеся организации деятельности в производственных помещениях.</w:t>
      </w:r>
    </w:p>
    <w:p w:rsidR="00B051EE" w:rsidRDefault="00B051EE">
      <w:r>
        <w:t xml:space="preserve">Например, согласно </w:t>
      </w:r>
      <w:hyperlink r:id="rId587" w:history="1">
        <w:r>
          <w:rPr>
            <w:rStyle w:val="a4"/>
            <w:rFonts w:cs="Times New Roman CYR"/>
          </w:rPr>
          <w:t>п. 5.1</w:t>
        </w:r>
      </w:hyperlink>
      <w:r>
        <w:t xml:space="preserve"> "ГОСТ 5962-2013. Межгосударственный стандарт. Спирт этиловый ректификованный из пищевого сырья. Технические условия", введенного в действие </w:t>
      </w:r>
      <w:hyperlink r:id="rId588" w:history="1">
        <w:r>
          <w:rPr>
            <w:rStyle w:val="a4"/>
            <w:rFonts w:cs="Times New Roman CYR"/>
          </w:rPr>
          <w:t>приказом</w:t>
        </w:r>
      </w:hyperlink>
      <w:r>
        <w:t xml:space="preserve"> Росстандарта от 28 июня 2013 г. N 345-ст, предельно допустимая концентрация паров этилового спирта в воздухе рабочей зоны производственных помещений - 1000 мг/</w:t>
      </w:r>
      <w:r w:rsidR="00CC2F09">
        <w:rPr>
          <w:noProof/>
        </w:rPr>
        <w:drawing>
          <wp:inline distT="0" distB="0" distL="0" distR="0">
            <wp:extent cx="20002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В соответствии с Приложением А к "ГОСТ Р 55313-2012. Национальный стандарт Российской </w:t>
      </w:r>
      <w:r>
        <w:lastRenderedPageBreak/>
        <w:t xml:space="preserve">Федерации. Спирт этиловый из пищевого сырья и напитки спиртные. Методы органолептического анализа", утвержденному и введенному в действие </w:t>
      </w:r>
      <w:hyperlink r:id="rId590" w:history="1">
        <w:r>
          <w:rPr>
            <w:rStyle w:val="a4"/>
            <w:rFonts w:cs="Times New Roman CYR"/>
          </w:rPr>
          <w:t>приказом</w:t>
        </w:r>
      </w:hyperlink>
      <w:r>
        <w:t xml:space="preserve"> Росстандарта от 29 ноября 2012 г. N 1581-ст, рабочая дегустация не требует создания особых условий и осуществляется непосредственно в производственных помещениях. Для проведения органолептического анализа продукции рекомендуется иметь два изолированных помещения: специально оборудованное для работы дегустаторов и подсобное для подготовки проб к анализу. Помещение для работы дегустаторов должно отвечать следующим требованиям: температура воздуха в помещении - (20 +/- 2)°C; относительная влажность воздуха - (70 +/- 5)%; площадь помещения - не менее 15 - 20 </w:t>
      </w:r>
      <w:r w:rsidR="00CC2F09">
        <w:rPr>
          <w:noProof/>
        </w:rPr>
        <w:drawing>
          <wp:inline distT="0" distB="0" distL="0" distR="0">
            <wp:extent cx="20002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защищено от шума и вибрации; хорошо вентилируемое, но без сквозняков; окраска стен в светлые тона; хорошо освещенное, предпочтительно рассеянным дневным светом без проникания прямых солнечных лучей. Освещенность рабочих мест должна быть равномерной и составлять не менее 500 лк.</w:t>
      </w:r>
    </w:p>
    <w:p w:rsidR="00B051EE" w:rsidRDefault="00B051EE">
      <w:r>
        <w:t xml:space="preserve">2.19. 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объема готовой продукции также относится к полномочиям органов государственной власти Российской Федерации. Более подробно об этом см. </w:t>
      </w:r>
      <w:hyperlink w:anchor="sub_9" w:history="1">
        <w:r>
          <w:rPr>
            <w:rStyle w:val="a4"/>
            <w:rFonts w:cs="Times New Roman CYR"/>
          </w:rPr>
          <w:t>комментарий</w:t>
        </w:r>
      </w:hyperlink>
      <w:r>
        <w:t xml:space="preserve"> к ст. 9.</w:t>
      </w:r>
    </w:p>
    <w:p w:rsidR="00B051EE" w:rsidRDefault="00B051EE">
      <w:r>
        <w:t xml:space="preserve">2.20. В полномочия органов государственной власти Российской Федерации входит и установление порядка составления расчета производственной мощности и формы такого расчета. Данная функция органов государственной власти подробно описана в </w:t>
      </w:r>
      <w:hyperlink w:anchor="sub_14" w:history="1">
        <w:r>
          <w:rPr>
            <w:rStyle w:val="a4"/>
            <w:rFonts w:cs="Times New Roman CYR"/>
          </w:rPr>
          <w:t>комментарии</w:t>
        </w:r>
      </w:hyperlink>
      <w:r>
        <w:t xml:space="preserve"> к ст. 14.</w:t>
      </w:r>
    </w:p>
    <w:p w:rsidR="00B051EE" w:rsidRDefault="00B051EE">
      <w:r>
        <w:t xml:space="preserve">2.21. Полномочиями по установлению порядка ведения реестра виноградных насаждений наделено Правительство РФ (см. </w:t>
      </w:r>
      <w:hyperlink w:anchor="sub_1107" w:history="1">
        <w:r>
          <w:rPr>
            <w:rStyle w:val="a4"/>
            <w:rFonts w:cs="Times New Roman CYR"/>
          </w:rPr>
          <w:t>комментарий</w:t>
        </w:r>
      </w:hyperlink>
      <w:r>
        <w:t xml:space="preserve"> к п. 7 ст. 11).</w:t>
      </w:r>
    </w:p>
    <w:p w:rsidR="00B051EE" w:rsidRDefault="00B051EE">
      <w:r>
        <w:t xml:space="preserve">Определение понятия "реестр виноградных насаждений" закреплено в </w:t>
      </w:r>
      <w:hyperlink r:id="rId592" w:history="1">
        <w:r>
          <w:rPr>
            <w:rStyle w:val="a4"/>
            <w:rFonts w:cs="Times New Roman CYR"/>
          </w:rPr>
          <w:t>пп. 27 ст. 2</w:t>
        </w:r>
      </w:hyperlink>
      <w:r>
        <w:t xml:space="preserve"> комментируемого закона (см. </w:t>
      </w:r>
      <w:hyperlink w:anchor="sub_2" w:history="1">
        <w:r>
          <w:rPr>
            <w:rStyle w:val="a4"/>
            <w:rFonts w:cs="Times New Roman CYR"/>
          </w:rPr>
          <w:t>комментарий</w:t>
        </w:r>
      </w:hyperlink>
      <w:r>
        <w:t xml:space="preserve"> к ст. 2).</w:t>
      </w:r>
    </w:p>
    <w:p w:rsidR="00B051EE" w:rsidRDefault="00B051EE">
      <w:r>
        <w:t xml:space="preserve">2.22. Приведенный в комментируемой </w:t>
      </w:r>
      <w:hyperlink r:id="rId593" w:history="1">
        <w:r>
          <w:rPr>
            <w:rStyle w:val="a4"/>
            <w:rFonts w:cs="Times New Roman CYR"/>
          </w:rPr>
          <w:t>статье</w:t>
        </w:r>
      </w:hyperlink>
      <w:r>
        <w:t xml:space="preserve"> перечень полномочий не является исчерпывающим. Законодатель предусматривает отнесение к полномочиям органов государственной власти Российской Федерации также других вопросов, связанных с производством и оборотом этилового спирта, алкогольной и спиртосодержащей продукции, отнесенных к ведению Российской Федерации иными федеральными законами. Таким образом, по смыслу комментируемой статьи иные полномочия федеральных органов по вопросам, связанным с производством и оборотом этилового спирта, алкогольной и спиртосодержащей продукции, могут быть предусмотрены только федеральными законами (возможность детализации предмета ведения РФ подзаконными актами не предполагается).</w:t>
      </w:r>
    </w:p>
    <w:p w:rsidR="00B051EE" w:rsidRDefault="00B051EE"/>
    <w:bookmarkStart w:id="10" w:name="sub_6"/>
    <w:p w:rsidR="00B051EE" w:rsidRDefault="00B051EE">
      <w:pPr>
        <w:pStyle w:val="a5"/>
      </w:pPr>
      <w:r>
        <w:fldChar w:fldCharType="begin"/>
      </w:r>
      <w:r>
        <w:instrText>HYPERLINK "http://internet.garant.ru/document/redirect/10105489/6"</w:instrText>
      </w:r>
      <w:r>
        <w:fldChar w:fldCharType="separate"/>
      </w:r>
      <w:r>
        <w:rPr>
          <w:rStyle w:val="a4"/>
          <w:rFonts w:cs="Times New Roman CYR"/>
        </w:rPr>
        <w:t>Статья 6</w:t>
      </w:r>
      <w:r>
        <w:fldChar w:fldCharType="end"/>
      </w:r>
      <w:r>
        <w:t>.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B051EE" w:rsidRDefault="00B051EE">
      <w:bookmarkStart w:id="11" w:name="sub_2000"/>
      <w:bookmarkEnd w:id="10"/>
      <w:r>
        <w:t xml:space="preserve">1. </w:t>
      </w:r>
      <w:hyperlink r:id="rId594" w:history="1">
        <w:r>
          <w:rPr>
            <w:rStyle w:val="a4"/>
            <w:rFonts w:cs="Times New Roman CYR"/>
          </w:rPr>
          <w:t>Пункт 1</w:t>
        </w:r>
      </w:hyperlink>
      <w:r>
        <w:t xml:space="preserve"> комментируемой статьи раскрывает перечень полномочий региональных органов власти в области производства и оборота этилового спирта, алкогольной и спиртосодержащей продукции.</w:t>
      </w:r>
    </w:p>
    <w:bookmarkEnd w:id="11"/>
    <w:p w:rsidR="00B051EE" w:rsidRDefault="00B051EE">
      <w:r>
        <w:t xml:space="preserve">В силу </w:t>
      </w:r>
      <w:hyperlink r:id="rId595" w:history="1">
        <w:r>
          <w:rPr>
            <w:rStyle w:val="a4"/>
            <w:rFonts w:cs="Times New Roman CYR"/>
          </w:rPr>
          <w:t>п. 2 ст. 26.1</w:t>
        </w:r>
      </w:hyperlink>
      <w:r>
        <w:t xml:space="preserve"> Федерального закона от 6 октября 1999 г. N 184-ФЗ полномочия, осуществляемые органами государственной власти субъекта РФ по предметам совместного ведения, определяются </w:t>
      </w:r>
      <w:hyperlink r:id="rId596" w:history="1">
        <w:r>
          <w:rPr>
            <w:rStyle w:val="a4"/>
            <w:rFonts w:cs="Times New Roman CYR"/>
          </w:rPr>
          <w:t>Конституцией</w:t>
        </w:r>
      </w:hyperlink>
      <w:r>
        <w:t xml:space="preserve"> РФ, федеральными законами, договорами о разграничении полномочий и соглашениями, а также законами субъектов РФ.</w:t>
      </w:r>
    </w:p>
    <w:p w:rsidR="00B051EE" w:rsidRDefault="00B051EE">
      <w:r>
        <w:t xml:space="preserve">Как отмечено специалистами, суть новых аспектов проблемы реализации конституционного принципа разграничения предметов ведения и полномочий между РФ и субъектами РФ в настоящее время, в отличие от двух предшествующих десятилетий, по всей видимости, заключается более не в продолжении расширения самостоятельных полномочий органов законодательной и исполнительной власти субъектов РФ (хотя эта тема тоже не снимается), а </w:t>
      </w:r>
      <w:r>
        <w:lastRenderedPageBreak/>
        <w:t>прежде всего в том, чтобы деятельность регионального уровня власти, в том числе законотворчество субъектов Федерации, соответствовала бюджетно-финансовым возможностям региональных экономик, а также в эффективности контрольных полномочий региональных парламентов по отношению к региональной исполнительной власти. Приоритетным в смысле совершенствования законодательства и практики функционирования обеих ветвей власти в субъектах РФ становится вопрос о соразмерности роста доходов бюджетов субъектов РФ расширяющимся полномочиям в сфере совместного ведения</w:t>
      </w:r>
      <w:hyperlink w:anchor="sub_100027" w:history="1">
        <w:r>
          <w:rPr>
            <w:rStyle w:val="a4"/>
            <w:rFonts w:cs="Times New Roman CYR"/>
          </w:rPr>
          <w:t>*(27)</w:t>
        </w:r>
      </w:hyperlink>
      <w:r>
        <w:t>.</w:t>
      </w:r>
    </w:p>
    <w:p w:rsidR="00B051EE" w:rsidRDefault="00B051EE">
      <w:r>
        <w:t xml:space="preserve">Применительно к сфере производства и оборота этилового спирта, алкогольной и спиртосодержащей продукции утверждение о расширении полномочий региональной власти можно считать справедливым лишь в самое последнее время. В настоящее время в соответствии с комментируемой </w:t>
      </w:r>
      <w:hyperlink r:id="rId597" w:history="1">
        <w:r>
          <w:rPr>
            <w:rStyle w:val="a4"/>
            <w:rFonts w:cs="Times New Roman CYR"/>
          </w:rPr>
          <w:t>статьей</w:t>
        </w:r>
      </w:hyperlink>
      <w:r>
        <w:t xml:space="preserve"> полномочия региональных органов власти состоят из 7 основных групп, из которых 3 введены лишь в 2014-2015 г.г. (последние дополнения в комментируемую статью внесены </w:t>
      </w:r>
      <w:hyperlink r:id="rId598" w:history="1">
        <w:r>
          <w:rPr>
            <w:rStyle w:val="a4"/>
            <w:rFonts w:cs="Times New Roman CYR"/>
          </w:rPr>
          <w:t>Федеральным законом</w:t>
        </w:r>
      </w:hyperlink>
      <w:r>
        <w:t xml:space="preserve"> от 29 июня 2015 г. N 182-ФЗ). В первоначальной редакции комментируемой статьи содержалось 8 групп таких полномочий. Кроме того, в первоначальной редакции </w:t>
      </w:r>
      <w:hyperlink r:id="rId599" w:history="1">
        <w:r>
          <w:rPr>
            <w:rStyle w:val="a4"/>
            <w:rFonts w:cs="Times New Roman CYR"/>
          </w:rPr>
          <w:t>п. 2</w:t>
        </w:r>
      </w:hyperlink>
      <w:r>
        <w:t xml:space="preserve"> комментируемой статьи содержал прямое указание на возможность осуществления регионами собственного правового регулирования в области производства и оборота этилового спирта, алкогольной и спиртосодержащей продукции вне пределов ведения РФ и совместного ведения РФ и субъектов РФ.</w:t>
      </w:r>
    </w:p>
    <w:p w:rsidR="00B051EE" w:rsidRDefault="00B051EE">
      <w:r>
        <w:t>Как правило, законодательными актами, принимаемыми в субъектах РФ, уделяется внимание разграничению полномочий между законодательным (представительным) органом государственной власти, высшим исполнительным органом государственной власти, а также высшим должностным лицом субъекта РФ и иными региональными органами.</w:t>
      </w:r>
    </w:p>
    <w:p w:rsidR="00B051EE" w:rsidRDefault="00B051EE">
      <w:r>
        <w:t xml:space="preserve">Например, согласно </w:t>
      </w:r>
      <w:hyperlink r:id="rId600" w:history="1">
        <w:r>
          <w:rPr>
            <w:rStyle w:val="a4"/>
            <w:rFonts w:cs="Times New Roman CYR"/>
          </w:rPr>
          <w:t>ст. 3</w:t>
        </w:r>
      </w:hyperlink>
      <w:r>
        <w:t xml:space="preserve"> Областного закона Ленинградской области от 10 ноября 2011 г. N 88-оз "Об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 к полномочиям Законодательного собрания Ленинградской области относятся: принятие областных законов, контроль за их исполнением; осуществление иных полномочий в этой сфере, отнесенных к полномочиям органов государственной власти субъектов РФ в соответствии с федеральным законодательством. К полномочиям Правительства Ленинградской области в сфере производства и оборота этилового спирта, алкогольной и спиртосодержащей продукции относятся: принятие нормативных правовых актов; внесение предложений о разработке и реализации совместных программ в этой сфере; обеспечение выдачи лицензий на розничную продажу алкогольной продукции, ведения государственной регистрации выданных лицензий, лицензий, действие которых приостановлено, и аннулированных лицензий; организация осуществления лицензионного контроля за розничной продажей алкогольной продукции; обеспечение приема деклараций об объеме розничной продажи алкогольной и спиртосодержащей продукции; определение уполномоченного органа исполнительной власти, осуществляющего функции в этой области; осуществление иных полномочий, отнесенных к полномочиям органов государственной власти субъектов РФ в соответствии с федеральным законодательством.</w:t>
      </w:r>
    </w:p>
    <w:p w:rsidR="00B051EE" w:rsidRDefault="00B051EE">
      <w:r>
        <w:t xml:space="preserve">В соответствии со </w:t>
      </w:r>
      <w:hyperlink r:id="rId601" w:history="1">
        <w:r>
          <w:rPr>
            <w:rStyle w:val="a4"/>
            <w:rFonts w:cs="Times New Roman CYR"/>
          </w:rPr>
          <w:t>ст.ст. 1</w:t>
        </w:r>
      </w:hyperlink>
      <w:r>
        <w:t xml:space="preserve">, </w:t>
      </w:r>
      <w:hyperlink r:id="rId602" w:history="1">
        <w:r>
          <w:rPr>
            <w:rStyle w:val="a4"/>
            <w:rFonts w:cs="Times New Roman CYR"/>
          </w:rPr>
          <w:t>2</w:t>
        </w:r>
      </w:hyperlink>
      <w:r>
        <w:t xml:space="preserve"> Закона Новосибирской области от 7 октября 2011 г. N 130-ОЗ "О полномочиях органов государственной власти Новосибирской области в области производства и оборота этилового спирта, алкогольной и спиртосодержащей продукции" к полномочиям Губернатора Новосибирской области относятся: определение областного исполнительного органа государственной власти, уполномоченного в области розничной продажи алкогольной продукции; установление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Кроме того, Губернатор Новосибирской области вправе устанавливать дополнительные (помимо установленных федеральным законодательством) ограничения времени, условий и мест розничной продажи алкогольной </w:t>
      </w:r>
      <w:r>
        <w:lastRenderedPageBreak/>
        <w:t>продукции, в том числе полный запрет на розничную продажу алкогольной продукции. К полномочиям Правительства Новосибирской области относятся: определение перечня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внесение предложений о разработке и реализации совместных программ производства и оборота этилового спирта, алкогольной и спиртосодержащей продукции; утверждение положения об экспертных комиссиях для рассмотрения жалоб заявителей на решение лицензирующего органа.</w:t>
      </w:r>
    </w:p>
    <w:p w:rsidR="00B051EE" w:rsidRDefault="00B051EE">
      <w:r>
        <w:t xml:space="preserve">Согласно </w:t>
      </w:r>
      <w:hyperlink r:id="rId603" w:history="1">
        <w:r>
          <w:rPr>
            <w:rStyle w:val="a4"/>
            <w:rFonts w:cs="Times New Roman CYR"/>
          </w:rPr>
          <w:t>ст.ст. 3</w:t>
        </w:r>
      </w:hyperlink>
      <w:r>
        <w:t xml:space="preserve">, </w:t>
      </w:r>
      <w:hyperlink r:id="rId604" w:history="1">
        <w:r>
          <w:rPr>
            <w:rStyle w:val="a4"/>
            <w:rFonts w:cs="Times New Roman CYR"/>
          </w:rPr>
          <w:t>4</w:t>
        </w:r>
      </w:hyperlink>
      <w:r>
        <w:t xml:space="preserve"> Закона Республики Хакасия от 20 декабря 2005 г. N 94-ЗРХ "О государственном регулировании производства и оборота этилового спирта, алкогольной и спиртосодержащей продукции на территории Республики Хакасия" к полномочиям Верховного Совета Республики относятся: принятие законов в пределах предметов ведения Республики;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 осуществление контроля за соблюдением законов; создание консультативно-экспертного совета для анализа практики применения законодательства и разработки рекомендаций; внесение предложений о разработке и реализации совместных программ производства и оборота этилового спирта, алкогольной и спиртосодержащей продукции; иные полномочия в соответствии с федеральным и республиканским законодательством. К полномочиям Правительства Республики Хакасия относятся: 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 прием деклараций об объеме розничной продажи алкогольной и спиртосодержащей продукции, осуществление государственного контроля за их представлением; осуществление лицензионного контроля за розничной продажей алкогольной продукции;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B051EE" w:rsidRDefault="00B051EE">
      <w:r>
        <w:t xml:space="preserve">1.1. Согласно </w:t>
      </w:r>
      <w:hyperlink r:id="rId605" w:history="1">
        <w:r>
          <w:rPr>
            <w:rStyle w:val="a4"/>
            <w:rFonts w:cs="Times New Roman CYR"/>
          </w:rPr>
          <w:t>п. 1</w:t>
        </w:r>
      </w:hyperlink>
      <w:r>
        <w:t xml:space="preserve"> комментируемой статьи к полномочиям органов государственной власти субъектов РФ в области производства и оборота этилового спирта, алкогольной и спиртосодержащей продукции относится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B051EE" w:rsidRDefault="00B051EE">
      <w:r>
        <w:t xml:space="preserve">В свою очередь, на федеральном уровне (в силу </w:t>
      </w:r>
      <w:hyperlink r:id="rId606" w:history="1">
        <w:r>
          <w:rPr>
            <w:rStyle w:val="a4"/>
            <w:rFonts w:cs="Times New Roman CYR"/>
          </w:rPr>
          <w:t>ст. 5</w:t>
        </w:r>
      </w:hyperlink>
      <w:r>
        <w:t xml:space="preserve"> комментируемого закона) обеспечивается установление порядка лицензирования и непосредственно лицензирование производства, закупки, хранения, поставок и перевозок этилового спирта, алкогольной и спиртосодержащей продукции, розничной продажи вина, игристого вина (шампанского), осуществляемой сельскохозяйственными товаропроизводителями.</w:t>
      </w:r>
    </w:p>
    <w:p w:rsidR="00B051EE" w:rsidRDefault="00B051EE">
      <w:r>
        <w:t>По вопросам предоставления государственных услуг по выдаче лицензий на розничную продажу алкогольной продукции в субъектах РФ принимаются соответствующие административные регламенты.</w:t>
      </w:r>
    </w:p>
    <w:p w:rsidR="00B051EE" w:rsidRDefault="00B051EE">
      <w:r>
        <w:t xml:space="preserve">Так, </w:t>
      </w:r>
      <w:hyperlink r:id="rId607" w:history="1">
        <w:r>
          <w:rPr>
            <w:rStyle w:val="a4"/>
            <w:rFonts w:cs="Times New Roman CYR"/>
          </w:rPr>
          <w:t>постановлением</w:t>
        </w:r>
      </w:hyperlink>
      <w:r>
        <w:t xml:space="preserve"> Правительства Москвы от 21 февраля 2012 г. N 59-ПП утвержден </w:t>
      </w:r>
      <w:hyperlink r:id="rId608" w:history="1">
        <w:r>
          <w:rPr>
            <w:rStyle w:val="a4"/>
            <w:rFonts w:cs="Times New Roman CYR"/>
          </w:rPr>
          <w:t>Административный регламент</w:t>
        </w:r>
      </w:hyperlink>
      <w:r>
        <w:t xml:space="preserve"> предоставления государственной услуги "Лицензирование розничной продажи алкогольной продукции", который устанавливает состав, последовательность и сроки административных процедур (действий) и (или) принятия решений по предоставлению государственной услуги по выдаче лицензии, переоформлению лицензии, продлению срока действия лицензии на розничную продажу алкогольной продукции, осуществляемой по запросу (заявлению) юридического лица либо его уполномоченного представителя. Административные процедуры и (или) действия, установленные этим Регламентом, осуществляются, в том числе в электронном виде, с использованием сведений Базового регистра информации, необходимой для предоставления государственных услуг в городе Москве, и в соответствии с </w:t>
      </w:r>
      <w:hyperlink r:id="rId609" w:history="1">
        <w:r>
          <w:rPr>
            <w:rStyle w:val="a4"/>
            <w:rFonts w:cs="Times New Roman CYR"/>
          </w:rPr>
          <w:t>Едиными требованиями</w:t>
        </w:r>
      </w:hyperlink>
      <w:r>
        <w:t xml:space="preserve"> к предоставлению государственных услуг в городе Москве, установленными </w:t>
      </w:r>
      <w:r>
        <w:lastRenderedPageBreak/>
        <w:t xml:space="preserve">Правительством Москвы. С 1 марта 2014 г. возможно получение государственной услуги в электронной форме с использованием </w:t>
      </w:r>
      <w:hyperlink r:id="rId610" w:history="1">
        <w:r>
          <w:rPr>
            <w:rStyle w:val="a4"/>
            <w:rFonts w:cs="Times New Roman CYR"/>
          </w:rPr>
          <w:t>Портала</w:t>
        </w:r>
      </w:hyperlink>
      <w:r>
        <w:t xml:space="preserve"> государственных и муниципальных услуг (функций) города Москвы Полномочия по предоставлению государственной услуги осуществляются Департаментом торговли и услуг города Москвы.</w:t>
      </w:r>
    </w:p>
    <w:p w:rsidR="00B051EE" w:rsidRDefault="00B051EE">
      <w:r>
        <w:t xml:space="preserve">В 2014 г. группой депутатов Государственной Думы Федерального Собрания РФ предпринята законодательная инициатива по внесению изменений и дополнений в комментируемый закон. В том числе, предлагалось дополнить </w:t>
      </w:r>
      <w:hyperlink r:id="rId611" w:history="1">
        <w:r>
          <w:rPr>
            <w:rStyle w:val="a4"/>
            <w:rFonts w:cs="Times New Roman CYR"/>
          </w:rPr>
          <w:t>абзац четвертый</w:t>
        </w:r>
      </w:hyperlink>
      <w:r>
        <w:t xml:space="preserve"> комментируемого пункта после слов "розничную продажу алкогольной продукции" словами "и реализацию алкогольной продукции при оказании услуг общественного питания". Разработка данного законопроекта обусловлена тем, что в комментируемом законе практически отсутствует разграничение таких видов деятельности, как розничная торговля и оказание услуг общественного питания. Сохраняется обобщенный подход к реализации алкогольной продукции, по аналогии с торговлей, хотя деятельность предприятий питания связана с оказанием именно услуги, включающей, с одной стороны, производство блюд и напитков по индивидуальному заказу потребителя, с другой - создание надлежащих условий для потребления продукции предприятий питания на месте проведения досуга. Для устранения этого несоответствия предлагалось, в частности, установить отдельный перечень запретов в отношении мест, в которых не допускается реализация алкогольной продукции при оказании услуг общественного питания, а также предусмотреть особенности лицензирования реализации алкогольной продукции при оказании услуг общественного питания</w:t>
      </w:r>
      <w:hyperlink w:anchor="sub_100028" w:history="1">
        <w:r>
          <w:rPr>
            <w:rStyle w:val="a4"/>
            <w:rFonts w:cs="Times New Roman CYR"/>
          </w:rPr>
          <w:t>*(28)</w:t>
        </w:r>
      </w:hyperlink>
      <w:r>
        <w:t>.</w:t>
      </w:r>
    </w:p>
    <w:p w:rsidR="00B051EE" w:rsidRDefault="00B051EE">
      <w:r>
        <w:t>1.2. Также к полномочиям органов государственной власти субъектов РФ в области производства и оборота этилового спирта, алкогольной и спиртосодержащей продукции относится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B051EE" w:rsidRDefault="00B051EE">
      <w:r>
        <w:t xml:space="preserve">С 1 января 2012 г. организации розничной торговли направляют декларации об объеме розничной продажи алкогольной продукции в адрес уполномоченного органа исполнительной власти субъекта Российской Федерации. Организации представляют в электронной форме копии деклараций об объеме розничной продажи алкогольной и спиртосодержащей продукции в Росалкогольрегулирование. Согласно </w:t>
      </w:r>
      <w:hyperlink r:id="rId612" w:history="1">
        <w:r>
          <w:rPr>
            <w:rStyle w:val="a4"/>
            <w:rFonts w:cs="Times New Roman CYR"/>
          </w:rPr>
          <w:t>ст. 14</w:t>
        </w:r>
      </w:hyperlink>
      <w:r>
        <w:t xml:space="preserve"> комментируемого закона органы исполнительной власти субъектов РФ направляют в электронной форме сведения, содержащиеся в декларациях об объеме розничной продажи алкогольной и спиртосодержащей продукции, в Росалкогольрегулирование, который передает эти сведения в Росстат</w:t>
      </w:r>
      <w:hyperlink w:anchor="sub_100029" w:history="1">
        <w:r>
          <w:rPr>
            <w:rStyle w:val="a4"/>
            <w:rFonts w:cs="Times New Roman CYR"/>
          </w:rPr>
          <w:t>*(29)</w:t>
        </w:r>
      </w:hyperlink>
      <w:r>
        <w:t>.</w:t>
      </w:r>
    </w:p>
    <w:p w:rsidR="00B051EE" w:rsidRDefault="00B051EE">
      <w:r>
        <w:t xml:space="preserve">Нормативный порядок исполнения этих полномочий урегулирован </w:t>
      </w:r>
      <w:hyperlink r:id="rId613" w:history="1">
        <w:r>
          <w:rPr>
            <w:rStyle w:val="a4"/>
            <w:rFonts w:cs="Times New Roman CYR"/>
          </w:rPr>
          <w:t>Правилами</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утвержденными </w:t>
      </w:r>
      <w:hyperlink r:id="rId614" w:history="1">
        <w:r>
          <w:rPr>
            <w:rStyle w:val="a4"/>
            <w:rFonts w:cs="Times New Roman CYR"/>
          </w:rPr>
          <w:t>постановлением</w:t>
        </w:r>
      </w:hyperlink>
      <w:r>
        <w:t xml:space="preserve"> Правительства РФ от 9 августа 2012 г. N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Декларации по установленным формам представляются организациями, осуществляющими розничную продажу алкогольной и спиртосодержащей непищевой продукции с содержанием этилового спирта более 25% объема готовой продукции, а также индивидуальными предпринимателями, осуществляющими розничную продажу пива и пивных напитков, сидра, пуаре и медовухи, в органы исполнительной власти субъектов РФ по месту регистрации организации (индивидуального предпринимателя). Копии деклараций организации и индивидуальные предприниматели направляют в Росалкогольрегулирование в течение суток после представления деклараций в органы исполнительной власти субъектов РФ. Росалкогольрегулирование и региональные органы власти не вправе отказать в принятии деклараций. При получении деклараций они в тот же день передают квитанции о приеме деклараций в форме электронного документа организациям (индивидуальным предпринимателям) по телекоммуникационным </w:t>
      </w:r>
      <w:r>
        <w:lastRenderedPageBreak/>
        <w:t>каналам связи.</w:t>
      </w:r>
    </w:p>
    <w:p w:rsidR="00B051EE" w:rsidRDefault="00B051EE">
      <w:r>
        <w:t>По вопросам исполнения государственной функции по осуществлению государственного контроля за представлением деклараций об объеме розничной продажи алкогольной и спиртосодержащей продукции в субъектах РФ принимаются административные регламенты.</w:t>
      </w:r>
    </w:p>
    <w:p w:rsidR="00B051EE" w:rsidRDefault="00B051EE">
      <w:r>
        <w:t xml:space="preserve">Например, </w:t>
      </w:r>
      <w:hyperlink r:id="rId615" w:history="1">
        <w:r>
          <w:rPr>
            <w:rStyle w:val="a4"/>
            <w:rFonts w:cs="Times New Roman CYR"/>
          </w:rPr>
          <w:t>приказом</w:t>
        </w:r>
      </w:hyperlink>
      <w:r>
        <w:t xml:space="preserve"> Минпромторга Новосибирской области от 17 апреля 2013 г. N 112 утвержден </w:t>
      </w:r>
      <w:hyperlink r:id="rId616" w:history="1">
        <w:r>
          <w:rPr>
            <w:rStyle w:val="a4"/>
            <w:rFonts w:cs="Times New Roman CYR"/>
          </w:rPr>
          <w:t>административный регламент</w:t>
        </w:r>
      </w:hyperlink>
      <w:r>
        <w:t xml:space="preserve"> министерства промышленности, торговли и развития предпринимательства Новосибирской области исполнения государственной функции по осуществлению государственного контроля за представлением деклараций об объеме розничной продажи алкогольной и спиртосодержащей продукции на территории Новосибирской области. Предметом государственного контроля является соблюдение юридическим лицом или индивидуальным предпринимателем порядка представления деклараций об объеме розничной продажи алкогольной и спиртосодержащей продукции на территории области. Должностные лица министерства, осуществляющие государственный контроль, имеют право: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направлять в суд материалы для решения вопроса об аннулировании действия лицензии. Процедура исполнения государственной функции заканчивается приемом декларации или принятием предусмотренных законодательством РФ мер за выявленные нарушения обязательных требований при представлении деклараций.</w:t>
      </w:r>
    </w:p>
    <w:p w:rsidR="00B051EE" w:rsidRDefault="00B051EE">
      <w:r>
        <w:t>Также аналогичные административные регламенты приняты в Республике Башкортостан, Кабардино-Балкарской Республике, Архангельской, Волгоградской, Иркутской, Калужской, Кировской, Кемеровской, Нижегородской, Псковской, Тульской, Саратовской, Тамбовской областях, Красноярском крае, Еврейской автономной области, Ненецком автономной округе.</w:t>
      </w:r>
    </w:p>
    <w:p w:rsidR="00B051EE" w:rsidRDefault="00B051EE">
      <w:r>
        <w:t>1.3. Осуществление лицензионного контроля за розничной продажей алкогольной продукции также отнесено к полномочиям органов государственной власти субъектов РФ.</w:t>
      </w:r>
    </w:p>
    <w:p w:rsidR="00B051EE" w:rsidRDefault="00B051EE">
      <w:r>
        <w:t xml:space="preserve">Комментируемый </w:t>
      </w:r>
      <w:hyperlink r:id="rId617" w:history="1">
        <w:r>
          <w:rPr>
            <w:rStyle w:val="a4"/>
            <w:rFonts w:cs="Times New Roman CYR"/>
          </w:rPr>
          <w:t>закон</w:t>
        </w:r>
      </w:hyperlink>
      <w:r>
        <w:t xml:space="preserve"> не содержит понятия лицензионного контроля. Поддерживая в целом мнение об определении лицензионного контроля в качестве административно-правовой процедуры, направленной на предотвращение или выявление возможных составов правонарушений в сфере лицензирования, состоящей из стадии получения контролирующим субъектом необходимой информации, стадии правовой квалификации и стадии принятия решения о применении принудительных мер к лицензиату</w:t>
      </w:r>
      <w:hyperlink w:anchor="sub_100030" w:history="1">
        <w:r>
          <w:rPr>
            <w:rStyle w:val="a4"/>
            <w:rFonts w:cs="Times New Roman CYR"/>
          </w:rPr>
          <w:t>*(30)</w:t>
        </w:r>
      </w:hyperlink>
      <w:r>
        <w:t>, необходимо отметить, что объектами лицензионного контроля являются как лицензиат, так и соискатель лицензии.</w:t>
      </w:r>
    </w:p>
    <w:p w:rsidR="00B051EE" w:rsidRDefault="00B051EE">
      <w:r>
        <w:t xml:space="preserve">Так, </w:t>
      </w:r>
      <w:hyperlink r:id="rId618" w:history="1">
        <w:r>
          <w:rPr>
            <w:rStyle w:val="a4"/>
            <w:rFonts w:cs="Times New Roman CYR"/>
          </w:rPr>
          <w:t>Административный регламент</w:t>
        </w:r>
      </w:hyperlink>
      <w:r>
        <w:t xml:space="preserve"> Департамента торговли и услуг города Москвы по исполнению государственной функции осуществления лицензионного контроля за розничной продажей алкогольной продукции на территории города Москвы, утвержденный </w:t>
      </w:r>
      <w:hyperlink r:id="rId619" w:history="1">
        <w:r>
          <w:rPr>
            <w:rStyle w:val="a4"/>
            <w:rFonts w:cs="Times New Roman CYR"/>
          </w:rPr>
          <w:t>распоряжением</w:t>
        </w:r>
      </w:hyperlink>
      <w:r>
        <w:t xml:space="preserve"> Департамента торговли и услуг г. Москвы от 12 января 2012 г. N 1, предусматривает, что контроль осуществляется в отношении юридических лиц (организаций), являющихся соискателями лицензий на розничную продажу алкогольной продукции или лицензиатами. Соискатель лицензии - юридическое лицо (организация), представившее заявление (заявку) о выдаче лицензии. Лицензиат - юридическое лицо (организация), имеющее действующую лицензию. Предметом лицензионного контроля является проверка выполнения юридическими лицами лицензионных требований в сфере розничной продажи алкогольной продукции.</w:t>
      </w:r>
    </w:p>
    <w:p w:rsidR="00B051EE" w:rsidRDefault="00B051EE">
      <w:r>
        <w:t xml:space="preserve">О содержании лицензионного контроля см. </w:t>
      </w:r>
      <w:hyperlink w:anchor="sub_232" w:history="1">
        <w:r>
          <w:rPr>
            <w:rStyle w:val="a4"/>
            <w:rFonts w:cs="Times New Roman CYR"/>
          </w:rPr>
          <w:t>комментарий</w:t>
        </w:r>
      </w:hyperlink>
      <w:r>
        <w:t xml:space="preserve"> к ст. 23.2.</w:t>
      </w:r>
    </w:p>
    <w:p w:rsidR="00B051EE" w:rsidRDefault="00B051EE">
      <w:r>
        <w:t xml:space="preserve">1.4. Еще одним полномочием органов государственной власти субъектов РФ согласно </w:t>
      </w:r>
      <w:hyperlink r:id="rId620" w:history="1">
        <w:r>
          <w:rPr>
            <w:rStyle w:val="a4"/>
            <w:rFonts w:cs="Times New Roman CYR"/>
          </w:rPr>
          <w:t>п. 1</w:t>
        </w:r>
      </w:hyperlink>
      <w:r>
        <w:t xml:space="preserve"> комментируемой статьи является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B051EE" w:rsidRDefault="00B051EE">
      <w:r>
        <w:t xml:space="preserve">Согласно </w:t>
      </w:r>
      <w:hyperlink r:id="rId621" w:history="1">
        <w:r>
          <w:rPr>
            <w:rStyle w:val="a4"/>
            <w:rFonts w:cs="Times New Roman CYR"/>
          </w:rPr>
          <w:t>ст.ст. 5</w:t>
        </w:r>
      </w:hyperlink>
      <w:r>
        <w:t xml:space="preserve">, </w:t>
      </w:r>
      <w:hyperlink r:id="rId622" w:history="1">
        <w:r>
          <w:rPr>
            <w:rStyle w:val="a4"/>
            <w:rFonts w:cs="Times New Roman CYR"/>
          </w:rPr>
          <w:t>37</w:t>
        </w:r>
      </w:hyperlink>
      <w:r>
        <w:t xml:space="preserve"> Федерального закона от 28 июня 2014 г. N 172-ФЗ "О стратегическом планировании в Российской Федерации" к полномочиям региональных органов относится участие в формировании документов стратегического планирования, разрабатываемых на федеральном </w:t>
      </w:r>
      <w:r>
        <w:lastRenderedPageBreak/>
        <w:t xml:space="preserve">уровне по вопросам совместного ведения РФ и ее субъектов, реализуемых на территориях субъектов РФ. Кроме того, субъектами РФ разрабатываются собственные государственные программы в соответствии с приоритетами социально-экономического развития, определенными стратегией социально-экономического развития соответствующего региона и с учетом отраслевых документов стратегического планирования РФ и стратегий социально-экономического развития макрорегионов, на период, определяемый высшим исполнительным органом государственной власти конкретного субъекта РФ. В случае если на федеральном уровне утверждена и реализуется государственная программа РФ, направленная на достижение целей, относящихся к предмету совместного ведения РФ и ее субъектов, может быть разработана аналогичная региональная государственная программа. Такие программы утверждаются высшим исполнительным органом государственной власти субъекта РФ в соответствии с </w:t>
      </w:r>
      <w:hyperlink r:id="rId623" w:history="1">
        <w:r>
          <w:rPr>
            <w:rStyle w:val="a4"/>
            <w:rFonts w:cs="Times New Roman CYR"/>
          </w:rPr>
          <w:t>Бюджетным кодексом</w:t>
        </w:r>
      </w:hyperlink>
      <w:r>
        <w:t xml:space="preserve"> РФ.</w:t>
      </w:r>
    </w:p>
    <w:p w:rsidR="00B051EE" w:rsidRDefault="00B051EE">
      <w:r>
        <w:t xml:space="preserve">В соответствии с </w:t>
      </w:r>
      <w:hyperlink r:id="rId624" w:history="1">
        <w:r>
          <w:rPr>
            <w:rStyle w:val="a4"/>
            <w:rFonts w:cs="Times New Roman CYR"/>
          </w:rPr>
          <w:t>п. 2 ст. 26.3</w:t>
        </w:r>
      </w:hyperlink>
      <w:r>
        <w:t xml:space="preserve"> Федерального закона от 6 октября 1999 г. N 184-ФЗ к полномочиям органов государственной власти субъекта РФ по предметам совместного ведения, осуществляемым данными органами самостоятельно за счет средств регионального бюджета (за исключением субвенций из федерального бюджета), относится, в том числе, решение вопросов поддержки сельскохозяйственного производства (за исключением мероприятий, предусмотренных федеральными целевыми программами), организации и осуществления региональных программ и проектов в области развития субъектов малого и среднего предпринимательства (что может иметь отношение и к сфере производства и оборота этилового спирта, алкогольной и спиртосодержащей продукции).</w:t>
      </w:r>
    </w:p>
    <w:p w:rsidR="00B051EE" w:rsidRDefault="00B051EE">
      <w:r>
        <w:t xml:space="preserve">В </w:t>
      </w:r>
      <w:hyperlink r:id="rId625" w:history="1">
        <w:r>
          <w:rPr>
            <w:rStyle w:val="a4"/>
            <w:rFonts w:cs="Times New Roman CYR"/>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w:t>
      </w:r>
      <w:hyperlink r:id="rId626" w:history="1">
        <w:r>
          <w:rPr>
            <w:rStyle w:val="a4"/>
            <w:rFonts w:cs="Times New Roman CYR"/>
          </w:rPr>
          <w:t>распоряжением</w:t>
        </w:r>
      </w:hyperlink>
      <w:r>
        <w:t xml:space="preserve"> Правительства РФ от 30 декабря 2009 г. N 2128-р, также достаточно много внимания уделяется использованию программно-целевого метода. В том числе, данной Концепцией предусмотрено осуществление на уровне субъектов РФ разработки и реализации региональных программ (пилотных проектов) с учетом специфики традиций употребления алкогольной продукции и масштабности алкоголизации различных слоев населения. Это должны быть региональные программы, направленные на снижение объемов потребления алкогольной продукции, профилактику злоупотребления алкогольной продукцией и алкоголизма с учетом специфики каждого региона (доли сельского населения, обычаев и традиций) и в соответствии с мероприятиями, реализуемыми в сфере образования и здравоохранения. Реализация региональных программ должна обеспечить сокращение уровня распространенности распития алкогольной продукции в общественных местах, особенно в местах проведения досуга и осуществления спортивных мероприятий, а также в семьях.</w:t>
      </w:r>
    </w:p>
    <w:p w:rsidR="00B051EE" w:rsidRDefault="00B051EE">
      <w:r>
        <w:t xml:space="preserve">1.5. Такое полномочие региональных органов власти, как ведение реестра виноградных насаждений, подробно рассмотрено в комментарии к п. 7 ст. 11 (см. </w:t>
      </w:r>
      <w:hyperlink w:anchor="sub_1107" w:history="1">
        <w:r>
          <w:rPr>
            <w:rStyle w:val="a4"/>
            <w:rFonts w:cs="Times New Roman CYR"/>
          </w:rPr>
          <w:t>комментарий</w:t>
        </w:r>
      </w:hyperlink>
      <w:r>
        <w:t xml:space="preserve"> к п. 7 ст. 11).</w:t>
      </w:r>
    </w:p>
    <w:p w:rsidR="00B051EE" w:rsidRDefault="00B051EE">
      <w:r>
        <w:t xml:space="preserve">1.6. 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 является еще одним полномочием органов государственной власти субъектов РФ, закрепленным в комментируемой </w:t>
      </w:r>
      <w:hyperlink r:id="rId627" w:history="1">
        <w:r>
          <w:rPr>
            <w:rStyle w:val="a4"/>
            <w:rFonts w:cs="Times New Roman CYR"/>
          </w:rPr>
          <w:t>статье</w:t>
        </w:r>
      </w:hyperlink>
      <w:r>
        <w:t xml:space="preserve">. Подробно о реализации данного полномочия см. комментарий к </w:t>
      </w:r>
      <w:hyperlink w:anchor="sub_11" w:history="1">
        <w:r>
          <w:rPr>
            <w:rStyle w:val="a4"/>
            <w:rFonts w:cs="Times New Roman CYR"/>
          </w:rPr>
          <w:t>ст.ст. 11</w:t>
        </w:r>
      </w:hyperlink>
      <w:r>
        <w:t xml:space="preserve">, </w:t>
      </w:r>
      <w:hyperlink w:anchor="sub_241" w:history="1">
        <w:r>
          <w:rPr>
            <w:rStyle w:val="a4"/>
            <w:rFonts w:cs="Times New Roman CYR"/>
          </w:rPr>
          <w:t>24.1</w:t>
        </w:r>
      </w:hyperlink>
      <w:r>
        <w:t>.</w:t>
      </w:r>
    </w:p>
    <w:p w:rsidR="00B051EE" w:rsidRDefault="00B051EE">
      <w:r>
        <w:t xml:space="preserve">1.7. Такое полномочие региональных органов власти, как 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 было введено </w:t>
      </w:r>
      <w:hyperlink r:id="rId628" w:history="1">
        <w:r>
          <w:rPr>
            <w:rStyle w:val="a4"/>
            <w:rFonts w:cs="Times New Roman CYR"/>
          </w:rPr>
          <w:t>Федеральным законом</w:t>
        </w:r>
      </w:hyperlink>
      <w:r>
        <w:t xml:space="preserve"> от 29 июня 2015 г. N 182-ФЗ.</w:t>
      </w:r>
    </w:p>
    <w:p w:rsidR="00B051EE" w:rsidRDefault="00B051EE">
      <w:r>
        <w:t xml:space="preserve">Согласно </w:t>
      </w:r>
      <w:hyperlink r:id="rId629" w:history="1">
        <w:r>
          <w:rPr>
            <w:rStyle w:val="a4"/>
            <w:rFonts w:cs="Times New Roman CYR"/>
          </w:rPr>
          <w:t>ст. 2</w:t>
        </w:r>
      </w:hyperlink>
      <w:r>
        <w:t xml:space="preserve"> Федерального закона от 7 июля 2003 г. N 126-ФЗ "О связи" точка доступа - это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предоставлению доступа к информационно-телекоммуникационной сети "Интернет" с использованием пользовательского </w:t>
      </w:r>
      <w:r>
        <w:lastRenderedPageBreak/>
        <w:t xml:space="preserve">оборудования абонента. Не лишним будет заметить, что в силу </w:t>
      </w:r>
      <w:hyperlink r:id="rId630" w:history="1">
        <w:r>
          <w:rPr>
            <w:rStyle w:val="a4"/>
            <w:rFonts w:cs="Times New Roman CYR"/>
          </w:rPr>
          <w:t>ст. 57</w:t>
        </w:r>
      </w:hyperlink>
      <w:r>
        <w:t xml:space="preserve"> данного Федерального закона в РФ гарантируется оказание универсальных услуг связи, включая оказываемые с использованием средств коллективного доступа или точек доступа услуги по передаче данных и предоставлению доступа к информационно-телекоммуникационной сети "Интернет" с использованием средств коллективного доступа, а также услуги по передаче данных и предоставлению доступа к информационно-телекоммуникационной сети "Интернет" с использованием точек доступа. При этом 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B051EE" w:rsidRDefault="00B051EE">
      <w:r>
        <w:t xml:space="preserve">2. Согласно </w:t>
      </w:r>
      <w:hyperlink r:id="rId631" w:history="1">
        <w:r>
          <w:rPr>
            <w:rStyle w:val="a4"/>
            <w:rFonts w:cs="Times New Roman CYR"/>
          </w:rPr>
          <w:t>п. 2</w:t>
        </w:r>
      </w:hyperlink>
      <w:r>
        <w:t xml:space="preserve"> комментируемой статьи порядок финансирования деятельности по реализации указанных выше полномочий региональных органов власти определяется субъектами РФ самостоятельно.</w:t>
      </w:r>
    </w:p>
    <w:p w:rsidR="00B051EE" w:rsidRDefault="00B051EE">
      <w:r>
        <w:t xml:space="preserve">В силу </w:t>
      </w:r>
      <w:hyperlink r:id="rId632" w:history="1">
        <w:r>
          <w:rPr>
            <w:rStyle w:val="a4"/>
            <w:rFonts w:cs="Times New Roman CYR"/>
          </w:rPr>
          <w:t>ст. 31</w:t>
        </w:r>
      </w:hyperlink>
      <w:r>
        <w:t xml:space="preserve"> Бюджетного кодекса РФ принцип самостоятельности бюджетов для субъектов РФ означает:</w:t>
      </w:r>
    </w:p>
    <w:p w:rsidR="00B051EE" w:rsidRDefault="00B051EE">
      <w:r>
        <w:t>право и обязанность самостоятельно обеспечивать сбалансированность соответствующих бюджетов и эффективность использования бюджетных средств;</w:t>
      </w:r>
    </w:p>
    <w:p w:rsidR="00B051EE" w:rsidRDefault="00B051EE">
      <w:r>
        <w:t xml:space="preserve">право и обязанность органов самостоятельно осуществлять бюджетный процесс, за исключением случаев, предусмотренных </w:t>
      </w:r>
      <w:hyperlink r:id="rId633" w:history="1">
        <w:r>
          <w:rPr>
            <w:rStyle w:val="a4"/>
            <w:rFonts w:cs="Times New Roman CYR"/>
          </w:rPr>
          <w:t>Бюджетным кодексом</w:t>
        </w:r>
      </w:hyperlink>
      <w:r>
        <w:t xml:space="preserve"> РФ;</w:t>
      </w:r>
    </w:p>
    <w:p w:rsidR="00B051EE" w:rsidRDefault="00B051EE">
      <w:r>
        <w:t>право устанавливать в соответствии с законодательством РФ о налогах и сборах налоги и сборы, доходы от которых подлежат зачислению в региональный бюджет;</w:t>
      </w:r>
    </w:p>
    <w:p w:rsidR="00B051EE" w:rsidRDefault="00B051EE">
      <w:r>
        <w:t xml:space="preserve">право в соответствии с </w:t>
      </w:r>
      <w:hyperlink r:id="rId634" w:history="1">
        <w:r>
          <w:rPr>
            <w:rStyle w:val="a4"/>
            <w:rFonts w:cs="Times New Roman CYR"/>
          </w:rPr>
          <w:t>Бюджетным кодексом</w:t>
        </w:r>
      </w:hyperlink>
      <w:r>
        <w:t xml:space="preserve"> РФ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РФ);</w:t>
      </w:r>
    </w:p>
    <w:p w:rsidR="00B051EE" w:rsidRDefault="00B051EE">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РФ, а также расходных обязательств, подлежащих исполнению одновременно за счет средств двух и более бюджетов бюджетной системы РФ,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B051EE" w:rsidRDefault="00B051EE">
      <w:r>
        <w:t>право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B051EE" w:rsidRDefault="00B051EE">
      <w:r>
        <w:t xml:space="preserve">недопустимость введения в действие в течение текущего финансового года изменений </w:t>
      </w:r>
      <w:hyperlink r:id="rId635" w:history="1">
        <w:r>
          <w:rPr>
            <w:rStyle w:val="a4"/>
            <w:rFonts w:cs="Times New Roman CYR"/>
          </w:rPr>
          <w:t>бюджетного законодательства</w:t>
        </w:r>
      </w:hyperlink>
      <w:r>
        <w:t xml:space="preserve"> РФ и (или) </w:t>
      </w:r>
      <w:hyperlink r:id="rId636" w:history="1">
        <w:r>
          <w:rPr>
            <w:rStyle w:val="a4"/>
            <w:rFonts w:cs="Times New Roman CYR"/>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РФ без внесения изменений в законы (решения) о соответствующих бюджетах, предусматривающих компенсацию увеличения расходов, снижения доходов;</w:t>
      </w:r>
    </w:p>
    <w:p w:rsidR="00B051EE" w:rsidRDefault="00B051EE">
      <w:r>
        <w:t>недопустимость изъятия дополнительных доходов, экономии по расходам бюджетов, полученных в результате эффективного исполнения бюджетов.</w:t>
      </w:r>
    </w:p>
    <w:p w:rsidR="00B051EE" w:rsidRDefault="00B051EE">
      <w:r>
        <w:t xml:space="preserve">В соответствии со </w:t>
      </w:r>
      <w:hyperlink r:id="rId637" w:history="1">
        <w:r>
          <w:rPr>
            <w:rStyle w:val="a4"/>
            <w:rFonts w:cs="Times New Roman CYR"/>
          </w:rPr>
          <w:t>ст. 85</w:t>
        </w:r>
      </w:hyperlink>
      <w:r>
        <w:t xml:space="preserve"> Бюджетного кодекса РФ расходные обязательства субъекта РФ возникают в результате:</w:t>
      </w:r>
    </w:p>
    <w:p w:rsidR="00B051EE" w:rsidRDefault="00B051EE">
      <w:r>
        <w:t>принятия законов и (или) иных нормативных правовых актов субъекта РФ и заключения субъектом РФ (от своего имени) договоров (соглашений) при осуществлении региональными органами государственной власти полномочий по предметам ведения субъектов РФ;</w:t>
      </w:r>
    </w:p>
    <w:p w:rsidR="00B051EE" w:rsidRDefault="00B051EE">
      <w:r>
        <w:t xml:space="preserve">принятия законов и (или) иных нормативных правовых актов субъекта РФ и заключения субъектом РФ (от своего имени) договоров (соглашений) при осуществлении региональными органами государственной власти полномочий по предметам совместного ведения, указанных в </w:t>
      </w:r>
      <w:hyperlink r:id="rId638" w:history="1">
        <w:r>
          <w:rPr>
            <w:rStyle w:val="a4"/>
            <w:rFonts w:cs="Times New Roman CYR"/>
          </w:rPr>
          <w:t>п.п. 2</w:t>
        </w:r>
      </w:hyperlink>
      <w:r>
        <w:t xml:space="preserve"> и </w:t>
      </w:r>
      <w:hyperlink r:id="rId639" w:history="1">
        <w:r>
          <w:rPr>
            <w:rStyle w:val="a4"/>
            <w:rFonts w:cs="Times New Roman CYR"/>
          </w:rPr>
          <w:t>5 ст. 26.3</w:t>
        </w:r>
      </w:hyperlink>
      <w:r>
        <w:t xml:space="preserve"> Федерального закона от 6 октября 1999 г. N 184-ФЗ;</w:t>
      </w:r>
    </w:p>
    <w:p w:rsidR="00B051EE" w:rsidRDefault="00B051EE">
      <w:r>
        <w:t>заключения от имени субъекта РФ договоров (соглашений) казенными учреждениями субъекта РФ;</w:t>
      </w:r>
    </w:p>
    <w:p w:rsidR="00B051EE" w:rsidRDefault="00B051EE">
      <w:r>
        <w:t>принятия законов и (или) иных нормативных правовых актов субъекта РФ, предусматривающих предоставление из бюджета субъекта РФ межбюджетных трансфертов;</w:t>
      </w:r>
    </w:p>
    <w:p w:rsidR="00B051EE" w:rsidRDefault="00B051EE">
      <w:r>
        <w:t>принятия законов и (или) иных нормативных правовых актов органов государственной власти субъектов РФ при осуществлении региональными органами государственной власти переданных им федеральных полномочий.</w:t>
      </w:r>
    </w:p>
    <w:p w:rsidR="00B051EE" w:rsidRDefault="00B051EE">
      <w:r>
        <w:t xml:space="preserve">Согласно </w:t>
      </w:r>
      <w:hyperlink r:id="rId640" w:history="1">
        <w:r>
          <w:rPr>
            <w:rStyle w:val="a4"/>
            <w:rFonts w:cs="Times New Roman CYR"/>
          </w:rPr>
          <w:t>ст. 26.3</w:t>
        </w:r>
      </w:hyperlink>
      <w:r>
        <w:t xml:space="preserve"> Федерального закона от 6 октября 1999 г. N 184-ФЗ полномочия региональных органов по предметам совместного ведения осуществляются данными органами самостоятельно за счет средств бюджета субъекта РФ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По этим вопросам органы государственной власти субъекта РФ вправе принимать законы и иные нормативные правовые акты вне зависимости от наличия в федеральных законах положений, устанавливающих указанное право. В частности, региональные органы государственной власти самостоятельно определяют размеры и условия оплаты труда государственных гражданских служащих и работников государственных учреждений субъекта РФ с соблюдением требований, установленных </w:t>
      </w:r>
      <w:hyperlink r:id="rId641" w:history="1">
        <w:r>
          <w:rPr>
            <w:rStyle w:val="a4"/>
            <w:rFonts w:cs="Times New Roman CYR"/>
          </w:rPr>
          <w:t>Бюджетным кодексом</w:t>
        </w:r>
      </w:hyperlink>
      <w:r>
        <w:t xml:space="preserve"> РФ.</w:t>
      </w:r>
    </w:p>
    <w:p w:rsidR="00B051EE" w:rsidRDefault="00B051EE">
      <w:r>
        <w:t xml:space="preserve">Как указал Верховный Суд РФ в </w:t>
      </w:r>
      <w:hyperlink r:id="rId642" w:history="1">
        <w:r>
          <w:rPr>
            <w:rStyle w:val="a4"/>
            <w:rFonts w:cs="Times New Roman CYR"/>
          </w:rPr>
          <w:t>определении</w:t>
        </w:r>
      </w:hyperlink>
      <w:r>
        <w:t xml:space="preserve"> от 24 июля 2013 г. N 72-АПГ13-3, субъект РФ может реализовать свои полномочия по установлению лицам, замещающим государственные должности субъекта РФ, дополнительных гарантий в виде денежных выплат при условии достаточного уровня наполнения бюджета собственными доходами. То есть при недостаточности собственных средств бюджета введение новых расходных обязательств означает, что надлежащее их исполнение будет осуществляться, в том числе, и за счет средств федерального бюджета, если регион является дотационным, что не соответствует положениям бюджетного законодательства, противоречит принципам самостоятельности и сбалансированности бюджетов бюджетной системы.</w:t>
      </w:r>
    </w:p>
    <w:p w:rsidR="00B051EE" w:rsidRDefault="00B051EE">
      <w:r>
        <w:t>В законах субъектов РФ, посвященных регулированию производства и оборота этилового спирта, алкогольной и спиртосодержащей продукции, как правило, уделяется минимальное внимание порядку финансирования деятельности по реализации соответствующих полномочий органов государственной власти. Обычно такие нормы имеют отсылочный характер.</w:t>
      </w:r>
    </w:p>
    <w:p w:rsidR="00B051EE" w:rsidRDefault="00B051EE">
      <w:r>
        <w:t xml:space="preserve">Например, согласно </w:t>
      </w:r>
      <w:hyperlink r:id="rId643" w:history="1">
        <w:r>
          <w:rPr>
            <w:rStyle w:val="a4"/>
            <w:rFonts w:cs="Times New Roman CYR"/>
          </w:rPr>
          <w:t>ст. 4</w:t>
        </w:r>
      </w:hyperlink>
      <w:r>
        <w:t xml:space="preserve"> Закона Архангельской области от 28 июня 2010 г. N 182-14-ОЗ "О реализации государственных полномочий Архангельской области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 финансирование деятельности по реализации полномочий региональных органов власти осуществляется за счет средств областного бюджета в соответствии с бюджетным законодательством.</w:t>
      </w:r>
    </w:p>
    <w:p w:rsidR="00B051EE" w:rsidRDefault="00B051EE">
      <w:r>
        <w:t xml:space="preserve">Аналогичное указание на региональный бюджет как источник финансирования соответствующих полномочий содержится в </w:t>
      </w:r>
      <w:hyperlink r:id="rId644" w:history="1">
        <w:r>
          <w:rPr>
            <w:rStyle w:val="a4"/>
            <w:rFonts w:cs="Times New Roman CYR"/>
          </w:rPr>
          <w:t>ст. 10</w:t>
        </w:r>
      </w:hyperlink>
      <w:r>
        <w:t xml:space="preserve"> Областного закона Ростовской области от 28 декабря 2005 г. N 441-ЗС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 </w:t>
      </w:r>
      <w:hyperlink r:id="rId645" w:history="1">
        <w:r>
          <w:rPr>
            <w:rStyle w:val="a4"/>
            <w:rFonts w:cs="Times New Roman CYR"/>
          </w:rPr>
          <w:t>ст. 2</w:t>
        </w:r>
      </w:hyperlink>
      <w:r>
        <w:t xml:space="preserve"> Закона Забайкальского края от 26 декабря 2011 г. N 616-ЗЗК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w:t>
      </w:r>
      <w:hyperlink r:id="rId646" w:history="1">
        <w:r>
          <w:rPr>
            <w:rStyle w:val="a4"/>
            <w:rFonts w:cs="Times New Roman CYR"/>
          </w:rPr>
          <w:t>ст. 2</w:t>
        </w:r>
      </w:hyperlink>
      <w:r>
        <w:t xml:space="preserve"> Закона Тамбовской области от 24 мая 2012 г. N 141-З "О государственном регулировании розничной продажи алкогольной продукции и об ограничении потребления (распития) алкогольной продукции в Тамбовской области", </w:t>
      </w:r>
      <w:hyperlink r:id="rId647" w:history="1">
        <w:r>
          <w:rPr>
            <w:rStyle w:val="a4"/>
            <w:rFonts w:cs="Times New Roman CYR"/>
          </w:rPr>
          <w:t>ст. 7</w:t>
        </w:r>
      </w:hyperlink>
      <w:r>
        <w:t xml:space="preserve"> Закона Республики Ингушетия от 11 октября 2010 г. N 39-РЗ "О государственном </w:t>
      </w:r>
      <w:r>
        <w:lastRenderedPageBreak/>
        <w:t xml:space="preserve">регулировании производства и оборота этилового спирта, алкогольной и спиртосодержащей продукции на территории республики Ингушетия", </w:t>
      </w:r>
      <w:hyperlink r:id="rId648" w:history="1">
        <w:r>
          <w:rPr>
            <w:rStyle w:val="a4"/>
            <w:rFonts w:cs="Times New Roman CYR"/>
          </w:rPr>
          <w:t>ст. 6</w:t>
        </w:r>
      </w:hyperlink>
      <w:r>
        <w:t xml:space="preserve"> Закона Калужской области от 6 апреля 2006 г. N 182-ОЗ "О регулировании отдельных правоотношений в сфере оборота алкогольной продукции на территории Калужской области" и пр.</w:t>
      </w:r>
    </w:p>
    <w:p w:rsidR="00B051EE" w:rsidRDefault="00B051EE">
      <w:r>
        <w:t xml:space="preserve">На территории Краснодарского края согласно </w:t>
      </w:r>
      <w:hyperlink r:id="rId649" w:history="1">
        <w:r>
          <w:rPr>
            <w:rStyle w:val="a4"/>
            <w:rFonts w:cs="Times New Roman CYR"/>
          </w:rPr>
          <w:t>ст. 6</w:t>
        </w:r>
      </w:hyperlink>
      <w:r>
        <w:t xml:space="preserve"> Закона Краснодарского края от 11 января 2006 г. N 981-КЗ "О государственном регулировании оборота алкогольной и спиртосодержащей продукции на территории Краснодарского края" деятельность органов государственной власти финансируется за счет средств краевого бюджета и иных источников, предусмотренных законодательством.</w:t>
      </w:r>
    </w:p>
    <w:p w:rsidR="00B051EE" w:rsidRDefault="00B051EE">
      <w:hyperlink r:id="rId650" w:history="1">
        <w:r>
          <w:rPr>
            <w:rStyle w:val="a4"/>
            <w:rFonts w:cs="Times New Roman CYR"/>
          </w:rPr>
          <w:t>Статьей 9</w:t>
        </w:r>
      </w:hyperlink>
      <w:r>
        <w:t xml:space="preserve"> Закона Алтайского края от 6 февраля 2012 г. N 5-ЗС "О регулировании отдельных отношений в сфере розничной продажи алкогольной и спиртосодержащей продукции на территории Алтайского края" предусмотрено, что порядок финансирования деятельности органов государственной власти определяется в соответствии с законом о краевом бюджете на соответствующий финансовый год и на плановый период.</w:t>
      </w:r>
    </w:p>
    <w:p w:rsidR="00B051EE" w:rsidRDefault="00B051EE">
      <w:r>
        <w:t xml:space="preserve">В Чувашской Республике согласно </w:t>
      </w:r>
      <w:hyperlink r:id="rId651" w:history="1">
        <w:r>
          <w:rPr>
            <w:rStyle w:val="a4"/>
            <w:rFonts w:cs="Times New Roman CYR"/>
          </w:rPr>
          <w:t>ст. 13</w:t>
        </w:r>
      </w:hyperlink>
      <w:r>
        <w:t xml:space="preserve"> Закона Чувашской Республики от 29 декабря 2005 г. N 69 "О государственном регулировании производства и оборота этилового спирта, алкогольной и спиртосодержащей продукции на территории Чувашской Республики" финансирование деятельности в области государственного регулирования производства и оборота этилового спирта, алкогольной и спиртосодержащей продукции осуществляется в соответствии с республиканским законодательством.</w:t>
      </w:r>
    </w:p>
    <w:p w:rsidR="00B051EE" w:rsidRDefault="00B051EE">
      <w:hyperlink r:id="rId652" w:history="1">
        <w:r>
          <w:rPr>
            <w:rStyle w:val="a4"/>
            <w:rFonts w:cs="Times New Roman CYR"/>
          </w:rPr>
          <w:t>Закон</w:t>
        </w:r>
      </w:hyperlink>
      <w:r>
        <w:t xml:space="preserve"> Свердловской области от 29 октября 2013 г. N 103-ОЗ "О регулировании отдельных отношений в сфере розничной продажи алкогольной продукции и ограничения ее потребления на территории Свердловской области" предусматривает полномочия Губернатора области по определению в Бюджетном послании приоритетов финансирования мероприятий в сфере ограничения потребления алкогольной продукции на территории Свердловской области.</w:t>
      </w:r>
    </w:p>
    <w:p w:rsidR="00B051EE" w:rsidRDefault="00B051EE">
      <w:r>
        <w:t xml:space="preserve">Согласно </w:t>
      </w:r>
      <w:hyperlink r:id="rId653" w:history="1">
        <w:r>
          <w:rPr>
            <w:rStyle w:val="a4"/>
            <w:rFonts w:cs="Times New Roman CYR"/>
          </w:rPr>
          <w:t>ст. 2</w:t>
        </w:r>
      </w:hyperlink>
      <w:r>
        <w:t xml:space="preserve"> Закона Вологодской области от 26 сентября 2011 г. N 2603-ОЗ "О разграничении полномочий между органами государственной власти области в сфере государственного регулирования производства и оборота этилового спирта, алкогольной и спиртосодержащей продукции" к полномочиям Правительства области относится определение порядка финансирования деятельности по реализации полномочий органов исполнительной государственной власти области в сфере производства и оборота этилового спирта, алкогольной и спиртосодержащей продукции. На территории Республики Коми аналогично Правительство Республики определяет порядок финансирования такой деятельности согласно </w:t>
      </w:r>
      <w:hyperlink r:id="rId654" w:history="1">
        <w:r>
          <w:rPr>
            <w:rStyle w:val="a4"/>
            <w:rFonts w:cs="Times New Roman CYR"/>
          </w:rPr>
          <w:t>ст. 3</w:t>
        </w:r>
      </w:hyperlink>
      <w:r>
        <w:t xml:space="preserve"> Закона Республики Коми от 7 декабря 2005 г. N 135-РЗ "О государственном регулировании производства и оборота этилового спирта, алкогольной и спиртосодержащей продукции на территории Республики Коми". Аналогичными полномочиями наделено Правительство Ленинградской области в соответствии со </w:t>
      </w:r>
      <w:hyperlink r:id="rId655" w:history="1">
        <w:r>
          <w:rPr>
            <w:rStyle w:val="a4"/>
            <w:rFonts w:cs="Times New Roman CYR"/>
          </w:rPr>
          <w:t>ст. 8</w:t>
        </w:r>
      </w:hyperlink>
      <w:r>
        <w:t xml:space="preserve"> Областного закона Ленинградской области от 10 ноября 2011 г. N 88-оз; Правительство Республики Мордовия в соответствии со </w:t>
      </w:r>
      <w:hyperlink r:id="rId656" w:history="1">
        <w:r>
          <w:rPr>
            <w:rStyle w:val="a4"/>
            <w:rFonts w:cs="Times New Roman CYR"/>
          </w:rPr>
          <w:t>ст. 4</w:t>
        </w:r>
      </w:hyperlink>
      <w:r>
        <w:t xml:space="preserve"> Закона Республики Мордовия от 16 апреля 2015 г. N 18-З "О государственном регулировании розничного оборота алкогольной продукции на территории Республики Мордовия".</w:t>
      </w:r>
    </w:p>
    <w:p w:rsidR="00B051EE" w:rsidRDefault="00B051EE">
      <w:r>
        <w:t xml:space="preserve">В Республике Бурятия Правительство Республики обеспечивает финансирование и материально-технического оснащение деятельности уполномоченного органа согласно </w:t>
      </w:r>
      <w:hyperlink r:id="rId657" w:history="1">
        <w:r>
          <w:rPr>
            <w:rStyle w:val="a4"/>
            <w:rFonts w:cs="Times New Roman CYR"/>
          </w:rPr>
          <w:t>ст. 3</w:t>
        </w:r>
      </w:hyperlink>
      <w:r>
        <w:t xml:space="preserve"> Закона Республики Бурятия от 15 ноября 2011 г. N 2361-IV "О некоторых вопросах правового регулирования в области производства и оборота этилового спирта, алкогольной и спиртосодержащей продукции на территории Республики Бурятия".</w:t>
      </w:r>
    </w:p>
    <w:p w:rsidR="00B051EE" w:rsidRDefault="00B051EE">
      <w:r>
        <w:t xml:space="preserve">В Республике Тыва порядок финансирования деятельности по реализации полномочий в области розничной продажи алкогольной продукции устанавливают органы государственной власти Республики в соответствии со </w:t>
      </w:r>
      <w:hyperlink r:id="rId658" w:history="1">
        <w:r>
          <w:rPr>
            <w:rStyle w:val="a4"/>
            <w:rFonts w:cs="Times New Roman CYR"/>
          </w:rPr>
          <w:t>ст. 3</w:t>
        </w:r>
      </w:hyperlink>
      <w:r>
        <w:t xml:space="preserve"> Закона Республики Тыва от 11 ноября 2011 г. N 952 ВХ-1 "О государственном регулировании розничной продажи алкогольной продукции и об ограничении потребления (распития) алкогольной продукции на территории Республики Тыва".</w:t>
      </w:r>
    </w:p>
    <w:p w:rsidR="00B051EE" w:rsidRDefault="00B051EE">
      <w:r>
        <w:lastRenderedPageBreak/>
        <w:t xml:space="preserve">Приведенный в комментируемой </w:t>
      </w:r>
      <w:hyperlink r:id="rId659" w:history="1">
        <w:r>
          <w:rPr>
            <w:rStyle w:val="a4"/>
            <w:rFonts w:cs="Times New Roman CYR"/>
          </w:rPr>
          <w:t>статье</w:t>
        </w:r>
      </w:hyperlink>
      <w:r>
        <w:t xml:space="preserve"> перечень полномочий региональных органов власти в области производства и оборота этилового спирта, алкогольной и спиртосодержащей продукции является исчерпывающим. Вместе с тем, это не исключает возможности регулирования на региональном уровне некоторых иных общественных отношений, связанных со сферой действия комментируемого закона.</w:t>
      </w:r>
    </w:p>
    <w:p w:rsidR="00B051EE" w:rsidRDefault="00B051EE">
      <w:r>
        <w:t xml:space="preserve">Например, в Воронежской области действует Закон Воронежской области от 6 мая 2010 г. N 34-ОЗ "О профилактике алкоголизма, наркомании и токсикомании на территории Воронежской области", </w:t>
      </w:r>
      <w:hyperlink r:id="rId660" w:history="1">
        <w:r>
          <w:rPr>
            <w:rStyle w:val="a4"/>
            <w:rFonts w:cs="Times New Roman CYR"/>
          </w:rPr>
          <w:t>ст. 10</w:t>
        </w:r>
      </w:hyperlink>
      <w:r>
        <w:t xml:space="preserve"> которого к полномочиям Правительства Воронежской области отнесено: осуществление правового регулирования отношений в сфере организации профилактики алкоголизма, наркомании и токсикомании; определение единой стратегии профилактики алкоголизма, наркомании и токсикомании на территории области; обеспечение разработки, утверждения и реализации государственных программ области, предусматривающих мероприятия по профилактике алкоголизма, наркомании и токсикомании; содействие развитию и поддержке антиалкогольной и антинаркотической пропаганды. Кроме того, в Воронежской области действует и специальный </w:t>
      </w:r>
      <w:hyperlink r:id="rId661" w:history="1">
        <w:r>
          <w:rPr>
            <w:rStyle w:val="a4"/>
            <w:rFonts w:cs="Times New Roman CYR"/>
          </w:rPr>
          <w:t>Закон</w:t>
        </w:r>
      </w:hyperlink>
      <w:r>
        <w:t xml:space="preserve"> от 8 июля 2013 г. N 109-ОЗ "О профилактике алкогольной зависимости у несовершеннолетних в Воронежской области". Законодательные акты, имеющие сходный предмет регулирования, приняты еще в 2003 году в Республиках Хакасия (</w:t>
      </w:r>
      <w:hyperlink r:id="rId662" w:history="1">
        <w:r>
          <w:rPr>
            <w:rStyle w:val="a4"/>
            <w:rFonts w:cs="Times New Roman CYR"/>
          </w:rPr>
          <w:t>Закон</w:t>
        </w:r>
      </w:hyperlink>
      <w:r>
        <w:t xml:space="preserve"> Республики Хакасия от 3 декабря 2003 г. N 75 "О профилактике незаконного потребления наркотических средств и психотропных веществ, наркомании, токсикомании, алкоголизма и реабилитации лиц с наркотической и алкогольной зависимостью на территории Республики Хакасия") и Саха (Якутия) (</w:t>
      </w:r>
      <w:hyperlink r:id="rId663" w:history="1">
        <w:r>
          <w:rPr>
            <w:rStyle w:val="a4"/>
            <w:rFonts w:cs="Times New Roman CYR"/>
          </w:rPr>
          <w:t>Закон</w:t>
        </w:r>
      </w:hyperlink>
      <w:r>
        <w:t xml:space="preserve"> Республики Саха (Якутия) от 25 декабря 2003 г. 109-З N 221-III "О профилактике злоупотребления алкогольной продукцией в Республике Саха (Якутия)", </w:t>
      </w:r>
      <w:hyperlink r:id="rId664" w:history="1">
        <w:r>
          <w:rPr>
            <w:rStyle w:val="a4"/>
            <w:rFonts w:cs="Times New Roman CYR"/>
          </w:rPr>
          <w:t>Закон</w:t>
        </w:r>
      </w:hyperlink>
      <w:r>
        <w:t xml:space="preserve"> Республики Саха (Якутия) от 22 марта 2006 г. 327-З N 667-III "О защите здоровья детей и молодежи от опасности употребления алкогольной и спиртосодержащей продукции").</w:t>
      </w:r>
    </w:p>
    <w:p w:rsidR="00B051EE" w:rsidRDefault="00B051EE">
      <w:r>
        <w:t xml:space="preserve">В частности, согласно </w:t>
      </w:r>
      <w:hyperlink r:id="rId665" w:history="1">
        <w:r>
          <w:rPr>
            <w:rStyle w:val="a4"/>
            <w:rFonts w:cs="Times New Roman CYR"/>
          </w:rPr>
          <w:t>ст. 11</w:t>
        </w:r>
      </w:hyperlink>
      <w:r>
        <w:t xml:space="preserve"> Закона Республики Саха (Якутия) от 25 декабря 2003 г. 109-З N 221-III республиканские органы исполнительной власти наделены достаточно широким кругом полномочий, к числу которых относится: определение направлений государственной политики по профилактике злоупотребления алкогольной продукцией; обеспечение устранения угрозы безопасности населению в результате алкоголизации, установление районов напряженной алкогольной ситуации; установление социальных норм и нормативов, ставящих заслон массовому приобщению несовершеннолетних к потреблению алкогольной продукции, ограждающих молодежь от пьянства; формирование и финансирование мероприятий по реализации государственных, республиканских целевых программ по здоровому образу жизни, по реализации государственной политики по профилактике злоупотребления алкогольной продукцией, преодолению пьянства и алкоголизма и по выводу отдельного улуса (города) из чрезвычайной ситуации, вызванной алкоголизацией; международные договоры и международные отношения по вопросам государственной политики по профилактике злоупотребления алкогольной продукцией; организация наркологической и психолого-педагогической помощи населению; координация деятельности органов местного самоуправления улусов (городов) и контроль в области профилактики злоупотребления алкогольной продукцией, преодоления пьянства и алкоголизма; координация фундаментальных и научно-исследовательских работ, связанных с профилактикой и преодолением пьянства и алкоголизма и оказанием наркологической и психолого-педагогической помощи населению за счет средств федерального бюджета; обеспечение реализации политики по профилактике злоупотребления алкогольной продукцией за счет средств государственного бюджета Республики, создание республиканских фондов по обеспечению реализации государственной политики по профилактике злоупотребления алкогольной продукцией; организация санитарно-просветительской, профилактической работы по предупреждению злоупотребления алкогольной продукцией; обеспечение медицинских, психологических, педагогических, социально-педагогических, социально-психологических методов помощи в преодолении алкогольной зависимости и профилактики алкоголизма; иные вопросы, определенные </w:t>
      </w:r>
      <w:r>
        <w:lastRenderedPageBreak/>
        <w:t>федеральным и республиканским законодательством.</w:t>
      </w:r>
    </w:p>
    <w:p w:rsidR="00B051EE" w:rsidRDefault="00B051EE"/>
    <w:bookmarkStart w:id="12" w:name="sub_7"/>
    <w:p w:rsidR="00B051EE" w:rsidRDefault="00B051EE">
      <w:pPr>
        <w:pStyle w:val="a5"/>
      </w:pPr>
      <w:r>
        <w:fldChar w:fldCharType="begin"/>
      </w:r>
      <w:r>
        <w:instrText>HYPERLINK "http://internet.garant.ru/document/redirect/10105489/7"</w:instrText>
      </w:r>
      <w:r>
        <w:fldChar w:fldCharType="separate"/>
      </w:r>
      <w:r>
        <w:rPr>
          <w:rStyle w:val="a4"/>
          <w:rFonts w:cs="Times New Roman CYR"/>
        </w:rPr>
        <w:t>Статья 7</w:t>
      </w:r>
      <w:r>
        <w:fldChar w:fldCharType="end"/>
      </w:r>
      <w:r>
        <w:t>. Полномочия органов местного самоуправления в области производства и оборота этилового спирта, алкогольной и спиртосодержащей продукции</w:t>
      </w:r>
    </w:p>
    <w:bookmarkEnd w:id="12"/>
    <w:p w:rsidR="00B051EE" w:rsidRDefault="00B051EE">
      <w:r>
        <w:t xml:space="preserve">1. Согласно </w:t>
      </w:r>
      <w:hyperlink r:id="rId666" w:history="1">
        <w:r>
          <w:rPr>
            <w:rStyle w:val="a4"/>
            <w:rFonts w:cs="Times New Roman CYR"/>
          </w:rPr>
          <w:t>п. 1</w:t>
        </w:r>
      </w:hyperlink>
      <w:r>
        <w:t xml:space="preserve"> комментируемой статьи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B051EE" w:rsidRDefault="00B051EE">
      <w:r>
        <w:t>В литературе</w:t>
      </w:r>
      <w:hyperlink w:anchor="sub_100031" w:history="1">
        <w:r>
          <w:rPr>
            <w:rStyle w:val="a4"/>
            <w:rFonts w:cs="Times New Roman CYR"/>
          </w:rPr>
          <w:t>*(31)</w:t>
        </w:r>
      </w:hyperlink>
      <w:r>
        <w:t xml:space="preserve"> высказывалось мнение о том, что в данном случае имеет место дублирование регионального и муниципального контроля, которое исходит из норм комментируемого закона, поскольку региональные органы государственной власти наделены полномочиями по осуществлению лицензионного контроля за розничной продажей алкогольной продукции. Вместе с тем, толкование норм комментируемого закона в их совокупности позволяет, на наш взгляд, прийти к выводу об отсутствии в данном случае дублирования полномочий региональных органов и органов местного самоуправления. Исходя из положений </w:t>
      </w:r>
      <w:hyperlink r:id="rId667" w:history="1">
        <w:r>
          <w:rPr>
            <w:rStyle w:val="a4"/>
            <w:rFonts w:cs="Times New Roman CYR"/>
          </w:rPr>
          <w:t>ст.ст. 18</w:t>
        </w:r>
      </w:hyperlink>
      <w:r>
        <w:t xml:space="preserve">, </w:t>
      </w:r>
      <w:hyperlink r:id="rId668" w:history="1">
        <w:r>
          <w:rPr>
            <w:rStyle w:val="a4"/>
            <w:rFonts w:cs="Times New Roman CYR"/>
          </w:rPr>
          <w:t>23-23.2</w:t>
        </w:r>
      </w:hyperlink>
      <w:r>
        <w:t xml:space="preserve"> комментируемого закона органы местного самоуправления могут быть наделены полномочиями по контролю - а именно, лицензионному контролю - лишь в том случае, если полномочия на лицензирование розничной продажи алкогольной продукции были им переданы субъектом РФ в установленном федеральным законодательством порядке. Поскольку лицензионный контроль - прерогатива лицензирующего органа, осуществляться одновременно на нескольких уровнях публичной власти он априори не может. Возможно, такого рода сомнения (о возможности дублирования) могла бы снять соответствующая оговорка, помещенная в комментируемый </w:t>
      </w:r>
      <w:hyperlink r:id="rId669" w:history="1">
        <w:r>
          <w:rPr>
            <w:rStyle w:val="a4"/>
            <w:rFonts w:cs="Times New Roman CYR"/>
          </w:rPr>
          <w:t>пункт</w:t>
        </w:r>
      </w:hyperlink>
      <w:r>
        <w:t>. Однако, как представляется, ссылка на "пределы компетенции" в данном случае является достаточной.</w:t>
      </w:r>
    </w:p>
    <w:p w:rsidR="00B051EE" w:rsidRDefault="00B051EE">
      <w:r>
        <w:t xml:space="preserve">2. </w:t>
      </w:r>
      <w:hyperlink r:id="rId670" w:history="1">
        <w:r>
          <w:rPr>
            <w:rStyle w:val="a4"/>
            <w:rFonts w:cs="Times New Roman CYR"/>
          </w:rPr>
          <w:t>Пункт 2</w:t>
        </w:r>
      </w:hyperlink>
      <w:r>
        <w:t xml:space="preserve"> комментируемой статьи указывает на возможность законодательного наделения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B051EE" w:rsidRDefault="00B051EE">
      <w:r>
        <w:t xml:space="preserve">Согласно правовой позиции Конституционного Суда РФ, изложенной в </w:t>
      </w:r>
      <w:hyperlink r:id="rId671" w:history="1">
        <w:r>
          <w:rPr>
            <w:rStyle w:val="a4"/>
            <w:rFonts w:cs="Times New Roman CYR"/>
          </w:rPr>
          <w:t>постановлении</w:t>
        </w:r>
      </w:hyperlink>
      <w:r>
        <w:t xml:space="preserve"> от 30 ноября 2000 г. N 15-П, из </w:t>
      </w:r>
      <w:hyperlink r:id="rId672" w:history="1">
        <w:r>
          <w:rPr>
            <w:rStyle w:val="a4"/>
            <w:rFonts w:cs="Times New Roman CYR"/>
          </w:rPr>
          <w:t>ч. 2 ст. 132</w:t>
        </w:r>
      </w:hyperlink>
      <w:r>
        <w:t xml:space="preserve"> Конституции РФ, устанавливающей, что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следует, в частности, что наделение органов местного самоуправления отдельными государственными полномочиями может осуществляться только законодателем (федеральным или законодателем субъекта РФ) и только в форме закона с учетом конституционно установленного разграничения предметов ведения и полномочий РФ и ее субъектов. Конституционный принцип самостоятельности местного самоуправления, в пределах своих полномочий обеспечивающего решение населением вопросов местного значения, не может быть ограничен законодателем субъекта РФ. Этим, однако, не исключается взаимодействие, в том числе на договорной основе, органов местного самоуправления и органов государственной власти региона для решения общих задач, непосредственно связанных с вопросами местного значения, в интересах населения муниципального образования.</w:t>
      </w:r>
    </w:p>
    <w:p w:rsidR="00B051EE" w:rsidRDefault="00B051EE">
      <w:r>
        <w:t xml:space="preserve">По данному вопросу см. также комментарий к </w:t>
      </w:r>
      <w:hyperlink w:anchor="sub_16" w:history="1">
        <w:r>
          <w:rPr>
            <w:rStyle w:val="a4"/>
            <w:rFonts w:cs="Times New Roman CYR"/>
          </w:rPr>
          <w:t>ст. 16</w:t>
        </w:r>
      </w:hyperlink>
      <w:r>
        <w:t xml:space="preserve"> и </w:t>
      </w:r>
      <w:hyperlink w:anchor="sub_18" w:history="1">
        <w:r>
          <w:rPr>
            <w:rStyle w:val="a4"/>
            <w:rFonts w:cs="Times New Roman CYR"/>
          </w:rPr>
          <w:t>ст. 18</w:t>
        </w:r>
      </w:hyperlink>
      <w:r>
        <w:t>.</w:t>
      </w:r>
    </w:p>
    <w:p w:rsidR="00B051EE" w:rsidRDefault="00B051EE"/>
    <w:p w:rsidR="00B051EE" w:rsidRDefault="00B051EE">
      <w:pPr>
        <w:pStyle w:val="1"/>
      </w:pPr>
      <w:bookmarkStart w:id="13" w:name="sub_200"/>
      <w:r>
        <w:t>Глава II. Требования к производству и обороту этилового спирта, алкогольной и спиртосодержащей продукции</w:t>
      </w:r>
    </w:p>
    <w:bookmarkEnd w:id="13"/>
    <w:p w:rsidR="00B051EE" w:rsidRDefault="00B051EE"/>
    <w:bookmarkStart w:id="14" w:name="sub_8"/>
    <w:p w:rsidR="00B051EE" w:rsidRDefault="00B051EE">
      <w:pPr>
        <w:pStyle w:val="a5"/>
      </w:pPr>
      <w:r>
        <w:fldChar w:fldCharType="begin"/>
      </w:r>
      <w:r>
        <w:instrText>HYPERLINK "http://internet.garant.ru/document/redirect/10105489/8"</w:instrText>
      </w:r>
      <w:r>
        <w:fldChar w:fldCharType="separate"/>
      </w:r>
      <w:r>
        <w:rPr>
          <w:rStyle w:val="a4"/>
          <w:rFonts w:cs="Times New Roman CYR"/>
        </w:rPr>
        <w:t>Статья 8</w:t>
      </w:r>
      <w:r>
        <w:fldChar w:fldCharType="end"/>
      </w:r>
      <w:r>
        <w:t>. Правила использования оборудования для производства и оборота этилового спирта, алкогольной и спиртосодержащей продукции</w:t>
      </w:r>
    </w:p>
    <w:bookmarkEnd w:id="14"/>
    <w:p w:rsidR="00B051EE" w:rsidRDefault="00B051EE">
      <w:r>
        <w:t xml:space="preserve">1. В настоящее время комментируемая </w:t>
      </w:r>
      <w:hyperlink r:id="rId673" w:history="1">
        <w:r>
          <w:rPr>
            <w:rStyle w:val="a4"/>
            <w:rFonts w:cs="Times New Roman CYR"/>
          </w:rPr>
          <w:t>статья</w:t>
        </w:r>
      </w:hyperlink>
      <w:r>
        <w:t xml:space="preserve"> действует в редакции </w:t>
      </w:r>
      <w:hyperlink r:id="rId674" w:history="1">
        <w:r>
          <w:rPr>
            <w:rStyle w:val="a4"/>
            <w:rFonts w:cs="Times New Roman CYR"/>
          </w:rPr>
          <w:t>Федерального закона</w:t>
        </w:r>
      </w:hyperlink>
      <w:r>
        <w:t xml:space="preserve"> от </w:t>
      </w:r>
      <w:r>
        <w:lastRenderedPageBreak/>
        <w:t xml:space="preserve">31 декабря 2014 г. N 490-ФЗ. В предыдущей редакции (в редакции </w:t>
      </w:r>
      <w:hyperlink r:id="rId675" w:history="1">
        <w:r>
          <w:rPr>
            <w:rStyle w:val="a4"/>
            <w:rFonts w:cs="Times New Roman CYR"/>
          </w:rPr>
          <w:t>Федерального закона</w:t>
        </w:r>
      </w:hyperlink>
      <w:r>
        <w:t xml:space="preserve"> от 21 июля 2005 г. N 102-ФЗ) ее название звучало как "Обязанности организаций, использующих оборудование для производства и оборота этилового спирта, алкогольной и спиртосодержащей продукции". А в </w:t>
      </w:r>
      <w:hyperlink r:id="rId676" w:history="1">
        <w:r>
          <w:rPr>
            <w:rStyle w:val="a4"/>
            <w:rFonts w:cs="Times New Roman CYR"/>
          </w:rPr>
          <w:t>первоначальной редакции</w:t>
        </w:r>
      </w:hyperlink>
      <w:r>
        <w:t xml:space="preserve"> - "Обязанности организаций, использующих оборудование для производства этилового спирта и алкогольной продукции".</w:t>
      </w:r>
    </w:p>
    <w:p w:rsidR="00B051EE" w:rsidRDefault="00B051EE">
      <w:hyperlink r:id="rId677" w:history="1">
        <w:r>
          <w:rPr>
            <w:rStyle w:val="a4"/>
            <w:rFonts w:cs="Times New Roman CYR"/>
          </w:rPr>
          <w:t>Пункт 1</w:t>
        </w:r>
      </w:hyperlink>
      <w:r>
        <w:t xml:space="preserve"> комментируемой статьи закрепляет обязанность субъектов предпринимательства получать сертификат соответствия или декларацию о соответствии на основное технологическое оборудование для производства этилового спирта, алкогольной и спиртосодержащей продукции. Соответственно </w:t>
      </w:r>
      <w:hyperlink r:id="rId678" w:history="1">
        <w:r>
          <w:rPr>
            <w:rStyle w:val="a4"/>
            <w:rFonts w:cs="Times New Roman CYR"/>
          </w:rPr>
          <w:t>п. 1 ст. 19</w:t>
        </w:r>
      </w:hyperlink>
      <w:r>
        <w:t xml:space="preserve"> комментируемого закона предусматривает необходимость предоставления соискателем лицензии копий сертификатов соответствия и (или) деклараций о соответствии основного технологического оборудования.</w:t>
      </w:r>
    </w:p>
    <w:p w:rsidR="00B051EE" w:rsidRDefault="00B051EE">
      <w:hyperlink r:id="rId679" w:history="1">
        <w:r>
          <w:rPr>
            <w:rStyle w:val="a4"/>
            <w:rFonts w:cs="Times New Roman CYR"/>
          </w:rPr>
          <w:t>Перечень</w:t>
        </w:r>
      </w:hyperlink>
      <w:r>
        <w:t xml:space="preserve"> видов такого оборудования утвержден </w:t>
      </w:r>
      <w:hyperlink r:id="rId680" w:history="1">
        <w:r>
          <w:rPr>
            <w:rStyle w:val="a4"/>
            <w:rFonts w:cs="Times New Roman CYR"/>
          </w:rPr>
          <w:t>распоряжением</w:t>
        </w:r>
      </w:hyperlink>
      <w:r>
        <w:t xml:space="preserve"> Правительства РФ от 13 января 2006 г. N 17-р. В настоящее время к числу оборудования для производства этилового спирта, алкогольной и спиртосодержащей продукции относятся: перегонные установки (аппараты); аппараты, установки и колонны для очистки и ректификации этилового спирта; комплектные установки для производства спирта и ликеро-водочной продукции; аппараты для гидролиза растительного сырья; ферментационное оборудование (аппараты дрожжерастительные, бродильные); гидротаторы этилена; угольно-очистительные батареи; угольные колонки; песочные фильтры (фор-фильтры); машины (автоматы) (фасовочные (разливочные), укупорочные; этикетировочные, инспекционные для алкогольной и спиртосодержащей продукции, расфасованной в потребительскую тару, с комбинацией перечисленных функций); агрегаты для разваривания сырья; котлы колеровочные и сахарозаварные; установки для фильтрования с тканевыми перегородками, намывные, пластинчатые, патронные, сепараторы и центрифуги, а также установки с функциями фильтрования и сепарирования; теплообменники оросительные, погружные, рубашечные, кожухотрубные, пластинчатые, много- и однокорпусные; оборудование для исправления и умягчения воды; емкости для производства этилового спирта, алкогольной и спиртосодержащей продукции. В свою очередь, этот перечень включает и два вида оборудования для оборота этилового спирта, алкогольной и спиртосодержащей продукции (мерники и емкости для хранения этилового спирта, алкогольной и спиртосодержащей продукции).</w:t>
      </w:r>
    </w:p>
    <w:p w:rsidR="00B051EE" w:rsidRDefault="00B051EE">
      <w:r>
        <w:t xml:space="preserve">Фактически производитель должен иметь все оборудование, предусмотренное указанным перечнем, для возможности реализации товара (см., например, </w:t>
      </w:r>
      <w:hyperlink r:id="rId681" w:history="1">
        <w:r>
          <w:rPr>
            <w:rStyle w:val="a4"/>
            <w:rFonts w:cs="Times New Roman CYR"/>
          </w:rPr>
          <w:t>постановление</w:t>
        </w:r>
      </w:hyperlink>
      <w:r>
        <w:t xml:space="preserve"> Девятого арбитражного апелляционного суда от 6 ноября 2013 г. N 09АП-34902/2013 по делу N А40-76223/13).</w:t>
      </w:r>
    </w:p>
    <w:p w:rsidR="00B051EE" w:rsidRDefault="00B051EE">
      <w:r>
        <w:t xml:space="preserve">Необходимо иметь в виду, что требования к основному оборудованию (по сути - лицензионные требования) предусмотрены также действующей "Инструкцией по приемке, хранению, отпуску, транспортированию и учету этилового спирта", утвержденной Минпищепромом СССР 25 сентября 1985 г. Например, в соответствии с </w:t>
      </w:r>
      <w:hyperlink r:id="rId682" w:history="1">
        <w:r>
          <w:rPr>
            <w:rStyle w:val="a4"/>
            <w:rFonts w:cs="Times New Roman CYR"/>
          </w:rPr>
          <w:t>п. 1.3.1</w:t>
        </w:r>
      </w:hyperlink>
      <w:r>
        <w:t xml:space="preserve"> данной Инструкции для измерения объема спирта используются металлические технические мерники I класса вместимостью от 0,5 до 5000 дал</w:t>
      </w:r>
      <w:hyperlink w:anchor="sub_100032" w:history="1">
        <w:r>
          <w:rPr>
            <w:rStyle w:val="a4"/>
            <w:rFonts w:cs="Times New Roman CYR"/>
          </w:rPr>
          <w:t>*(32)</w:t>
        </w:r>
      </w:hyperlink>
      <w:r>
        <w:t>, прошедшие государственную поверку. Мерники вместимостью свыше 50 дал выполняются стационарными.</w:t>
      </w:r>
    </w:p>
    <w:p w:rsidR="00B051EE" w:rsidRDefault="00B051EE">
      <w:r>
        <w:t xml:space="preserve">Например, Девятый арбитражный апелляционный суд в </w:t>
      </w:r>
      <w:hyperlink r:id="rId683" w:history="1">
        <w:r>
          <w:rPr>
            <w:rStyle w:val="a4"/>
            <w:rFonts w:cs="Times New Roman CYR"/>
          </w:rPr>
          <w:t>постановлении</w:t>
        </w:r>
      </w:hyperlink>
      <w:r>
        <w:t xml:space="preserve"> от 5 августа 2013 г. N 09АП-21491/2013 по делу N А40-19806/13 указал, что применение данной </w:t>
      </w:r>
      <w:hyperlink r:id="rId684" w:history="1">
        <w:r>
          <w:rPr>
            <w:rStyle w:val="a4"/>
            <w:rFonts w:cs="Times New Roman CYR"/>
          </w:rPr>
          <w:t>Инструкции</w:t>
        </w:r>
      </w:hyperlink>
      <w:r>
        <w:t xml:space="preserve"> являлось правомерным, несмотря на отсутствие ее официального опубликования. На момент ее издания действовавшее законодательство не предусматривало официального опубликования актов, издаваемых министерствами и ведомствами. Данное правило было установлено </w:t>
      </w:r>
      <w:hyperlink r:id="rId685" w:history="1">
        <w:r>
          <w:rPr>
            <w:rStyle w:val="a4"/>
            <w:rFonts w:cs="Times New Roman CYR"/>
          </w:rPr>
          <w:t>Указом</w:t>
        </w:r>
      </w:hyperlink>
      <w:r>
        <w:t xml:space="preserve"> Президента Российской Федерации от 21 января 1993 г. N 104 "О нормативных актах центральных органов государственного управления Российской Федерации" (утратившим силу в связи с изданием </w:t>
      </w:r>
      <w:hyperlink r:id="rId686" w:history="1">
        <w:r>
          <w:rPr>
            <w:rStyle w:val="a4"/>
            <w:rFonts w:cs="Times New Roman CYR"/>
          </w:rPr>
          <w:t>Указа</w:t>
        </w:r>
      </w:hyperlink>
      <w:r>
        <w:t xml:space="preserve"> Президента РФ от 23 мая 1996 г. N 763), в соответствии с которым нормативные акты министерств и ведомств РФ, затрагивающие права, свободы и законные интересы граждан или носящие межведомственный характер, принятые после 1 марта 1993 г. и прошедшие </w:t>
      </w:r>
      <w:r>
        <w:lastRenderedPageBreak/>
        <w:t xml:space="preserve">государственную регистрацию в Минюсте РФ, подлежат официальному опубликованию, если иное не предусмотрено законодательством. Следовательно, к Инструкции, действие которой на территории РФ до настоящего времени не приостановлено, не могут быть предъявлены указанные выше требования. Поскольку требования к производству, хранению этилового спирта и спиртосодержащей (непищевой) продукции в форме Технических условий не утверждены, то в настоящий момент продолжают действовать не отмененные нормативные документы, в том числе указанная Инструкция, устанавливающая требования к производству, обороту этилового спирта и спиртосодержащей (непищевой) продукции. Более того, на обязательность применения действующих нормативных документов до принятия технических условий указывает </w:t>
      </w:r>
      <w:hyperlink r:id="rId687" w:history="1">
        <w:r>
          <w:rPr>
            <w:rStyle w:val="a4"/>
            <w:rFonts w:cs="Times New Roman CYR"/>
          </w:rPr>
          <w:t>п. 1 ст. 46</w:t>
        </w:r>
      </w:hyperlink>
      <w:r>
        <w:t xml:space="preserve"> Федерального закона от 27 декабря 2002 г. N 184-ФЗ.</w:t>
      </w:r>
    </w:p>
    <w:p w:rsidR="00B051EE" w:rsidRDefault="00B051EE">
      <w:r>
        <w:t xml:space="preserve">Аналогичная позиция изложена в </w:t>
      </w:r>
      <w:hyperlink r:id="rId688" w:history="1">
        <w:r>
          <w:rPr>
            <w:rStyle w:val="a4"/>
            <w:rFonts w:cs="Times New Roman CYR"/>
          </w:rPr>
          <w:t>определении</w:t>
        </w:r>
      </w:hyperlink>
      <w:r>
        <w:t xml:space="preserve"> ВАС РФ от 13 января 2014 г. N ВАС-19721/13 по делу N А40-19806/2013, постановлении ФАС Московского округа от 28 июня 2012 г. по делу N А40-85251/11-21-730, </w:t>
      </w:r>
      <w:hyperlink r:id="rId689" w:history="1">
        <w:r>
          <w:rPr>
            <w:rStyle w:val="a4"/>
            <w:rFonts w:cs="Times New Roman CYR"/>
          </w:rPr>
          <w:t>письме</w:t>
        </w:r>
      </w:hyperlink>
      <w:r>
        <w:t xml:space="preserve"> Росалкогольрегулирования от 27 июня 2011 г. N 12484/07-05 "О применении отдельных отраслевых документов в области производства и оборота этилового спирта".</w:t>
      </w:r>
    </w:p>
    <w:p w:rsidR="00B051EE" w:rsidRDefault="00B051EE">
      <w:r>
        <w:t xml:space="preserve">Согласно </w:t>
      </w:r>
      <w:hyperlink r:id="rId690" w:history="1">
        <w:r>
          <w:rPr>
            <w:rStyle w:val="a4"/>
            <w:rFonts w:cs="Times New Roman CYR"/>
          </w:rPr>
          <w:t>п. 6 ст. 8</w:t>
        </w:r>
      </w:hyperlink>
      <w:r>
        <w:t xml:space="preserve"> "ТР ТС 010/2011. Технический регламент Таможенного союза. О безопасности машин и оборудования", утвержденного </w:t>
      </w:r>
      <w:hyperlink r:id="rId691" w:history="1">
        <w:r>
          <w:rPr>
            <w:rStyle w:val="a4"/>
            <w:rFonts w:cs="Times New Roman CYR"/>
          </w:rPr>
          <w:t>решением</w:t>
        </w:r>
      </w:hyperlink>
      <w:r>
        <w:t xml:space="preserve"> Комиссии Таможенного союза от 18 октября 2011 г. N 823,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указанного технического регламента.</w:t>
      </w:r>
    </w:p>
    <w:p w:rsidR="00B051EE" w:rsidRDefault="00B051EE">
      <w:bookmarkStart w:id="15" w:name="sub_802"/>
      <w:r>
        <w:t xml:space="preserve">2. </w:t>
      </w:r>
      <w:hyperlink r:id="rId692" w:history="1">
        <w:r>
          <w:rPr>
            <w:rStyle w:val="a4"/>
            <w:rFonts w:cs="Times New Roman CYR"/>
          </w:rPr>
          <w:t>Пункты 2</w:t>
        </w:r>
      </w:hyperlink>
      <w:r>
        <w:t xml:space="preserve"> и </w:t>
      </w:r>
      <w:hyperlink r:id="rId693" w:history="1">
        <w:r>
          <w:rPr>
            <w:rStyle w:val="a4"/>
            <w:rFonts w:cs="Times New Roman CYR"/>
          </w:rPr>
          <w:t>2.1</w:t>
        </w:r>
      </w:hyperlink>
      <w:r>
        <w:t xml:space="preserve"> комментируемой статьи изложены в действующей редакции, утвержденной Федеральным законом от 29 июня 2015 г. N 182-ФЗ.</w:t>
      </w:r>
    </w:p>
    <w:bookmarkEnd w:id="15"/>
    <w:p w:rsidR="00B051EE" w:rsidRDefault="00B051EE">
      <w:r>
        <w:t>По общему правилу основное технологическое оборудование для производства этилового спирта, алкогольной и спиртосодержащей продукции должно быть оснащено автоматическими средствами измерения и учета:</w:t>
      </w:r>
    </w:p>
    <w:p w:rsidR="00B051EE" w:rsidRDefault="00B051EE">
      <w:r>
        <w:t>концентрации и объема безводного спирта в готовой продукции;</w:t>
      </w:r>
    </w:p>
    <w:p w:rsidR="00B051EE" w:rsidRDefault="00B051EE">
      <w:r>
        <w:t>объема готовой продукции.</w:t>
      </w:r>
    </w:p>
    <w:p w:rsidR="00B051EE" w:rsidRDefault="00B051EE">
      <w:r>
        <w:t>Исключение составляет оборудование для производства:</w:t>
      </w:r>
    </w:p>
    <w:p w:rsidR="00B051EE" w:rsidRDefault="00B051EE">
      <w:r>
        <w:t>этилового спирта по фармакопейным статьям;</w:t>
      </w:r>
    </w:p>
    <w:p w:rsidR="00B051EE" w:rsidRDefault="00B051EE">
      <w:r>
        <w:t>вина, фруктового вина, ликерного вина, игристого вина (шампанского);</w:t>
      </w:r>
    </w:p>
    <w:p w:rsidR="00B051EE" w:rsidRDefault="00B051EE">
      <w:r>
        <w:t>винных напитков без добавления этилового спирта, виноматериалов;</w:t>
      </w:r>
    </w:p>
    <w:p w:rsidR="00B051EE" w:rsidRDefault="00B051EE">
      <w:r>
        <w:t>сусла, виноградного сусла;</w:t>
      </w:r>
    </w:p>
    <w:p w:rsidR="00B051EE" w:rsidRDefault="00B051EE">
      <w:r>
        <w:t>пива и пивных напитков;</w:t>
      </w:r>
    </w:p>
    <w:p w:rsidR="00B051EE" w:rsidRDefault="00B051EE">
      <w:r>
        <w:t>сидра, пуаре, медовухи;</w:t>
      </w:r>
    </w:p>
    <w:p w:rsidR="00B051EE" w:rsidRDefault="00B051EE">
      <w:r>
        <w:t xml:space="preserve">спиртосодержащей непищевой продукции согласно </w:t>
      </w:r>
      <w:hyperlink r:id="rId694" w:history="1">
        <w:r>
          <w:rPr>
            <w:rStyle w:val="a4"/>
            <w:rFonts w:cs="Times New Roman CYR"/>
          </w:rPr>
          <w:t>Перечню</w:t>
        </w:r>
      </w:hyperlink>
      <w:r>
        <w:t xml:space="preserve">, утвержденному </w:t>
      </w:r>
      <w:hyperlink r:id="rId695" w:history="1">
        <w:r>
          <w:rPr>
            <w:rStyle w:val="a4"/>
            <w:rFonts w:cs="Times New Roman CYR"/>
          </w:rPr>
          <w:t>распоряжением</w:t>
        </w:r>
      </w:hyperlink>
      <w:r>
        <w:t xml:space="preserve"> Правительства РФ от 22 июня 2006 г. N 898-р. В числе такой продукции: смолы, получаемые поликонденсацией и ступенчатой полимеризацией; пластмассы, материалы и полуфабрикаты на основе полимеризационных смол, а также смол, получаемых поликонденсацией; материалы лакокрасочные, художественные и вспомогательные; краски полиграфические для специальных видов печати; материалы вспомогательные; товары бытовой химии; продукция парфюмерно-косметической и эфирно-масличной промышленности; средства дезинфекционные, дезинсекционные и дератизационные.</w:t>
      </w:r>
    </w:p>
    <w:p w:rsidR="00B051EE" w:rsidRDefault="00B051EE">
      <w:r>
        <w:t>Вместе с тем, исключение из общего правила не означает, что такая информация вообще не должна фиксироваться и сообщаться в Росалкогольрегулирование. Иное может повлечь применение лицензирующим органом мер воздействия (если не были предприняты все предусмотренные законом меры).</w:t>
      </w:r>
    </w:p>
    <w:p w:rsidR="00B051EE" w:rsidRDefault="00B051EE">
      <w:r>
        <w:t xml:space="preserve">Так, например, Десятый арбитражный апелляционный суд в </w:t>
      </w:r>
      <w:hyperlink r:id="rId696" w:history="1">
        <w:r>
          <w:rPr>
            <w:rStyle w:val="a4"/>
            <w:rFonts w:cs="Times New Roman CYR"/>
          </w:rPr>
          <w:t>постановлении</w:t>
        </w:r>
      </w:hyperlink>
      <w:r>
        <w:t xml:space="preserve"> от 26 марта 2012 г. по делу N А41-36019/11 указал, что лицензиат за отчетные периоды, указанные в заявлении об аннулировании лицензии, осуществлял легальное производство и оборот спиртосодержащей непищевой (лакокрасочной) продукции, информация по обороту спиртосодержащей (непищевой) </w:t>
      </w:r>
      <w:r>
        <w:lastRenderedPageBreak/>
        <w:t>продукции полностью и своевременно представлялась в декларациях об объемах использования этилового спирта. В удовлетворении заявления об аннулировании лицензии на производство, хранение и поставку спиртосодержащей непищевой продукции было отказано, так как общество принимало меры для устранения причин, повлекших приостановление действия лицензии.</w:t>
      </w:r>
    </w:p>
    <w:p w:rsidR="00B051EE" w:rsidRDefault="00B051EE">
      <w:r>
        <w:t xml:space="preserve">Соответственно, одним из оснований для отказа в выдаче лицензии на производство и оборот этилового спирта, алкогольной и спиртосодержащей продукции является нарушение этого требования (как, впрочем, и любого другого, предусмотренного комментируемой </w:t>
      </w:r>
      <w:hyperlink r:id="rId697" w:history="1">
        <w:r>
          <w:rPr>
            <w:rStyle w:val="a4"/>
            <w:rFonts w:cs="Times New Roman CYR"/>
          </w:rPr>
          <w:t>статьей</w:t>
        </w:r>
      </w:hyperlink>
      <w:r>
        <w:t xml:space="preserve"> согласно </w:t>
      </w:r>
      <w:hyperlink r:id="rId698" w:history="1">
        <w:r>
          <w:rPr>
            <w:rStyle w:val="a4"/>
            <w:rFonts w:cs="Times New Roman CYR"/>
          </w:rPr>
          <w:t>пп. 2 п. 9 ст. 19</w:t>
        </w:r>
      </w:hyperlink>
      <w:r>
        <w:t xml:space="preserve"> комментируемого закона).</w:t>
      </w:r>
    </w:p>
    <w:p w:rsidR="00B051EE" w:rsidRDefault="00B051EE">
      <w:r>
        <w:t xml:space="preserve">Автоматические средства в соответствии с </w:t>
      </w:r>
      <w:hyperlink r:id="rId699" w:history="1">
        <w:r>
          <w:rPr>
            <w:rStyle w:val="a4"/>
            <w:rFonts w:cs="Times New Roman CYR"/>
          </w:rPr>
          <w:t>постановлением</w:t>
        </w:r>
      </w:hyperlink>
      <w:r>
        <w:t xml:space="preserve"> Правительства РФ от 28 июня 2006 г. N 396 "О требованиях к автоматическим средствам измерения и учета концентрации и объема безводного спирта в готовой продукции, объема готовой продукции" подразделяются на следующие виды:</w:t>
      </w:r>
    </w:p>
    <w:p w:rsidR="00B051EE" w:rsidRDefault="00B051EE">
      <w:r>
        <w:t>автоматические средства измерения и учета концентрации и объема безводного спирта в готовой продукции, объема готовой продукции, которые должны обеспечивать измерение и учет: объема готовой продукции; объема безводного (100-процентного) спирта в готовой продукции; количества готовой продукции, разлитой в потребительскую тару; концентрации безводного спирта в готовой продукции;</w:t>
      </w:r>
    </w:p>
    <w:p w:rsidR="00B051EE" w:rsidRDefault="00B051EE">
      <w:r>
        <w:t>автоматические средства измерения и учета объема готовой продукции, которые должны обеспечивать измерение и учет объема готовой продукции и количества готовой продукции, разлитой в потребительскую тару.</w:t>
      </w:r>
    </w:p>
    <w:p w:rsidR="00B051EE" w:rsidRDefault="00B051EE">
      <w:r>
        <w:t xml:space="preserve">Если производство и (или) оборот этилового спирта, алкогольной и спиртосодержащей продукции осуществляются без фиксации и передачи соответствующей информации в ЕГАИС (за исключением прямо установленных </w:t>
      </w:r>
      <w:hyperlink r:id="rId700" w:history="1">
        <w:r>
          <w:rPr>
            <w:rStyle w:val="a4"/>
            <w:rFonts w:cs="Times New Roman CYR"/>
          </w:rPr>
          <w:t>п. 2.1</w:t>
        </w:r>
      </w:hyperlink>
      <w:r>
        <w:t xml:space="preserve"> комментируемой статьи случаев), то такие производство и оборот считаются незаконными (</w:t>
      </w:r>
      <w:hyperlink r:id="rId701" w:history="1">
        <w:r>
          <w:rPr>
            <w:rStyle w:val="a4"/>
            <w:rFonts w:cs="Times New Roman CYR"/>
          </w:rPr>
          <w:t>п. 1 ст. 25</w:t>
        </w:r>
      </w:hyperlink>
      <w:r>
        <w:t xml:space="preserve"> комментируемого закона). </w:t>
      </w:r>
      <w:hyperlink r:id="rId702" w:history="1">
        <w:r>
          <w:rPr>
            <w:rStyle w:val="a4"/>
            <w:rFonts w:cs="Times New Roman CYR"/>
          </w:rPr>
          <w:t>Пункт 1 ст. 26</w:t>
        </w:r>
      </w:hyperlink>
      <w:r>
        <w:t xml:space="preserve"> комментируемого закона прямо запрещает производство и оборот этилового спирта, алкогольной и спиртосодержащей продукции, информация о которых не зафиксирована в ЕГАИС (за исключением случаев, установленных п. 2.1 комментируемой статьи).</w:t>
      </w:r>
    </w:p>
    <w:p w:rsidR="00B051EE" w:rsidRDefault="00B051EE">
      <w:hyperlink r:id="rId703" w:history="1">
        <w:r>
          <w:rPr>
            <w:rStyle w:val="a4"/>
            <w:rFonts w:cs="Times New Roman CYR"/>
          </w:rPr>
          <w:t>Порядок</w:t>
        </w:r>
      </w:hyperlink>
      <w:r>
        <w:t xml:space="preserve">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этилового спирта в готовой продукции, объема готовой продукции утвержден </w:t>
      </w:r>
      <w:hyperlink r:id="rId704" w:history="1">
        <w:r>
          <w:rPr>
            <w:rStyle w:val="a4"/>
            <w:rFonts w:cs="Times New Roman CYR"/>
          </w:rPr>
          <w:t>приказом</w:t>
        </w:r>
      </w:hyperlink>
      <w:r>
        <w:t xml:space="preserve"> Росалкогольрегулирования от 26 ноября 2012 г. N 351. Понятие производства в данном случае включает в себя монтаж, установку программных средств, проведение пусконаладочных работ и подключение ЕГАИС. Оснащение должно происходить в местах, обеспечивающих возможность и достоверность измерения и учета показателей, а также прекращение подачи этилового спирта, алкогольной и спиртосодержащей продукции в случае остановки средства измерения или переключение на резервное средство измерения (при непрерывной подаче продукции). Места оснащения основного технологического оборудования средствами измерения указываются в схеме оснащения, которая составляется в двух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и заверяется печатью организации.</w:t>
      </w:r>
    </w:p>
    <w:p w:rsidR="00B051EE" w:rsidRDefault="00B051EE">
      <w:r>
        <w:t xml:space="preserve">Как указано в </w:t>
      </w:r>
      <w:hyperlink r:id="rId705" w:history="1">
        <w:r>
          <w:rPr>
            <w:rStyle w:val="a4"/>
            <w:rFonts w:cs="Times New Roman CYR"/>
          </w:rPr>
          <w:t>письме</w:t>
        </w:r>
      </w:hyperlink>
      <w:r>
        <w:t xml:space="preserve"> Росалкогольрегулирования от 27 марта 2014 г. N 5532/10-01 "О рассмотрении обращения", организации, осуществляющие производство вина, фруктового вина, игристого вина (шампанского), винных напитков без добавления этилового спирта, оснащают основное технологическое оборудование автоматическими средствами измерения, обеспечивающими учет произведенной продукции, соответствующими требованиям законодательства, в месте - после фасовочной машины (автомата), машины (автомата) розлива, комплектной установки, дозатора и других машин, но перед передачей разлитой в потребительскую тару продукции на склад, с учетом особенностей установленного оборудования, формирующего линию розлива.</w:t>
      </w:r>
    </w:p>
    <w:p w:rsidR="00B051EE" w:rsidRDefault="00B051EE">
      <w:r>
        <w:lastRenderedPageBreak/>
        <w:t xml:space="preserve">Например, Девятый арбитражный апелляционный суд в </w:t>
      </w:r>
      <w:hyperlink r:id="rId706" w:history="1">
        <w:r>
          <w:rPr>
            <w:rStyle w:val="a4"/>
            <w:rFonts w:cs="Times New Roman CYR"/>
          </w:rPr>
          <w:t>постановлении</w:t>
        </w:r>
      </w:hyperlink>
      <w:r>
        <w:t xml:space="preserve"> от 11 марта 2015 г. N 09АП-835/2015-АК по делу N А40-142789/14 расценил как необоснованный вывод о том, что приборы учета должны быть установлены перед передачей коньяка, не разлитого в потребительскую тару, на склад, и на складе - перед отгрузкой (после мерника). Действующее в области производства алкогольной продукции законодательство не содержит требований, обязывающих организации осуществлять отгрузку коньяка наливом из склада, предназначенного исключительно для этого, и не устанавливает специальных требований к такому складу, отпускному отделению. Поэтому иск об оспаривании решения Росалкогольрегулирования об отказе в продлении срока действия лицензии, обязании продлить лицензию на производство, хранение и поставку алкогольной продукции был удовлетворен.</w:t>
      </w:r>
    </w:p>
    <w:p w:rsidR="00B051EE" w:rsidRDefault="00B051EE">
      <w:r>
        <w:t>При учете использования производственных мощностей единицей измерения является объем, измеряемый в декалитрах в год.</w:t>
      </w:r>
    </w:p>
    <w:p w:rsidR="00B051EE" w:rsidRDefault="00B051EE">
      <w:hyperlink r:id="rId707" w:history="1">
        <w:r>
          <w:rPr>
            <w:rStyle w:val="a4"/>
            <w:rFonts w:cs="Times New Roman CYR"/>
          </w:rPr>
          <w:t>Правилами</w:t>
        </w:r>
      </w:hyperlink>
      <w:r>
        <w:t xml:space="preserve"> учета объема производства, оборота и (или) использования этилового спирта, алкогольной и спиртосодержащей продукции, а также учета использования производственных мощностей, утвержденными </w:t>
      </w:r>
      <w:hyperlink r:id="rId708" w:history="1">
        <w:r>
          <w:rPr>
            <w:rStyle w:val="a4"/>
            <w:rFonts w:cs="Times New Roman CYR"/>
          </w:rPr>
          <w:t>постановлением</w:t>
        </w:r>
      </w:hyperlink>
      <w:r>
        <w:t xml:space="preserve"> Правительства РФ от 19 июня 2006 г. N 380, предусмотрено, что учет объема производства продукции осуществляется в организациях, которые производят:</w:t>
      </w:r>
    </w:p>
    <w:p w:rsidR="00B051EE" w:rsidRDefault="00B051EE">
      <w:r>
        <w:t>продукцию (за исключением этилового спирта по фармакопейным статьям),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готовой продукции, объема готовой продукции;</w:t>
      </w:r>
    </w:p>
    <w:p w:rsidR="00B051EE" w:rsidRDefault="00B051EE">
      <w:r>
        <w:t>спиртосодержащую непищевую продукцию с содержанием этилового спирта более 25% объема готовой продукции, основное технологическое оборудование для производства которой не оснащается автоматическими средствами измерения;</w:t>
      </w:r>
    </w:p>
    <w:p w:rsidR="00B051EE" w:rsidRDefault="00B051EE">
      <w:r>
        <w:t>пиво, пивные напитки, сидр, пуаре и медовуху на основном технологическом оборудовании с производственной мощностью не более 300 тыс. декалитров в год, на которое не распространяется требование об оснащении автоматическими средствами измерения.</w:t>
      </w:r>
    </w:p>
    <w:p w:rsidR="00B051EE" w:rsidRDefault="00B051EE">
      <w:r>
        <w:t>Учет объема производства продукции (за исключением производства этилового спирта по фармакопейным статьям, пива, пивных напитков, сидра, пуаре и медовухи) осуществляется с применением технических средств фиксации и передачи информации об объеме производства и оборота продукции в ЕГАИС.</w:t>
      </w:r>
    </w:p>
    <w:p w:rsidR="00B051EE" w:rsidRDefault="00B051EE">
      <w:r>
        <w:t>Организации, осуществляющие производство этилового спирта по фармакопейным статьям, пива, пивных напитков, сидра, пуаре и медовухи, основное технологическое оборудование которых не оснащено автоматическими средствами измерения и техническими средствами, ведут учет объема производства без применения указанных средств.</w:t>
      </w:r>
    </w:p>
    <w:p w:rsidR="00B051EE" w:rsidRDefault="00B051EE">
      <w:r>
        <w:t xml:space="preserve">Для фиксации информации в ЕГАИС организация представляет соответствующую заявку в электронном виде с электронной цифровой подписью, форма, порядок заполнения и срок представления которой утверждены </w:t>
      </w:r>
      <w:hyperlink r:id="rId709" w:history="1">
        <w:r>
          <w:rPr>
            <w:rStyle w:val="a4"/>
            <w:rFonts w:cs="Times New Roman CYR"/>
          </w:rPr>
          <w:t>приказом</w:t>
        </w:r>
      </w:hyperlink>
      <w:r>
        <w:t xml:space="preserve"> Росалкогольрегулирования от 21 мая 2014 г. N 149 "Об утверждении форм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производство и (или) оборот (за исключением розничной продажи) этилового спирта, алкогольной и спиртосодержащей продукции, о продукции, об объеме производства и оборота продукции, о документах, разрешающих и сопровождающих производство и оборот продукции, подтверждений о фиксации и уведомлений об отказе в фиксации указанной информации, а также формы и порядка заполнения запросов организаций о предоставлении информации, содержащейся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 справок, предоставляемых территориальными органами Федеральной службы по регулированию алкогольного рынка на основании этих запросов".</w:t>
      </w:r>
    </w:p>
    <w:p w:rsidR="00B051EE" w:rsidRDefault="00B051EE">
      <w:r>
        <w:lastRenderedPageBreak/>
        <w:t xml:space="preserve">Нарушение установленного порядка учета этилового спирта, алкогольной и спиртосодержащей продукции при их производстве или обороте образует состав административного правонарушения, предусмотренного </w:t>
      </w:r>
      <w:hyperlink r:id="rId710" w:history="1">
        <w:r>
          <w:rPr>
            <w:rStyle w:val="a4"/>
            <w:rFonts w:cs="Times New Roman CYR"/>
          </w:rPr>
          <w:t>ст. 14.19</w:t>
        </w:r>
      </w:hyperlink>
      <w:r>
        <w:t xml:space="preserve"> Кодекса РФ об административных правонарушениях, и может повлечь назначение административного штрафа как на юридическое лицо, так и на должностное лицо. Данный состав является формальным, т.е. ответственность наступает вне зависимости от наступления вредных последствий. Здесь надо иметь в виду, что невыполнение к определенному сроку обязанностей, связанных с учетом этилового спирта, алкогольной и спиртосодержащей продукции при их производстве или обороте, свидетельствует о том, что такое административное правонарушение не является длящимся. Такая позиция отражена в </w:t>
      </w:r>
      <w:hyperlink r:id="rId711" w:history="1">
        <w:r>
          <w:rPr>
            <w:rStyle w:val="a4"/>
            <w:rFonts w:cs="Times New Roman CYR"/>
          </w:rPr>
          <w:t>постановлении</w:t>
        </w:r>
      </w:hyperlink>
      <w:r>
        <w:t xml:space="preserve"> Пленума Верховного Суда РФ от 24 марта 2005 г. N 5 "О некоторых вопросах, возникающих у судов при применении Кодекса Российской Федерации об административных правонарушениях".</w:t>
      </w:r>
    </w:p>
    <w:p w:rsidR="00B051EE" w:rsidRDefault="00B051EE">
      <w:r>
        <w:t xml:space="preserve">Автоматические средства измерения и учета концентрации и объема безводного спирта в готовой продукции, а также объема готовой продукции должны обеспечивать для каждого наименования готовой продукции (за исключением пива, пивных напитков, сидра, пуаре и медовухи) передачу информации в соответствии с перечнем и </w:t>
      </w:r>
      <w:hyperlink r:id="rId712" w:history="1">
        <w:r>
          <w:rPr>
            <w:rStyle w:val="a4"/>
            <w:rFonts w:cs="Times New Roman CYR"/>
          </w:rPr>
          <w:t>форматом</w:t>
        </w:r>
      </w:hyperlink>
      <w:r>
        <w:t xml:space="preserve">, утвержденными </w:t>
      </w:r>
      <w:hyperlink r:id="rId713" w:history="1">
        <w:r>
          <w:rPr>
            <w:rStyle w:val="a4"/>
            <w:rFonts w:cs="Times New Roman CYR"/>
          </w:rPr>
          <w:t>приказом</w:t>
        </w:r>
      </w:hyperlink>
      <w:r>
        <w:t xml:space="preserve"> Росалкогольрегулирования от 1 июля 2010 г. N 45н "Об утверждении формата информации, передаваемой автоматическими средствами измерения и учета концентрации и объема безводного спирта в готовой продукции, объема готовой продукции, которыми оснащается основное технологическое оборудование для производства этилового спирта, алкогольной и спиртосодержащей продукции".</w:t>
      </w:r>
    </w:p>
    <w:p w:rsidR="00B051EE" w:rsidRDefault="00B051EE">
      <w:r>
        <w:t xml:space="preserve">Последние, и достаточно серьезные изменения, внесенные законодателем в комментируемую </w:t>
      </w:r>
      <w:hyperlink r:id="rId714" w:history="1">
        <w:r>
          <w:rPr>
            <w:rStyle w:val="a4"/>
            <w:rFonts w:cs="Times New Roman CYR"/>
          </w:rPr>
          <w:t>статью</w:t>
        </w:r>
      </w:hyperlink>
      <w:r>
        <w:t xml:space="preserve">, связаны с принятием </w:t>
      </w:r>
      <w:hyperlink r:id="rId715" w:history="1">
        <w:r>
          <w:rPr>
            <w:rStyle w:val="a4"/>
            <w:rFonts w:cs="Times New Roman CYR"/>
          </w:rPr>
          <w:t>Федерального закона</w:t>
        </w:r>
      </w:hyperlink>
      <w:r>
        <w:t xml:space="preserve"> от 29 июня 2015 г. N 182-ФЗ, ужесточившего требования к основному технологическому оборудованию и программно-аппаратным средствам организаций, использующих такое оборудование, при производстве пива и пивных напитков, сидра, пуаре, медовухи.</w:t>
      </w:r>
    </w:p>
    <w:p w:rsidR="00B051EE" w:rsidRDefault="00B051EE">
      <w:r>
        <w:t xml:space="preserve">Разработка этого </w:t>
      </w:r>
      <w:hyperlink r:id="rId716" w:history="1">
        <w:r>
          <w:rPr>
            <w:rStyle w:val="a4"/>
            <w:rFonts w:cs="Times New Roman CYR"/>
          </w:rPr>
          <w:t>Федерального закона</w:t>
        </w:r>
      </w:hyperlink>
      <w:r>
        <w:t xml:space="preserve"> была обусловлена необходимостью решения проблем, связанных с оборотом контрафактной алкогольной продукции, и соответствующим усовершенствованием ЕГАИС, которая является основным инструментом учета оборота этилового спирта, алкогольной и спиртосодержащей продукции. Предыдущая редакция </w:t>
      </w:r>
      <w:hyperlink r:id="rId717" w:history="1">
        <w:r>
          <w:rPr>
            <w:rStyle w:val="a4"/>
            <w:rFonts w:cs="Times New Roman CYR"/>
          </w:rPr>
          <w:t>п.п. 2</w:t>
        </w:r>
      </w:hyperlink>
      <w:r>
        <w:t xml:space="preserve">, </w:t>
      </w:r>
      <w:hyperlink r:id="rId718" w:history="1">
        <w:r>
          <w:rPr>
            <w:rStyle w:val="a4"/>
            <w:rFonts w:cs="Times New Roman CYR"/>
          </w:rPr>
          <w:t>2.1</w:t>
        </w:r>
      </w:hyperlink>
      <w:r>
        <w:t xml:space="preserve"> комментируемой статьи предполагала, что информацию об объемах производства и оборота этилового спирта, алкогольной и спиртосодержащей продукции в ЕГАИС представляют только организации, осуществляющие производство и импортные поставки указанной продукции (за исключением пива, пивных напитков, сидра, пуаре и медовухи). Такая ситуация позволяла реализовывать в розничной сети контрафактную алкогольную продукцию.</w:t>
      </w:r>
    </w:p>
    <w:p w:rsidR="00B051EE" w:rsidRDefault="00B051EE">
      <w:r>
        <w:t xml:space="preserve">Действующая редакция комментируемой </w:t>
      </w:r>
      <w:hyperlink r:id="rId719" w:history="1">
        <w:r>
          <w:rPr>
            <w:rStyle w:val="a4"/>
            <w:rFonts w:cs="Times New Roman CYR"/>
          </w:rPr>
          <w:t>статьи</w:t>
        </w:r>
      </w:hyperlink>
      <w:r>
        <w:t xml:space="preserve"> распространила требование об обязательной фиксации информации в ЕГАИС на организации, осуществляющие производство пива, пивных напитков, сидра, пуаре и медовухи (что не касается производителей пива, пивных напитков, сидра, пуаре и медовухи, производящих не более 300 тысяч декалитров этой продукции в год), закупки, хранение и поставки (в том числе импорт) алкогольной продукции (включая пиво, пивные напитки, сидр, пуаре и медовуху) и спиртосодержащей продукции, а также розничную продажу алкогольной продукции (за исключением розничной продажи пива, пивных напитков, сидра, пуаре, медовухи, спиртосодержащей продукции; алкогольной продукции при оказании услуг общественного питания; алкогольной продукции в сельских поселениях с численностью менее 3000 человек, в которых отсутствует информационно-телекоммуникационная сеть "Интернет"). Также предусмотрен целый ряд иных исключений из общего правила, позволяющий участникам рынка не участвовать в ЕГАИС.</w:t>
      </w:r>
    </w:p>
    <w:p w:rsidR="00B051EE" w:rsidRDefault="00B051EE">
      <w:r>
        <w:t xml:space="preserve">По мнению разработчиков соответствующего законопроекта, введение учета объемов закупок, хранения, поставок и розничной продажи алкогольной продукции с использованием ЕГАИС позволит обеспечить надлежащий учет объема производства и оборота алкогольной и </w:t>
      </w:r>
      <w:r>
        <w:lastRenderedPageBreak/>
        <w:t>спиртосодержащей продукции, включая закупки, хранение и поставки, а также розничной продажи алкогольной продукции. Реализация законопроекта должна позволить фиксировать в ЕГАИС информацию о розничных продажах алкогольной продукции путем фиксации сведений об алкогольной продукции (в том числе о федеральных специальных марках) в момент ее выхода из оборота посредством списывания (гашения марок) с использованием сканера</w:t>
      </w:r>
      <w:hyperlink w:anchor="sub_100033" w:history="1">
        <w:r>
          <w:rPr>
            <w:rStyle w:val="a4"/>
            <w:rFonts w:cs="Times New Roman CYR"/>
          </w:rPr>
          <w:t>*(33)</w:t>
        </w:r>
      </w:hyperlink>
      <w:r>
        <w:t>.</w:t>
      </w:r>
    </w:p>
    <w:p w:rsidR="00B051EE" w:rsidRDefault="00B051EE">
      <w:r>
        <w:t xml:space="preserve">Теперь закон устанавливает требования к составу технических средств, с помощью которых организациями передается информация в ЕГАИС (до этого состав таких технических средств был установлен лишь постановлениями Правительства РФ </w:t>
      </w:r>
      <w:hyperlink r:id="rId720" w:history="1">
        <w:r>
          <w:rPr>
            <w:rStyle w:val="a4"/>
            <w:rFonts w:cs="Times New Roman CYR"/>
          </w:rPr>
          <w:t>от 31 декабря 2005 г. N 873</w:t>
        </w:r>
      </w:hyperlink>
      <w:r>
        <w:t xml:space="preserve"> "О требованиях к техническим средствам фиксации и передачи информации об объеме производства и оборота алкогольной продукции" и </w:t>
      </w:r>
      <w:hyperlink r:id="rId721" w:history="1">
        <w:r>
          <w:rPr>
            <w:rStyle w:val="a4"/>
            <w:rFonts w:cs="Times New Roman CYR"/>
          </w:rPr>
          <w:t>от 28 апреля 2006 г. N 253</w:t>
        </w:r>
      </w:hyperlink>
      <w:r>
        <w:t xml:space="preserve"> "О требованиях к техническим средствам фиксации и передачи информации об объеме производства и оборота этилового спирта и спиртосодержащей продукции", которые действуют и в настоящее время).</w:t>
      </w:r>
    </w:p>
    <w:p w:rsidR="00B051EE" w:rsidRDefault="00B051EE">
      <w:r>
        <w:t xml:space="preserve">Кроме того, предыдущая редакция </w:t>
      </w:r>
      <w:hyperlink r:id="rId722" w:history="1">
        <w:r>
          <w:rPr>
            <w:rStyle w:val="a4"/>
            <w:rFonts w:cs="Times New Roman CYR"/>
          </w:rPr>
          <w:t>п. 2</w:t>
        </w:r>
      </w:hyperlink>
      <w:r>
        <w:t xml:space="preserve"> комментируемой статьи (в редакции </w:t>
      </w:r>
      <w:hyperlink r:id="rId723" w:history="1">
        <w:r>
          <w:rPr>
            <w:rStyle w:val="a4"/>
            <w:rFonts w:cs="Times New Roman CYR"/>
          </w:rPr>
          <w:t>Федерального закона</w:t>
        </w:r>
      </w:hyperlink>
      <w:r>
        <w:t xml:space="preserve"> от 29 декабря 2006 г. N 248-ФЗ) включала положение о том, что основное технологическое оборудование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в ЕГАИС, включающими в себя средства защиты информации, предотвращающие искажение и подделку фиксируемой и передаваемой информации. Сейчас такое требование исключено, поскольку в соответствии с </w:t>
      </w:r>
      <w:hyperlink r:id="rId724" w:history="1">
        <w:r>
          <w:rPr>
            <w:rStyle w:val="a4"/>
            <w:rFonts w:cs="Times New Roman CYR"/>
          </w:rPr>
          <w:t>Федеральным законом</w:t>
        </w:r>
      </w:hyperlink>
      <w:r>
        <w:t xml:space="preserve"> от 6 апреля 2011 г. N 63-ФЗ "Об электронной подписи" и введением понятия "квалифицированный сертификат ключа проверки электронной подписи" информация, передаваемая в контролирующий орган в электронной форме и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имеет полную юридическую силу. В связи с этим необходимость устанавливать в технических средствах организации средств защиты информации отсутствует.</w:t>
      </w:r>
    </w:p>
    <w:p w:rsidR="00B051EE" w:rsidRDefault="00B051EE">
      <w:r>
        <w:t>Следует также обратить внимание, что с учетом масштаба изменений законом предусмотрен поэтапный период вступления в силу положений по введению ЕГАИС.</w:t>
      </w:r>
    </w:p>
    <w:p w:rsidR="00B051EE" w:rsidRDefault="00B051EE">
      <w:r>
        <w:t xml:space="preserve">Необходимо при этом учитывать сроки действия требований к основному технологическому оборудованию, указанных в комментируемой </w:t>
      </w:r>
      <w:hyperlink r:id="rId725" w:history="1">
        <w:r>
          <w:rPr>
            <w:rStyle w:val="a4"/>
            <w:rFonts w:cs="Times New Roman CYR"/>
          </w:rPr>
          <w:t>статье</w:t>
        </w:r>
      </w:hyperlink>
      <w:r>
        <w:t xml:space="preserve">. Данные сроки установлены </w:t>
      </w:r>
      <w:hyperlink r:id="rId726" w:history="1">
        <w:r>
          <w:rPr>
            <w:rStyle w:val="a4"/>
            <w:rFonts w:cs="Times New Roman CYR"/>
          </w:rPr>
          <w:t>Федеральным законом</w:t>
        </w:r>
      </w:hyperlink>
      <w:r>
        <w:t xml:space="preserve"> от 29 июня 2015 г. N 182-ФЗ.</w:t>
      </w:r>
    </w:p>
    <w:p w:rsidR="00B051EE" w:rsidRDefault="00B051EE">
      <w:r>
        <w:t xml:space="preserve">Так, требование о том, что основное технологическое оборудование, указанное в </w:t>
      </w:r>
      <w:hyperlink r:id="rId727" w:history="1">
        <w:r>
          <w:rPr>
            <w:rStyle w:val="a4"/>
            <w:rFonts w:cs="Times New Roman CYR"/>
          </w:rPr>
          <w:t>абзацах первом</w:t>
        </w:r>
      </w:hyperlink>
      <w:r>
        <w:t xml:space="preserve"> и </w:t>
      </w:r>
      <w:hyperlink r:id="rId728" w:history="1">
        <w:r>
          <w:rPr>
            <w:rStyle w:val="a4"/>
            <w:rFonts w:cs="Times New Roman CYR"/>
          </w:rPr>
          <w:t>втором п. 2</w:t>
        </w:r>
      </w:hyperlink>
      <w:r>
        <w:t xml:space="preserve"> комментируемой статьи,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ЕГАИС, не применяется:</w:t>
      </w:r>
    </w:p>
    <w:p w:rsidR="00B051EE" w:rsidRDefault="00B051EE">
      <w:r>
        <w:t>в отношении производства пива и пивных напитков, сидра, пуаре, медовухи - в течение трех месяцев с 30 июня 2015 г.</w:t>
      </w:r>
    </w:p>
    <w:p w:rsidR="00B051EE" w:rsidRDefault="00B051EE">
      <w:r>
        <w:t>в отношении закупки, хранения и поставок этилового спирта, алкогольной и спиртосодержащей продукции - до 1 января 2016 года;</w:t>
      </w:r>
    </w:p>
    <w:p w:rsidR="00B051EE" w:rsidRDefault="00B051EE">
      <w:r>
        <w:t>в отношении розничной продажи алкогольной продукции в городских поселениях - до 1 июля 2016 года;</w:t>
      </w:r>
    </w:p>
    <w:p w:rsidR="00B051EE" w:rsidRDefault="00B051EE">
      <w:r>
        <w:t>в отношении розничной продажи алкогольной продукции в сельских поселениях - до 1 июля 2017 года.</w:t>
      </w:r>
    </w:p>
    <w:p w:rsidR="00B051EE" w:rsidRDefault="00B051EE">
      <w:r>
        <w:t xml:space="preserve">Требование о том, что программно-аппаратные средства организаций, использующих основное технологическое оборудование, указанное в </w:t>
      </w:r>
      <w:hyperlink r:id="rId729" w:history="1">
        <w:r>
          <w:rPr>
            <w:rStyle w:val="a4"/>
            <w:rFonts w:cs="Times New Roman CYR"/>
          </w:rPr>
          <w:t>абзацах первом</w:t>
        </w:r>
      </w:hyperlink>
      <w:r>
        <w:t xml:space="preserve"> и </w:t>
      </w:r>
      <w:hyperlink r:id="rId730" w:history="1">
        <w:r>
          <w:rPr>
            <w:rStyle w:val="a4"/>
            <w:rFonts w:cs="Times New Roman CYR"/>
          </w:rPr>
          <w:t>втором п. 2</w:t>
        </w:r>
      </w:hyperlink>
      <w:r>
        <w:t xml:space="preserve"> комментируемой статьи,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w:t>
      </w:r>
      <w:r>
        <w:lastRenderedPageBreak/>
        <w:t>и учета объема готовой продукции, не применяются в отношении производства пива и пивных напитков, сидра, пуаре, медовухи в течение трех месяцев с 30 июня 2015 г.</w:t>
      </w:r>
    </w:p>
    <w:p w:rsidR="00B051EE" w:rsidRDefault="00B051EE">
      <w:r>
        <w:t xml:space="preserve">Требование о том, что 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r:id="rId731" w:history="1">
        <w:r>
          <w:rPr>
            <w:rStyle w:val="a4"/>
            <w:rFonts w:cs="Times New Roman CYR"/>
          </w:rPr>
          <w:t>абзаце десятом п. 2</w:t>
        </w:r>
      </w:hyperlink>
      <w:r>
        <w:t xml:space="preserve"> комментируемой статьи, должны обеспечивать прием и передачу информации о закупке, хранении и поставках такой продукции, не применяются в отношении производства пива и пивных напитков, сидра, пуаре, медовухи в течение трех месяцев с 30 июня 2015 г.</w:t>
      </w:r>
    </w:p>
    <w:p w:rsidR="00B051EE" w:rsidRDefault="00B051EE">
      <w:r>
        <w:t xml:space="preserve">Требование о том, что 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r:id="rId732" w:history="1">
        <w:r>
          <w:rPr>
            <w:rStyle w:val="a4"/>
            <w:rFonts w:cs="Times New Roman CYR"/>
          </w:rPr>
          <w:t>п. 3.1 ст. 12</w:t>
        </w:r>
      </w:hyperlink>
      <w:r>
        <w:t xml:space="preserve"> комментируемого закона, прием и передачу информации об обороте (за исключением импорта) такой продукции; а также о том, что 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и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не применяются:</w:t>
      </w:r>
    </w:p>
    <w:p w:rsidR="00B051EE" w:rsidRDefault="00B051EE">
      <w:r>
        <w:t>до 1 января 2016 года в отношении закупки, хранения и поставок этилового спирта, алкогольной и спиртосодержащей продукции;</w:t>
      </w:r>
    </w:p>
    <w:p w:rsidR="00B051EE" w:rsidRDefault="00B051EE">
      <w:r>
        <w:t>до 1 июля 2016 года в отношении розничной продажи алкогольной продукции в городских поселениях;</w:t>
      </w:r>
    </w:p>
    <w:p w:rsidR="00B051EE" w:rsidRDefault="00B051EE">
      <w:r>
        <w:t>до 1 июля 2017 года в отношении розничной продажи алкогольной продукции в сельских поселениях.</w:t>
      </w:r>
    </w:p>
    <w:p w:rsidR="00B051EE" w:rsidRDefault="00B051EE">
      <w:r>
        <w:t>Согласно информационному сообщению Росалкогольрегулирования</w:t>
      </w:r>
      <w:hyperlink w:anchor="sub_100034" w:history="1">
        <w:r>
          <w:rPr>
            <w:rStyle w:val="a4"/>
            <w:rFonts w:cs="Times New Roman CYR"/>
          </w:rPr>
          <w:t>*(34)</w:t>
        </w:r>
      </w:hyperlink>
      <w:r>
        <w:t xml:space="preserve"> </w:t>
      </w:r>
      <w:hyperlink r:id="rId733" w:history="1">
        <w:r>
          <w:rPr>
            <w:rStyle w:val="a4"/>
            <w:rFonts w:cs="Times New Roman CYR"/>
          </w:rPr>
          <w:t>Федеральный закон</w:t>
        </w:r>
      </w:hyperlink>
      <w:r>
        <w:t xml:space="preserve"> от 29 июня 2015 г. N 182-ФЗ внес следующие изменения в перечень лиц, обязанных представлять сведения в ЕГАИС:</w:t>
      </w:r>
    </w:p>
    <w:p w:rsidR="00B051EE" w:rsidRDefault="00B051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926"/>
        <w:gridCol w:w="2128"/>
      </w:tblGrid>
      <w:tr w:rsidR="00B051EE">
        <w:tblPrEx>
          <w:tblCellMar>
            <w:top w:w="0" w:type="dxa"/>
            <w:bottom w:w="0" w:type="dxa"/>
          </w:tblCellMar>
        </w:tblPrEx>
        <w:tc>
          <w:tcPr>
            <w:tcW w:w="5320" w:type="dxa"/>
            <w:tcBorders>
              <w:top w:val="single" w:sz="4" w:space="0" w:color="auto"/>
              <w:bottom w:val="single" w:sz="4" w:space="0" w:color="auto"/>
              <w:right w:val="single" w:sz="4" w:space="0" w:color="auto"/>
            </w:tcBorders>
          </w:tcPr>
          <w:p w:rsidR="00B051EE" w:rsidRDefault="00B051EE">
            <w:pPr>
              <w:pStyle w:val="a6"/>
              <w:jc w:val="center"/>
              <w:rPr>
                <w:sz w:val="23"/>
                <w:szCs w:val="23"/>
              </w:rPr>
            </w:pPr>
            <w:r>
              <w:rPr>
                <w:sz w:val="23"/>
                <w:szCs w:val="23"/>
              </w:rPr>
              <w:t>Осуществляемый вид деятельности</w:t>
            </w:r>
          </w:p>
        </w:tc>
        <w:tc>
          <w:tcPr>
            <w:tcW w:w="2926" w:type="dxa"/>
            <w:tcBorders>
              <w:top w:val="single" w:sz="4" w:space="0" w:color="auto"/>
              <w:left w:val="single" w:sz="4" w:space="0" w:color="auto"/>
              <w:bottom w:val="single" w:sz="4" w:space="0" w:color="auto"/>
              <w:right w:val="single" w:sz="4" w:space="0" w:color="auto"/>
            </w:tcBorders>
          </w:tcPr>
          <w:p w:rsidR="00B051EE" w:rsidRDefault="00B051EE">
            <w:pPr>
              <w:pStyle w:val="a6"/>
              <w:jc w:val="center"/>
              <w:rPr>
                <w:sz w:val="23"/>
                <w:szCs w:val="23"/>
              </w:rPr>
            </w:pPr>
            <w:r>
              <w:rPr>
                <w:sz w:val="23"/>
                <w:szCs w:val="23"/>
              </w:rPr>
              <w:t>Фиксация в ЕГАИС</w:t>
            </w:r>
          </w:p>
        </w:tc>
        <w:tc>
          <w:tcPr>
            <w:tcW w:w="2128" w:type="dxa"/>
            <w:tcBorders>
              <w:top w:val="single" w:sz="4" w:space="0" w:color="auto"/>
              <w:left w:val="single" w:sz="4" w:space="0" w:color="auto"/>
              <w:bottom w:val="single" w:sz="4" w:space="0" w:color="auto"/>
            </w:tcBorders>
          </w:tcPr>
          <w:p w:rsidR="00B051EE" w:rsidRDefault="00B051EE">
            <w:pPr>
              <w:pStyle w:val="a6"/>
              <w:jc w:val="center"/>
              <w:rPr>
                <w:sz w:val="23"/>
                <w:szCs w:val="23"/>
              </w:rPr>
            </w:pPr>
            <w:r>
              <w:rPr>
                <w:sz w:val="23"/>
                <w:szCs w:val="23"/>
              </w:rPr>
              <w:t>Срок вступления</w:t>
            </w:r>
          </w:p>
        </w:tc>
      </w:tr>
      <w:tr w:rsidR="00B051EE">
        <w:tblPrEx>
          <w:tblCellMar>
            <w:top w:w="0" w:type="dxa"/>
            <w:bottom w:w="0" w:type="dxa"/>
          </w:tblCellMar>
        </w:tblPrEx>
        <w:tc>
          <w:tcPr>
            <w:tcW w:w="5320" w:type="dxa"/>
            <w:tcBorders>
              <w:top w:val="single" w:sz="4" w:space="0" w:color="auto"/>
              <w:bottom w:val="single" w:sz="4" w:space="0" w:color="auto"/>
              <w:right w:val="single" w:sz="4" w:space="0" w:color="auto"/>
            </w:tcBorders>
          </w:tcPr>
          <w:p w:rsidR="00B051EE" w:rsidRDefault="00B051EE">
            <w:pPr>
              <w:pStyle w:val="a8"/>
              <w:rPr>
                <w:sz w:val="23"/>
                <w:szCs w:val="23"/>
              </w:rPr>
            </w:pPr>
            <w:r>
              <w:rPr>
                <w:sz w:val="23"/>
                <w:szCs w:val="23"/>
              </w:rPr>
              <w:t xml:space="preserve">Организации, осуществляющие производство пива и пивных напитков, сидра, пуаре, медовухи, с производственной мощностью более 300 тысяч декалитров в год и оснащенных основным технологическим оборудованием в соответствии с </w:t>
            </w:r>
            <w:hyperlink r:id="rId734" w:history="1">
              <w:r>
                <w:rPr>
                  <w:rStyle w:val="a4"/>
                  <w:rFonts w:cs="Times New Roman CYR"/>
                  <w:sz w:val="23"/>
                  <w:szCs w:val="23"/>
                </w:rPr>
                <w:t>распоряжением</w:t>
              </w:r>
            </w:hyperlink>
            <w:r>
              <w:rPr>
                <w:sz w:val="23"/>
                <w:szCs w:val="23"/>
              </w:rPr>
              <w:t xml:space="preserve"> Правительства РФ от 13 января 2006 г. N 17-р "Об утверждении перечня видов основного технологического оборудования для производства и оборота этилового спирта, алкогольной и спиртосодержащей продукции"</w:t>
            </w:r>
          </w:p>
        </w:tc>
        <w:tc>
          <w:tcPr>
            <w:tcW w:w="2926" w:type="dxa"/>
            <w:tcBorders>
              <w:top w:val="single" w:sz="4" w:space="0" w:color="auto"/>
              <w:left w:val="single" w:sz="4" w:space="0" w:color="auto"/>
              <w:bottom w:val="single" w:sz="4" w:space="0" w:color="auto"/>
              <w:right w:val="single" w:sz="4" w:space="0" w:color="auto"/>
            </w:tcBorders>
          </w:tcPr>
          <w:p w:rsidR="00B051EE" w:rsidRDefault="00B051EE">
            <w:pPr>
              <w:pStyle w:val="a8"/>
              <w:rPr>
                <w:sz w:val="23"/>
                <w:szCs w:val="23"/>
              </w:rPr>
            </w:pPr>
            <w:r>
              <w:rPr>
                <w:sz w:val="23"/>
                <w:szCs w:val="23"/>
              </w:rPr>
              <w:t>в части отражения производства и оборота</w:t>
            </w:r>
          </w:p>
        </w:tc>
        <w:tc>
          <w:tcPr>
            <w:tcW w:w="2128" w:type="dxa"/>
            <w:tcBorders>
              <w:top w:val="single" w:sz="4" w:space="0" w:color="auto"/>
              <w:left w:val="single" w:sz="4" w:space="0" w:color="auto"/>
              <w:bottom w:val="single" w:sz="4" w:space="0" w:color="auto"/>
            </w:tcBorders>
          </w:tcPr>
          <w:p w:rsidR="00B051EE" w:rsidRDefault="00B051EE">
            <w:pPr>
              <w:pStyle w:val="a8"/>
              <w:rPr>
                <w:sz w:val="23"/>
                <w:szCs w:val="23"/>
              </w:rPr>
            </w:pPr>
            <w:r>
              <w:rPr>
                <w:sz w:val="23"/>
                <w:szCs w:val="23"/>
              </w:rPr>
              <w:t>1 октября 2015 г.</w:t>
            </w:r>
          </w:p>
        </w:tc>
      </w:tr>
      <w:tr w:rsidR="00B051EE">
        <w:tblPrEx>
          <w:tblCellMar>
            <w:top w:w="0" w:type="dxa"/>
            <w:bottom w:w="0" w:type="dxa"/>
          </w:tblCellMar>
        </w:tblPrEx>
        <w:tc>
          <w:tcPr>
            <w:tcW w:w="5320" w:type="dxa"/>
            <w:tcBorders>
              <w:top w:val="single" w:sz="4" w:space="0" w:color="auto"/>
              <w:bottom w:val="single" w:sz="4" w:space="0" w:color="auto"/>
              <w:right w:val="single" w:sz="4" w:space="0" w:color="auto"/>
            </w:tcBorders>
          </w:tcPr>
          <w:p w:rsidR="00B051EE" w:rsidRDefault="00B051EE">
            <w:pPr>
              <w:pStyle w:val="a8"/>
              <w:rPr>
                <w:sz w:val="23"/>
                <w:szCs w:val="23"/>
              </w:rPr>
            </w:pPr>
            <w:r>
              <w:rPr>
                <w:sz w:val="23"/>
                <w:szCs w:val="23"/>
              </w:rPr>
              <w:t xml:space="preserve">Организации, осуществляющие производство пива и пивных напитков, сидра, пуаре, медовухи, с производственной мощностью менее 300 тысяч декалитров в год и оснащенных основным технологическим оборудованием в соответствии с </w:t>
            </w:r>
            <w:hyperlink r:id="rId735" w:history="1">
              <w:r>
                <w:rPr>
                  <w:rStyle w:val="a4"/>
                  <w:rFonts w:cs="Times New Roman CYR"/>
                  <w:sz w:val="23"/>
                  <w:szCs w:val="23"/>
                </w:rPr>
                <w:t>распоряжением</w:t>
              </w:r>
            </w:hyperlink>
            <w:r>
              <w:rPr>
                <w:sz w:val="23"/>
                <w:szCs w:val="23"/>
              </w:rPr>
              <w:t xml:space="preserve"> Правительства РФ от 13 января 2006 г. N 17-р</w:t>
            </w:r>
          </w:p>
        </w:tc>
        <w:tc>
          <w:tcPr>
            <w:tcW w:w="2926" w:type="dxa"/>
            <w:tcBorders>
              <w:top w:val="single" w:sz="4" w:space="0" w:color="auto"/>
              <w:left w:val="single" w:sz="4" w:space="0" w:color="auto"/>
              <w:bottom w:val="single" w:sz="4" w:space="0" w:color="auto"/>
              <w:right w:val="single" w:sz="4" w:space="0" w:color="auto"/>
            </w:tcBorders>
          </w:tcPr>
          <w:p w:rsidR="00B051EE" w:rsidRDefault="00B051EE">
            <w:pPr>
              <w:pStyle w:val="a8"/>
              <w:rPr>
                <w:sz w:val="23"/>
                <w:szCs w:val="23"/>
              </w:rPr>
            </w:pPr>
            <w:r>
              <w:rPr>
                <w:sz w:val="23"/>
                <w:szCs w:val="23"/>
              </w:rPr>
              <w:t>в части отражения оборота</w:t>
            </w:r>
          </w:p>
        </w:tc>
        <w:tc>
          <w:tcPr>
            <w:tcW w:w="2128" w:type="dxa"/>
            <w:tcBorders>
              <w:top w:val="single" w:sz="4" w:space="0" w:color="auto"/>
              <w:left w:val="single" w:sz="4" w:space="0" w:color="auto"/>
              <w:bottom w:val="single" w:sz="4" w:space="0" w:color="auto"/>
            </w:tcBorders>
          </w:tcPr>
          <w:p w:rsidR="00B051EE" w:rsidRDefault="00B051EE">
            <w:pPr>
              <w:pStyle w:val="a8"/>
              <w:rPr>
                <w:sz w:val="23"/>
                <w:szCs w:val="23"/>
              </w:rPr>
            </w:pPr>
            <w:r>
              <w:rPr>
                <w:sz w:val="23"/>
                <w:szCs w:val="23"/>
              </w:rPr>
              <w:t>1 января 2016 г.</w:t>
            </w:r>
          </w:p>
        </w:tc>
      </w:tr>
      <w:tr w:rsidR="00B051EE">
        <w:tblPrEx>
          <w:tblCellMar>
            <w:top w:w="0" w:type="dxa"/>
            <w:bottom w:w="0" w:type="dxa"/>
          </w:tblCellMar>
        </w:tblPrEx>
        <w:tc>
          <w:tcPr>
            <w:tcW w:w="5320" w:type="dxa"/>
            <w:tcBorders>
              <w:top w:val="single" w:sz="4" w:space="0" w:color="auto"/>
              <w:bottom w:val="single" w:sz="4" w:space="0" w:color="auto"/>
              <w:right w:val="single" w:sz="4" w:space="0" w:color="auto"/>
            </w:tcBorders>
          </w:tcPr>
          <w:p w:rsidR="00B051EE" w:rsidRDefault="00B051EE">
            <w:pPr>
              <w:pStyle w:val="a8"/>
              <w:rPr>
                <w:sz w:val="23"/>
                <w:szCs w:val="23"/>
              </w:rPr>
            </w:pPr>
            <w:r>
              <w:rPr>
                <w:sz w:val="23"/>
                <w:szCs w:val="23"/>
              </w:rPr>
              <w:t>организации, осуществляющие закупку, хранение и поставку алкогольной и спиртосодержащей продукции</w:t>
            </w:r>
          </w:p>
        </w:tc>
        <w:tc>
          <w:tcPr>
            <w:tcW w:w="2926" w:type="dxa"/>
            <w:tcBorders>
              <w:top w:val="single" w:sz="4" w:space="0" w:color="auto"/>
              <w:left w:val="single" w:sz="4" w:space="0" w:color="auto"/>
              <w:bottom w:val="single" w:sz="4" w:space="0" w:color="auto"/>
              <w:right w:val="single" w:sz="4" w:space="0" w:color="auto"/>
            </w:tcBorders>
          </w:tcPr>
          <w:p w:rsidR="00B051EE" w:rsidRDefault="00B051EE">
            <w:pPr>
              <w:pStyle w:val="a8"/>
              <w:rPr>
                <w:sz w:val="23"/>
                <w:szCs w:val="23"/>
              </w:rPr>
            </w:pPr>
            <w:r>
              <w:rPr>
                <w:sz w:val="23"/>
                <w:szCs w:val="23"/>
              </w:rPr>
              <w:t>в части отражения оборота</w:t>
            </w:r>
          </w:p>
        </w:tc>
        <w:tc>
          <w:tcPr>
            <w:tcW w:w="2128" w:type="dxa"/>
            <w:tcBorders>
              <w:top w:val="single" w:sz="4" w:space="0" w:color="auto"/>
              <w:left w:val="single" w:sz="4" w:space="0" w:color="auto"/>
              <w:bottom w:val="single" w:sz="4" w:space="0" w:color="auto"/>
            </w:tcBorders>
          </w:tcPr>
          <w:p w:rsidR="00B051EE" w:rsidRDefault="00B051EE">
            <w:pPr>
              <w:pStyle w:val="a8"/>
              <w:rPr>
                <w:sz w:val="23"/>
                <w:szCs w:val="23"/>
              </w:rPr>
            </w:pPr>
            <w:r>
              <w:rPr>
                <w:sz w:val="23"/>
                <w:szCs w:val="23"/>
              </w:rPr>
              <w:t>1 января 2016 г.</w:t>
            </w:r>
          </w:p>
        </w:tc>
      </w:tr>
      <w:tr w:rsidR="00B051EE">
        <w:tblPrEx>
          <w:tblCellMar>
            <w:top w:w="0" w:type="dxa"/>
            <w:bottom w:w="0" w:type="dxa"/>
          </w:tblCellMar>
        </w:tblPrEx>
        <w:tc>
          <w:tcPr>
            <w:tcW w:w="5320" w:type="dxa"/>
            <w:tcBorders>
              <w:top w:val="single" w:sz="4" w:space="0" w:color="auto"/>
              <w:bottom w:val="single" w:sz="4" w:space="0" w:color="auto"/>
              <w:right w:val="single" w:sz="4" w:space="0" w:color="auto"/>
            </w:tcBorders>
          </w:tcPr>
          <w:p w:rsidR="00B051EE" w:rsidRDefault="00B051EE">
            <w:pPr>
              <w:pStyle w:val="a8"/>
              <w:rPr>
                <w:sz w:val="23"/>
                <w:szCs w:val="23"/>
              </w:rPr>
            </w:pPr>
            <w:r>
              <w:rPr>
                <w:sz w:val="23"/>
                <w:szCs w:val="23"/>
              </w:rPr>
              <w:lastRenderedPageBreak/>
              <w:t>индивидуальные предприниматели,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tc>
        <w:tc>
          <w:tcPr>
            <w:tcW w:w="2926" w:type="dxa"/>
            <w:tcBorders>
              <w:top w:val="single" w:sz="4" w:space="0" w:color="auto"/>
              <w:left w:val="single" w:sz="4" w:space="0" w:color="auto"/>
              <w:bottom w:val="single" w:sz="4" w:space="0" w:color="auto"/>
              <w:right w:val="single" w:sz="4" w:space="0" w:color="auto"/>
            </w:tcBorders>
          </w:tcPr>
          <w:p w:rsidR="00B051EE" w:rsidRDefault="00B051EE">
            <w:pPr>
              <w:pStyle w:val="a8"/>
              <w:rPr>
                <w:sz w:val="23"/>
                <w:szCs w:val="23"/>
              </w:rPr>
            </w:pPr>
            <w:r>
              <w:rPr>
                <w:sz w:val="23"/>
                <w:szCs w:val="23"/>
              </w:rPr>
              <w:t>в части подтверждения факта закупки</w:t>
            </w:r>
          </w:p>
        </w:tc>
        <w:tc>
          <w:tcPr>
            <w:tcW w:w="2128" w:type="dxa"/>
            <w:tcBorders>
              <w:top w:val="single" w:sz="4" w:space="0" w:color="auto"/>
              <w:left w:val="single" w:sz="4" w:space="0" w:color="auto"/>
              <w:bottom w:val="single" w:sz="4" w:space="0" w:color="auto"/>
            </w:tcBorders>
          </w:tcPr>
          <w:p w:rsidR="00B051EE" w:rsidRDefault="00B051EE">
            <w:pPr>
              <w:pStyle w:val="a8"/>
              <w:rPr>
                <w:sz w:val="23"/>
                <w:szCs w:val="23"/>
              </w:rPr>
            </w:pPr>
            <w:r>
              <w:rPr>
                <w:sz w:val="23"/>
                <w:szCs w:val="23"/>
              </w:rPr>
              <w:t>1 января 2016 г.</w:t>
            </w:r>
          </w:p>
        </w:tc>
      </w:tr>
      <w:tr w:rsidR="00B051EE">
        <w:tblPrEx>
          <w:tblCellMar>
            <w:top w:w="0" w:type="dxa"/>
            <w:bottom w:w="0" w:type="dxa"/>
          </w:tblCellMar>
        </w:tblPrEx>
        <w:tc>
          <w:tcPr>
            <w:tcW w:w="5320" w:type="dxa"/>
            <w:vMerge w:val="restart"/>
            <w:tcBorders>
              <w:top w:val="single" w:sz="4" w:space="0" w:color="auto"/>
              <w:bottom w:val="single" w:sz="4" w:space="0" w:color="auto"/>
              <w:right w:val="single" w:sz="4" w:space="0" w:color="auto"/>
            </w:tcBorders>
          </w:tcPr>
          <w:p w:rsidR="00B051EE" w:rsidRDefault="00B051EE">
            <w:pPr>
              <w:pStyle w:val="a8"/>
              <w:rPr>
                <w:sz w:val="23"/>
                <w:szCs w:val="23"/>
              </w:rPr>
            </w:pPr>
            <w:r>
              <w:rPr>
                <w:sz w:val="23"/>
                <w:szCs w:val="23"/>
              </w:rPr>
              <w:t>организации, осуществляющие розничную продажу алкогольной продукции в городских поселениях</w:t>
            </w:r>
          </w:p>
        </w:tc>
        <w:tc>
          <w:tcPr>
            <w:tcW w:w="2926" w:type="dxa"/>
            <w:tcBorders>
              <w:top w:val="single" w:sz="4" w:space="0" w:color="auto"/>
              <w:left w:val="single" w:sz="4" w:space="0" w:color="auto"/>
              <w:bottom w:val="single" w:sz="4" w:space="0" w:color="auto"/>
              <w:right w:val="single" w:sz="4" w:space="0" w:color="auto"/>
            </w:tcBorders>
          </w:tcPr>
          <w:p w:rsidR="00B051EE" w:rsidRDefault="00B051EE">
            <w:pPr>
              <w:pStyle w:val="a8"/>
              <w:rPr>
                <w:sz w:val="23"/>
                <w:szCs w:val="23"/>
              </w:rPr>
            </w:pPr>
            <w:r>
              <w:rPr>
                <w:sz w:val="23"/>
                <w:szCs w:val="23"/>
              </w:rPr>
              <w:t>в части подтверждения факта закупки</w:t>
            </w:r>
          </w:p>
        </w:tc>
        <w:tc>
          <w:tcPr>
            <w:tcW w:w="2128" w:type="dxa"/>
            <w:tcBorders>
              <w:top w:val="single" w:sz="4" w:space="0" w:color="auto"/>
              <w:left w:val="single" w:sz="4" w:space="0" w:color="auto"/>
              <w:bottom w:val="single" w:sz="4" w:space="0" w:color="auto"/>
            </w:tcBorders>
          </w:tcPr>
          <w:p w:rsidR="00B051EE" w:rsidRDefault="00B051EE">
            <w:pPr>
              <w:pStyle w:val="a8"/>
              <w:rPr>
                <w:sz w:val="23"/>
                <w:szCs w:val="23"/>
              </w:rPr>
            </w:pPr>
            <w:r>
              <w:rPr>
                <w:sz w:val="23"/>
                <w:szCs w:val="23"/>
              </w:rPr>
              <w:t>1 января 2016 г.</w:t>
            </w:r>
          </w:p>
        </w:tc>
      </w:tr>
      <w:tr w:rsidR="00B051EE">
        <w:tblPrEx>
          <w:tblCellMar>
            <w:top w:w="0" w:type="dxa"/>
            <w:bottom w:w="0" w:type="dxa"/>
          </w:tblCellMar>
        </w:tblPrEx>
        <w:tc>
          <w:tcPr>
            <w:tcW w:w="5320" w:type="dxa"/>
            <w:vMerge/>
            <w:tcBorders>
              <w:top w:val="single" w:sz="4" w:space="0" w:color="auto"/>
              <w:bottom w:val="single" w:sz="4" w:space="0" w:color="auto"/>
              <w:right w:val="single" w:sz="4" w:space="0" w:color="auto"/>
            </w:tcBorders>
          </w:tcPr>
          <w:p w:rsidR="00B051EE" w:rsidRDefault="00B051EE">
            <w:pPr>
              <w:pStyle w:val="a6"/>
              <w:rPr>
                <w:sz w:val="23"/>
                <w:szCs w:val="23"/>
              </w:rPr>
            </w:pPr>
          </w:p>
        </w:tc>
        <w:tc>
          <w:tcPr>
            <w:tcW w:w="2926" w:type="dxa"/>
            <w:tcBorders>
              <w:top w:val="single" w:sz="4" w:space="0" w:color="auto"/>
              <w:left w:val="single" w:sz="4" w:space="0" w:color="auto"/>
              <w:bottom w:val="single" w:sz="4" w:space="0" w:color="auto"/>
              <w:right w:val="single" w:sz="4" w:space="0" w:color="auto"/>
            </w:tcBorders>
            <w:vAlign w:val="center"/>
          </w:tcPr>
          <w:p w:rsidR="00B051EE" w:rsidRDefault="00B051EE">
            <w:pPr>
              <w:pStyle w:val="a8"/>
              <w:rPr>
                <w:sz w:val="23"/>
                <w:szCs w:val="23"/>
              </w:rPr>
            </w:pPr>
            <w:r>
              <w:rPr>
                <w:sz w:val="23"/>
                <w:szCs w:val="23"/>
              </w:rPr>
              <w:t>в части розничной продажи</w:t>
            </w:r>
          </w:p>
        </w:tc>
        <w:tc>
          <w:tcPr>
            <w:tcW w:w="2128" w:type="dxa"/>
            <w:tcBorders>
              <w:top w:val="single" w:sz="4" w:space="0" w:color="auto"/>
              <w:left w:val="single" w:sz="4" w:space="0" w:color="auto"/>
              <w:bottom w:val="single" w:sz="4" w:space="0" w:color="auto"/>
            </w:tcBorders>
          </w:tcPr>
          <w:p w:rsidR="00B051EE" w:rsidRDefault="00B051EE">
            <w:pPr>
              <w:pStyle w:val="a8"/>
              <w:rPr>
                <w:sz w:val="23"/>
                <w:szCs w:val="23"/>
              </w:rPr>
            </w:pPr>
            <w:r>
              <w:rPr>
                <w:sz w:val="23"/>
                <w:szCs w:val="23"/>
              </w:rPr>
              <w:t>1 июля 2016 г.</w:t>
            </w:r>
          </w:p>
        </w:tc>
      </w:tr>
      <w:tr w:rsidR="00B051EE">
        <w:tblPrEx>
          <w:tblCellMar>
            <w:top w:w="0" w:type="dxa"/>
            <w:bottom w:w="0" w:type="dxa"/>
          </w:tblCellMar>
        </w:tblPrEx>
        <w:tc>
          <w:tcPr>
            <w:tcW w:w="5320" w:type="dxa"/>
            <w:vMerge w:val="restart"/>
            <w:tcBorders>
              <w:top w:val="single" w:sz="4" w:space="0" w:color="auto"/>
              <w:bottom w:val="single" w:sz="4" w:space="0" w:color="auto"/>
              <w:right w:val="single" w:sz="4" w:space="0" w:color="auto"/>
            </w:tcBorders>
          </w:tcPr>
          <w:p w:rsidR="00B051EE" w:rsidRDefault="00B051EE">
            <w:pPr>
              <w:pStyle w:val="a8"/>
              <w:rPr>
                <w:sz w:val="23"/>
                <w:szCs w:val="23"/>
              </w:rPr>
            </w:pPr>
            <w:r>
              <w:rPr>
                <w:sz w:val="23"/>
                <w:szCs w:val="23"/>
              </w:rPr>
              <w:t>Организации, осуществляющие розничную продажу алкогольной продукции в сельских поселениях</w:t>
            </w:r>
          </w:p>
        </w:tc>
        <w:tc>
          <w:tcPr>
            <w:tcW w:w="2926" w:type="dxa"/>
            <w:tcBorders>
              <w:top w:val="single" w:sz="4" w:space="0" w:color="auto"/>
              <w:left w:val="single" w:sz="4" w:space="0" w:color="auto"/>
              <w:bottom w:val="single" w:sz="4" w:space="0" w:color="auto"/>
              <w:right w:val="single" w:sz="4" w:space="0" w:color="auto"/>
            </w:tcBorders>
          </w:tcPr>
          <w:p w:rsidR="00B051EE" w:rsidRDefault="00B051EE">
            <w:pPr>
              <w:pStyle w:val="a8"/>
              <w:rPr>
                <w:sz w:val="23"/>
                <w:szCs w:val="23"/>
              </w:rPr>
            </w:pPr>
            <w:r>
              <w:rPr>
                <w:sz w:val="23"/>
                <w:szCs w:val="23"/>
              </w:rPr>
              <w:t>в части подтверждения факта закупки</w:t>
            </w:r>
          </w:p>
        </w:tc>
        <w:tc>
          <w:tcPr>
            <w:tcW w:w="2128" w:type="dxa"/>
            <w:tcBorders>
              <w:top w:val="single" w:sz="4" w:space="0" w:color="auto"/>
              <w:left w:val="single" w:sz="4" w:space="0" w:color="auto"/>
              <w:bottom w:val="single" w:sz="4" w:space="0" w:color="auto"/>
            </w:tcBorders>
          </w:tcPr>
          <w:p w:rsidR="00B051EE" w:rsidRDefault="00B051EE">
            <w:pPr>
              <w:pStyle w:val="a8"/>
              <w:rPr>
                <w:sz w:val="23"/>
                <w:szCs w:val="23"/>
              </w:rPr>
            </w:pPr>
            <w:r>
              <w:rPr>
                <w:sz w:val="23"/>
                <w:szCs w:val="23"/>
              </w:rPr>
              <w:t>1 января 2016 г.</w:t>
            </w:r>
          </w:p>
        </w:tc>
      </w:tr>
      <w:tr w:rsidR="00B051EE">
        <w:tblPrEx>
          <w:tblCellMar>
            <w:top w:w="0" w:type="dxa"/>
            <w:bottom w:w="0" w:type="dxa"/>
          </w:tblCellMar>
        </w:tblPrEx>
        <w:tc>
          <w:tcPr>
            <w:tcW w:w="5320" w:type="dxa"/>
            <w:vMerge/>
            <w:tcBorders>
              <w:top w:val="single" w:sz="4" w:space="0" w:color="auto"/>
              <w:bottom w:val="single" w:sz="4" w:space="0" w:color="auto"/>
              <w:right w:val="single" w:sz="4" w:space="0" w:color="auto"/>
            </w:tcBorders>
          </w:tcPr>
          <w:p w:rsidR="00B051EE" w:rsidRDefault="00B051EE">
            <w:pPr>
              <w:pStyle w:val="a6"/>
              <w:rPr>
                <w:sz w:val="23"/>
                <w:szCs w:val="23"/>
              </w:rPr>
            </w:pPr>
          </w:p>
        </w:tc>
        <w:tc>
          <w:tcPr>
            <w:tcW w:w="2926" w:type="dxa"/>
            <w:tcBorders>
              <w:top w:val="single" w:sz="4" w:space="0" w:color="auto"/>
              <w:left w:val="single" w:sz="4" w:space="0" w:color="auto"/>
              <w:bottom w:val="single" w:sz="4" w:space="0" w:color="auto"/>
              <w:right w:val="single" w:sz="4" w:space="0" w:color="auto"/>
            </w:tcBorders>
            <w:vAlign w:val="center"/>
          </w:tcPr>
          <w:p w:rsidR="00B051EE" w:rsidRDefault="00B051EE">
            <w:pPr>
              <w:pStyle w:val="a8"/>
              <w:rPr>
                <w:sz w:val="23"/>
                <w:szCs w:val="23"/>
              </w:rPr>
            </w:pPr>
            <w:r>
              <w:rPr>
                <w:sz w:val="23"/>
                <w:szCs w:val="23"/>
              </w:rPr>
              <w:t>в части розничной продажи</w:t>
            </w:r>
          </w:p>
        </w:tc>
        <w:tc>
          <w:tcPr>
            <w:tcW w:w="2128" w:type="dxa"/>
            <w:tcBorders>
              <w:top w:val="single" w:sz="4" w:space="0" w:color="auto"/>
              <w:left w:val="single" w:sz="4" w:space="0" w:color="auto"/>
              <w:bottom w:val="single" w:sz="4" w:space="0" w:color="auto"/>
            </w:tcBorders>
          </w:tcPr>
          <w:p w:rsidR="00B051EE" w:rsidRDefault="00B051EE">
            <w:pPr>
              <w:pStyle w:val="a8"/>
              <w:rPr>
                <w:sz w:val="23"/>
                <w:szCs w:val="23"/>
              </w:rPr>
            </w:pPr>
            <w:r>
              <w:rPr>
                <w:sz w:val="23"/>
                <w:szCs w:val="23"/>
              </w:rPr>
              <w:t>1 июля 2017 г.</w:t>
            </w:r>
          </w:p>
        </w:tc>
      </w:tr>
    </w:tbl>
    <w:p w:rsidR="00B051EE" w:rsidRDefault="00B051EE"/>
    <w:p w:rsidR="00B051EE" w:rsidRDefault="00B051EE">
      <w:r>
        <w:t>Также в указанном информационном сообщении Росалкогольрегулированием отмечено, что розничная продажа пива, пивных напитков, сидра, пуаре и медовухи в ЕГАИС не фиксируется.</w:t>
      </w:r>
    </w:p>
    <w:p w:rsidR="00B051EE" w:rsidRDefault="00B051EE">
      <w:r>
        <w:t xml:space="preserve">3. </w:t>
      </w:r>
      <w:hyperlink r:id="rId736" w:history="1">
        <w:r>
          <w:rPr>
            <w:rStyle w:val="a4"/>
            <w:rFonts w:cs="Times New Roman CYR"/>
          </w:rPr>
          <w:t>Пункт 3</w:t>
        </w:r>
      </w:hyperlink>
      <w:r>
        <w:t xml:space="preserve"> комментируемой статьи утратил силу в соответствии с </w:t>
      </w:r>
      <w:hyperlink r:id="rId737" w:history="1">
        <w:r>
          <w:rPr>
            <w:rStyle w:val="a4"/>
            <w:rFonts w:cs="Times New Roman CYR"/>
          </w:rPr>
          <w:t>Федеральным законом</w:t>
        </w:r>
      </w:hyperlink>
      <w:r>
        <w:t xml:space="preserve"> от 21 июля 2005 г. N 102-ФЗ. В первоначальной редакции данного пункта говорилось о необходимости государственной регистрации основного технологического оборудования для производства этилового спирта и (или) алкогольной продукции, а также его перерегистрации - в случае его передачи в установленном законом порядке другой организации.</w:t>
      </w:r>
    </w:p>
    <w:p w:rsidR="00B051EE" w:rsidRDefault="00B051EE">
      <w:hyperlink r:id="rId738" w:history="1">
        <w:r>
          <w:rPr>
            <w:rStyle w:val="a4"/>
            <w:rFonts w:cs="Times New Roman CYR"/>
          </w:rPr>
          <w:t>Пункт 4</w:t>
        </w:r>
      </w:hyperlink>
      <w:r>
        <w:t xml:space="preserve"> комментируемой статьи также утратил силу согласно </w:t>
      </w:r>
      <w:hyperlink r:id="rId739" w:history="1">
        <w:r>
          <w:rPr>
            <w:rStyle w:val="a4"/>
            <w:rFonts w:cs="Times New Roman CYR"/>
          </w:rPr>
          <w:t>Федеральному закону</w:t>
        </w:r>
      </w:hyperlink>
      <w:r>
        <w:t xml:space="preserve"> от 2 ноября 2004 г. N 127-ФЗ. Ранее данный пункт устанавливал размер сбора за регистрацию основного технологического оборудования для производства этилового спирта и алкогольной продукции (который не должен был превышать 10 </w:t>
      </w:r>
      <w:hyperlink r:id="rId740" w:history="1">
        <w:r>
          <w:rPr>
            <w:rStyle w:val="a4"/>
            <w:rFonts w:cs="Times New Roman CYR"/>
          </w:rPr>
          <w:t>МРОТ</w:t>
        </w:r>
      </w:hyperlink>
      <w:r>
        <w:t>).</w:t>
      </w:r>
    </w:p>
    <w:p w:rsidR="00B051EE" w:rsidRDefault="00B051EE">
      <w:r>
        <w:t xml:space="preserve">4. </w:t>
      </w:r>
      <w:hyperlink r:id="rId741" w:history="1">
        <w:r>
          <w:rPr>
            <w:rStyle w:val="a4"/>
            <w:rFonts w:cs="Times New Roman CYR"/>
          </w:rPr>
          <w:t>Пункт 5</w:t>
        </w:r>
      </w:hyperlink>
      <w:r>
        <w:t xml:space="preserve"> комментируемой статьи устанавливает императивное требование, касающееся необходимости полной переработки и (или) утилизации барды на очистных сооружениях (в том случае, если технология производства этилового спирта предусматривает получение этого основного отхода).</w:t>
      </w:r>
    </w:p>
    <w:p w:rsidR="00B051EE" w:rsidRDefault="00B051EE">
      <w:r>
        <w:t xml:space="preserve">Данное требование было введено </w:t>
      </w:r>
      <w:hyperlink r:id="rId742" w:history="1">
        <w:r>
          <w:rPr>
            <w:rStyle w:val="a4"/>
            <w:rFonts w:cs="Times New Roman CYR"/>
          </w:rPr>
          <w:t>Федеральным законом</w:t>
        </w:r>
      </w:hyperlink>
      <w:r>
        <w:t xml:space="preserve"> от 21 июля 2005 г. N 102-ФЗ в целях пресечения случаев умышленного сброса в окружающую среду барды, получаемой при производстве этилового спирта, и, как следствие, загрязнения окружающей среды. По некоторым оценкам, при производстве 1 дал спирта получается 12-13 дал барды. Даже на заводе малой мощности (1000 дал спирта в сутки) выход барды составляет 130 </w:t>
      </w:r>
      <w:r w:rsidR="00CC2F09">
        <w:rPr>
          <w:noProof/>
        </w:rPr>
        <w:drawing>
          <wp:inline distT="0" distB="0" distL="0" distR="0">
            <wp:extent cx="200025"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Отсутствие очистных сооружений должного уровня приводило бы к сливу отходов в окружающую среду</w:t>
      </w:r>
      <w:hyperlink w:anchor="sub_100035" w:history="1">
        <w:r>
          <w:rPr>
            <w:rStyle w:val="a4"/>
            <w:rFonts w:cs="Times New Roman CYR"/>
          </w:rPr>
          <w:t>*(35)</w:t>
        </w:r>
      </w:hyperlink>
      <w:r>
        <w:t>.</w:t>
      </w:r>
    </w:p>
    <w:p w:rsidR="00B051EE" w:rsidRDefault="00B051EE">
      <w:hyperlink r:id="rId744" w:history="1">
        <w:r>
          <w:rPr>
            <w:rStyle w:val="a4"/>
            <w:rFonts w:cs="Times New Roman CYR"/>
          </w:rPr>
          <w:t>Пунктом 1 ст. 26</w:t>
        </w:r>
      </w:hyperlink>
      <w:r>
        <w:t xml:space="preserve"> комментируемого закона запрещено производство этилового спирта при отсутствии технологического оборудования, позволяющего полностью перерабатывать и (или) утилизировать барду на очистных сооружениях.</w:t>
      </w:r>
    </w:p>
    <w:p w:rsidR="00B051EE" w:rsidRDefault="00B051EE">
      <w:r>
        <w:t>Согласно "</w:t>
      </w:r>
      <w:hyperlink r:id="rId745" w:history="1">
        <w:r>
          <w:rPr>
            <w:rStyle w:val="a4"/>
            <w:rFonts w:cs="Times New Roman CYR"/>
          </w:rPr>
          <w:t>ГОСТ Р 52673-2006</w:t>
        </w:r>
      </w:hyperlink>
      <w:r>
        <w:t xml:space="preserve">. Национальный стандарт Российской Федерации. Спирт этиловый из пищевого сырья. Термины и определения", утвержденному </w:t>
      </w:r>
      <w:hyperlink r:id="rId746" w:history="1">
        <w:r>
          <w:rPr>
            <w:rStyle w:val="a4"/>
            <w:rFonts w:cs="Times New Roman CYR"/>
          </w:rPr>
          <w:t>приказом</w:t>
        </w:r>
      </w:hyperlink>
      <w:r>
        <w:t xml:space="preserve"> Ростехрегулирования от 27 декабря 2006 г. N 444-ст, барда - это отход спиртового производства в виде жидкого остатка, образующегося в результате перегонки зрелой бражки, содержащего нерастворимую часть исходного пищевого сырья и дрожжевую биомассу. Мелассная барда - это отход спиртового производства в виде жидкого остатка, образующегося в результате перегонки зрелой мелассной бражки и содержащего растворимую часть исходного сахаросодержащего пищевого сырья и дрожжевую биомассу. Упаренная барда - это побочный продукт спиртового производства, получаемый путем выпаривания жидкой части барды. Вторичная барда - это отход спиртового производства в виде жидкого остатка, образующегося после выращивания на барде кормовых дрожжей. Полная переработка барды - это совокупность технологических операций, </w:t>
      </w:r>
      <w:r>
        <w:lastRenderedPageBreak/>
        <w:t>позволяющих преобразовать барду в побочные продукты длительного хранения в целях дальнейшего их использования. Утилизация барды - это обработка части барды в виде жидкого остатка путем повторного использования в спиртовом производстве и (или) переработки ее различными технологическими методами на очистных сооружениях.</w:t>
      </w:r>
    </w:p>
    <w:p w:rsidR="00B051EE" w:rsidRDefault="00B051EE">
      <w:r>
        <w:t xml:space="preserve">Как следует из анализа положений </w:t>
      </w:r>
      <w:hyperlink r:id="rId747" w:history="1">
        <w:r>
          <w:rPr>
            <w:rStyle w:val="a4"/>
            <w:rFonts w:cs="Times New Roman CYR"/>
          </w:rPr>
          <w:t>приказа</w:t>
        </w:r>
      </w:hyperlink>
      <w:r>
        <w:t xml:space="preserve"> Росалкогольрегулирования от 27 декабря 2013 г. N 335, возможность производства соискателем лицензии этилового спирта, технологией производства которого предусматривается получение барды, при невыполнении условия ее полной переработки и (или) утилизации на очистных сооружениях, приведет к отказу в выдаче лицензии.</w:t>
      </w:r>
    </w:p>
    <w:p w:rsidR="00B051EE" w:rsidRDefault="00B051EE">
      <w:r>
        <w:t xml:space="preserve">В свою очередь, производство лицензиатом этилового спирта, технологией производства которого предусматривается получение барды при отсутствии ее полной переработки и (или) утилизации на очистных сооружениях, квалифицируется в качестве грубого нарушения лицензионных требований и влечет административную ответственность в соответствии с </w:t>
      </w:r>
      <w:hyperlink r:id="rId748" w:history="1">
        <w:r>
          <w:rPr>
            <w:rStyle w:val="a4"/>
            <w:rFonts w:cs="Times New Roman CYR"/>
          </w:rPr>
          <w:t>ч. 2 ст. 14.17</w:t>
        </w:r>
      </w:hyperlink>
      <w:r>
        <w:t xml:space="preserve"> Кодекса РФ об административных правонарушениях, санкция которой предусматривает альтернативу в виде административного штрафа (с конфискацией предметов, использованных для производства, либо без таковой) либо административного приостановления деятельности на срок до девяноста суток (с конфискацией предметов, использованных для производства, либо без таковой).</w:t>
      </w:r>
    </w:p>
    <w:p w:rsidR="00B051EE" w:rsidRDefault="00B051EE">
      <w:hyperlink r:id="rId749" w:history="1">
        <w:r>
          <w:rPr>
            <w:rStyle w:val="a4"/>
            <w:rFonts w:cs="Times New Roman CYR"/>
          </w:rPr>
          <w:t>Порядок</w:t>
        </w:r>
      </w:hyperlink>
      <w:r>
        <w:t xml:space="preserve"> полной переработки барды и </w:t>
      </w:r>
      <w:hyperlink r:id="rId750" w:history="1">
        <w:r>
          <w:rPr>
            <w:rStyle w:val="a4"/>
            <w:rFonts w:cs="Times New Roman CYR"/>
          </w:rPr>
          <w:t>перечень</w:t>
        </w:r>
      </w:hyperlink>
      <w:r>
        <w:t xml:space="preserve"> соответствующего технологического оборудования установлен </w:t>
      </w:r>
      <w:hyperlink r:id="rId751" w:history="1">
        <w:r>
          <w:rPr>
            <w:rStyle w:val="a4"/>
            <w:rFonts w:cs="Times New Roman CYR"/>
          </w:rPr>
          <w:t>приказом</w:t>
        </w:r>
      </w:hyperlink>
      <w:r>
        <w:t xml:space="preserve"> Росалкогольрегулирования от 4 декабря 2012 г. N 365. Полная переработка барды завершается получением (выработкой) продукции, срок годности или срок хранения которой составляет не менее шести месяцев с массовой долей влаги не более 12%, предотвращающей ее микробиологическую порчу. Полная переработка барды может осуществляться организациями только при условии: использования прямо перечисленного технологического оборудования, соответствующего обязательным требованиям; соответствия процессов полной переработки барды техническим документам организации, содержащим план производственного контроля, осуществляемого аккредитованной лабораторией химического и технологического контроля организации или другой аккредитованной лабораторией по договору; исключения образования отходов и (или) стоков. При этом используемое технологическое оборудование должно иметь такую производительность, которая позволяла бы полностью переработать весь объем барды, получаемой при использовании всего принадлежащего организации и установленного ею основного технологического оборудования для производства максимального возможного объема этилового спирта в месте нахождения этого оборудования.</w:t>
      </w:r>
    </w:p>
    <w:p w:rsidR="00B051EE" w:rsidRDefault="00B051EE">
      <w:hyperlink r:id="rId752" w:history="1">
        <w:r>
          <w:rPr>
            <w:rStyle w:val="a4"/>
            <w:rFonts w:cs="Times New Roman CYR"/>
          </w:rPr>
          <w:t>Порядок</w:t>
        </w:r>
      </w:hyperlink>
      <w:r>
        <w:t xml:space="preserve"> утилизации барды на очистных сооружениях и перечень соответствующего технологического оборудования, в свою очередь, установлены </w:t>
      </w:r>
      <w:hyperlink r:id="rId753" w:history="1">
        <w:r>
          <w:rPr>
            <w:rStyle w:val="a4"/>
            <w:rFonts w:cs="Times New Roman CYR"/>
          </w:rPr>
          <w:t>приказом</w:t>
        </w:r>
      </w:hyperlink>
      <w:r>
        <w:t xml:space="preserve"> Росалкогольрегулирования от 4 декабря 2012 г. N 364. Утилизация барды в виде жидкого остатка, оставшегося после переработки барды (фильтрат барды, вторичная барда, вторичные сточные воды), осуществляется с применением технологических приемов на технологическом оборудовании, перечень которого приведен в </w:t>
      </w:r>
      <w:hyperlink r:id="rId754" w:history="1">
        <w:r>
          <w:rPr>
            <w:rStyle w:val="a4"/>
            <w:rFonts w:cs="Times New Roman CYR"/>
          </w:rPr>
          <w:t>приложении</w:t>
        </w:r>
      </w:hyperlink>
      <w:r>
        <w:t xml:space="preserve"> к этому приказу. Утилизация непереработанной (цельной) барды осуществляется на очистных сооружениях в соответствии с принятой в организации технологией утилизации, обеспечивающей следующие виды очистки сточных вод:</w:t>
      </w:r>
    </w:p>
    <w:p w:rsidR="00B051EE" w:rsidRDefault="00B051EE">
      <w:r>
        <w:t>механическую;</w:t>
      </w:r>
    </w:p>
    <w:p w:rsidR="00B051EE" w:rsidRDefault="00B051EE">
      <w:r>
        <w:t>биологическую;</w:t>
      </w:r>
    </w:p>
    <w:p w:rsidR="00B051EE" w:rsidRDefault="00B051EE">
      <w:r>
        <w:t>глубокую;</w:t>
      </w:r>
    </w:p>
    <w:p w:rsidR="00B051EE" w:rsidRDefault="00B051EE">
      <w:r>
        <w:t>физико-химическую;</w:t>
      </w:r>
    </w:p>
    <w:p w:rsidR="00B051EE" w:rsidRDefault="00B051EE">
      <w:r>
        <w:t>адсорбционную;</w:t>
      </w:r>
    </w:p>
    <w:p w:rsidR="00B051EE" w:rsidRDefault="00B051EE">
      <w:r>
        <w:t>обработку осадка сточных вод.</w:t>
      </w:r>
    </w:p>
    <w:p w:rsidR="00B051EE" w:rsidRDefault="00B051EE">
      <w:r>
        <w:t xml:space="preserve">5. </w:t>
      </w:r>
      <w:hyperlink r:id="rId755" w:history="1">
        <w:r>
          <w:rPr>
            <w:rStyle w:val="a4"/>
            <w:rFonts w:cs="Times New Roman CYR"/>
          </w:rPr>
          <w:t>Пункт 6</w:t>
        </w:r>
      </w:hyperlink>
      <w:r>
        <w:t xml:space="preserve"> комментируемой статьи устанавливает ряд ограничений, касающихся оборудования и помещений организации - производителя.</w:t>
      </w:r>
    </w:p>
    <w:p w:rsidR="00B051EE" w:rsidRDefault="00B051EE">
      <w:r>
        <w:t xml:space="preserve">По общему правилу основное технологическое оборудование должно принадлежать </w:t>
      </w:r>
      <w:r>
        <w:lastRenderedPageBreak/>
        <w:t>производителю на праве собственности, хозяйственного ведения или оперативного управления. Соответственно, на территориях складских и производственных помещений организации - производителя не может находиться такое оборудование, если оно не принадлежит ему на праве собственности, хозяйственного ведения или оперативного управления. Исключение здесь составляет только оборудование для производства вина, игристого вина (шампанского) сельскохозяйственными товаропроизводителями из собственного винограда.</w:t>
      </w:r>
    </w:p>
    <w:p w:rsidR="00B051EE" w:rsidRDefault="00B051EE">
      <w:r>
        <w:t xml:space="preserve">Соблюдению этих требований способствует механизм, установленный </w:t>
      </w:r>
      <w:hyperlink r:id="rId756" w:history="1">
        <w:r>
          <w:rPr>
            <w:rStyle w:val="a4"/>
            <w:rFonts w:cs="Times New Roman CYR"/>
          </w:rPr>
          <w:t>ст.ст. 25-26</w:t>
        </w:r>
      </w:hyperlink>
      <w:r>
        <w:t xml:space="preserve"> комментируемого закона. Изъятию из незаконного оборота подлежит основное технологическое оборудование для производства и оборота этилового спирта, алкогольной и спиртосодержащей продукции в случае, если оно 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t>
      </w:r>
      <w:hyperlink r:id="rId757" w:history="1">
        <w:r>
          <w:rPr>
            <w:rStyle w:val="a4"/>
            <w:rFonts w:cs="Times New Roman CYR"/>
          </w:rPr>
          <w:t>Пункт 1 ст. 26</w:t>
        </w:r>
      </w:hyperlink>
      <w:r>
        <w:t xml:space="preserve"> комментируемого закона устанавливает прямой запрет на аренду основного технологического оборудования для производства этилового спирта, алкогольной и спиртосодержащей продукции. Исключение составляет только аренда (в том числе финансовая аренда (лизинг))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w:t>
      </w:r>
    </w:p>
    <w:p w:rsidR="00B051EE" w:rsidRDefault="00B051EE">
      <w:r>
        <w:t>Договор финансовой аренды (лизинга) предполагает передачу имущества арендатору (</w:t>
      </w:r>
      <w:hyperlink r:id="rId758" w:history="1">
        <w:r>
          <w:rPr>
            <w:rStyle w:val="a4"/>
            <w:rFonts w:cs="Times New Roman CYR"/>
          </w:rPr>
          <w:t>ч. 1 ст. 668</w:t>
        </w:r>
      </w:hyperlink>
      <w:r>
        <w:t xml:space="preserve"> Гражданского кодекса РФ). В данном случае предметом лизинга не может быть основное технологическое оборудование, поскольку комментируемым </w:t>
      </w:r>
      <w:hyperlink r:id="rId759" w:history="1">
        <w:r>
          <w:rPr>
            <w:rStyle w:val="a4"/>
            <w:rFonts w:cs="Times New Roman CYR"/>
          </w:rPr>
          <w:t>законом</w:t>
        </w:r>
      </w:hyperlink>
      <w:r>
        <w:t xml:space="preserve"> для него установлен особый порядок обращения (</w:t>
      </w:r>
      <w:hyperlink r:id="rId760" w:history="1">
        <w:r>
          <w:rPr>
            <w:rStyle w:val="a4"/>
            <w:rFonts w:cs="Times New Roman CYR"/>
          </w:rPr>
          <w:t>ст. 3</w:t>
        </w:r>
      </w:hyperlink>
      <w:r>
        <w:t xml:space="preserve"> Федерального закона от 29 октября 1998 г. N 164-ФЗ "О финансовой аренде (лизинге)"). Сделки по передаче оборудования по производству спирта в аренду являются ничтожными.</w:t>
      </w:r>
    </w:p>
    <w:p w:rsidR="00B051EE" w:rsidRDefault="00B051EE">
      <w:r>
        <w:t>Вместе с тем, в практике встречаются случаи, когда суды, оценивая условия оспариваемых договоров, обстоятельства при которых они заключены, цели сделок, указывали на отсутствие в действиях сторон злоупотребления правом (</w:t>
      </w:r>
      <w:hyperlink r:id="rId761" w:history="1">
        <w:r>
          <w:rPr>
            <w:rStyle w:val="a4"/>
            <w:rFonts w:cs="Times New Roman CYR"/>
          </w:rPr>
          <w:t>ст. 10</w:t>
        </w:r>
      </w:hyperlink>
      <w:r>
        <w:t xml:space="preserve"> Гражданского кодекса РФ). Например, ВАС РФ в </w:t>
      </w:r>
      <w:hyperlink r:id="rId762" w:history="1">
        <w:r>
          <w:rPr>
            <w:rStyle w:val="a4"/>
            <w:rFonts w:cs="Times New Roman CYR"/>
          </w:rPr>
          <w:t>определении</w:t>
        </w:r>
      </w:hyperlink>
      <w:r>
        <w:t xml:space="preserve"> от 29 февраля 2012 г. N ВАС-8350/11 по делу N А35-512/2010 указал, что оспариваемые сделки не противоречили требованиям закона, поскольку в результате их совершения имущество фактически осталось у истца, выступающего одновременно в качестве и продавца, и лизингополучателя в рамках лизингового правоотношения и имеющего соответствующие лицензии для осуществления деятельности.</w:t>
      </w:r>
    </w:p>
    <w:p w:rsidR="00B051EE" w:rsidRDefault="00B051EE">
      <w:r>
        <w:t xml:space="preserve">6. </w:t>
      </w:r>
      <w:hyperlink r:id="rId763" w:history="1">
        <w:r>
          <w:rPr>
            <w:rStyle w:val="a4"/>
            <w:rFonts w:cs="Times New Roman CYR"/>
          </w:rPr>
          <w:t>Пункт 7</w:t>
        </w:r>
      </w:hyperlink>
      <w:r>
        <w:t xml:space="preserve"> комментируемой статьи утратил силу в связи с принятием </w:t>
      </w:r>
      <w:hyperlink r:id="rId764" w:history="1">
        <w:r>
          <w:rPr>
            <w:rStyle w:val="a4"/>
            <w:rFonts w:cs="Times New Roman CYR"/>
          </w:rPr>
          <w:t>Федерального закона</w:t>
        </w:r>
      </w:hyperlink>
      <w:r>
        <w:t xml:space="preserve"> от 21 июля 2005 г. N 102-ФЗ. Ранее им устанавливался запрет на действия, направленные на уменьшение доли акций государства в общем объеме уставного капитала акционерных обществ, осуществляющих деятельность по производству этилового спирта.</w:t>
      </w:r>
    </w:p>
    <w:p w:rsidR="00B051EE" w:rsidRDefault="00B051EE">
      <w:r>
        <w:t xml:space="preserve">7. В соответствии с </w:t>
      </w:r>
      <w:hyperlink r:id="rId765" w:history="1">
        <w:r>
          <w:rPr>
            <w:rStyle w:val="a4"/>
            <w:rFonts w:cs="Times New Roman CYR"/>
          </w:rPr>
          <w:t>п. 8</w:t>
        </w:r>
      </w:hyperlink>
      <w:r>
        <w:t xml:space="preserve"> комментируемой статьи </w:t>
      </w:r>
      <w:hyperlink r:id="rId766" w:history="1">
        <w:r>
          <w:rPr>
            <w:rStyle w:val="a4"/>
            <w:rFonts w:cs="Times New Roman CYR"/>
          </w:rPr>
          <w:t>перечень</w:t>
        </w:r>
      </w:hyperlink>
      <w:r>
        <w:t xml:space="preserve"> видов сырья, используемого для производства этилового спирта, установлен </w:t>
      </w:r>
      <w:hyperlink r:id="rId767" w:history="1">
        <w:r>
          <w:rPr>
            <w:rStyle w:val="a4"/>
            <w:rFonts w:cs="Times New Roman CYR"/>
          </w:rPr>
          <w:t>приказом</w:t>
        </w:r>
      </w:hyperlink>
      <w:r>
        <w:t xml:space="preserve"> Росалкогольрегулирования N 18н, Роспотребнадзора N 726 от 9 декабря 2009 г. на основании </w:t>
      </w:r>
      <w:hyperlink r:id="rId768" w:history="1">
        <w:r>
          <w:rPr>
            <w:rStyle w:val="a4"/>
            <w:rFonts w:cs="Times New Roman CYR"/>
          </w:rPr>
          <w:t>постановления</w:t>
        </w:r>
      </w:hyperlink>
      <w:r>
        <w:t xml:space="preserve"> Правительства РФ от 27 января 2009 г. N 42.</w:t>
      </w:r>
    </w:p>
    <w:p w:rsidR="00B051EE" w:rsidRDefault="00B051EE">
      <w:r>
        <w:t>К пищевому сырью, используемому для производства этилового спирта (в том числе денатурата), относятся пищевые продукты и продовольственное сырье, содержащие достаточное для промышленной переработки количество крахмала или сахара, и полученная при производстве этилового спирта из пищевого сырья головная фракция этилового спирта.</w:t>
      </w:r>
    </w:p>
    <w:p w:rsidR="00B051EE" w:rsidRDefault="00B051EE">
      <w:bookmarkStart w:id="16" w:name="sub_809"/>
      <w:r>
        <w:t xml:space="preserve">8. </w:t>
      </w:r>
      <w:hyperlink r:id="rId769" w:history="1">
        <w:r>
          <w:rPr>
            <w:rStyle w:val="a4"/>
            <w:rFonts w:cs="Times New Roman CYR"/>
          </w:rPr>
          <w:t>Пункт 9</w:t>
        </w:r>
      </w:hyperlink>
      <w:r>
        <w:t xml:space="preserve"> комментируемой статьи устанавливает ограничения в отношении организаций - производителей этилового спирта. Такую продукцию могут производить только:</w:t>
      </w:r>
    </w:p>
    <w:bookmarkEnd w:id="16"/>
    <w:p w:rsidR="00B051EE" w:rsidRDefault="00B051EE">
      <w:r>
        <w:t>казенные предприятия;</w:t>
      </w:r>
    </w:p>
    <w:p w:rsidR="00B051EE" w:rsidRDefault="00B051EE">
      <w:r>
        <w:t>иные организации, имеющие оплаченный уставный капитал (уставный фонд) в размере не менее чем 10 миллионов рублей.</w:t>
      </w:r>
    </w:p>
    <w:p w:rsidR="00B051EE" w:rsidRDefault="00B051EE">
      <w:r>
        <w:t xml:space="preserve">Вместе с тем, это требование не распространяется на производство этилового спирта по </w:t>
      </w:r>
      <w:r>
        <w:lastRenderedPageBreak/>
        <w:t xml:space="preserve">фармакопейным статьям (его определение установлено </w:t>
      </w:r>
      <w:hyperlink r:id="rId770" w:history="1">
        <w:r>
          <w:rPr>
            <w:rStyle w:val="a4"/>
            <w:rFonts w:cs="Times New Roman CYR"/>
          </w:rPr>
          <w:t>п. 2.1 ст. 2</w:t>
        </w:r>
      </w:hyperlink>
      <w:r>
        <w:t xml:space="preserve"> комментируемого закона).</w:t>
      </w:r>
    </w:p>
    <w:p w:rsidR="00B051EE" w:rsidRDefault="00B051EE">
      <w:r>
        <w:t xml:space="preserve">Ограничения аналогичного характера предусмотрены </w:t>
      </w:r>
      <w:hyperlink r:id="rId771" w:history="1">
        <w:r>
          <w:rPr>
            <w:rStyle w:val="a4"/>
            <w:rFonts w:cs="Times New Roman CYR"/>
          </w:rPr>
          <w:t>ст. 11</w:t>
        </w:r>
      </w:hyperlink>
      <w:r>
        <w:t xml:space="preserve"> комментируемого закона в части производства и оборота алкогольной продукции.</w:t>
      </w:r>
    </w:p>
    <w:p w:rsidR="00B051EE" w:rsidRDefault="00B051EE">
      <w:r>
        <w:t xml:space="preserve">Следует отметить, что комментируемый </w:t>
      </w:r>
      <w:hyperlink r:id="rId772" w:history="1">
        <w:r>
          <w:rPr>
            <w:rStyle w:val="a4"/>
            <w:rFonts w:cs="Times New Roman CYR"/>
          </w:rPr>
          <w:t>закон</w:t>
        </w:r>
      </w:hyperlink>
      <w:r>
        <w:t xml:space="preserve"> - не единственный законодательный акт федерального уровня, устанавливающий ограничения для доступа организаций на рынок по признаку размера уставного капитала (такую же роль играет, например, </w:t>
      </w:r>
      <w:hyperlink r:id="rId773" w:history="1">
        <w:r>
          <w:rPr>
            <w:rStyle w:val="a4"/>
            <w:rFonts w:cs="Times New Roman CYR"/>
          </w:rPr>
          <w:t>ст. 11</w:t>
        </w:r>
      </w:hyperlink>
      <w:r>
        <w:t xml:space="preserve"> Федерального закона от 2 декабря 1990 г. N 395-1 "О банках и банковской деятельности").</w:t>
      </w:r>
    </w:p>
    <w:p w:rsidR="00B051EE" w:rsidRDefault="00B051EE">
      <w:r>
        <w:t xml:space="preserve">В рамках </w:t>
      </w:r>
      <w:hyperlink w:anchor="sub_809" w:history="1">
        <w:r>
          <w:rPr>
            <w:rStyle w:val="a4"/>
            <w:rFonts w:cs="Times New Roman CYR"/>
          </w:rPr>
          <w:t>комментария</w:t>
        </w:r>
      </w:hyperlink>
      <w:r>
        <w:t xml:space="preserve"> к п. 9 комментируемой статьи представляется необходимым рассмотреть особенности формирования уставного капитала организациями различных форм собственности.</w:t>
      </w:r>
    </w:p>
    <w:p w:rsidR="00B051EE" w:rsidRDefault="00B051EE">
      <w:r>
        <w:t>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а также подлежащие денежной оценке исключительные, иные интеллектуальные права и права по лицензионным договорам (если иное не установлено законом). Кроме того, законом или учредительными документами хозяйственного товарищества или общества могут быть установлены виды имущества, которое не может быть внесено для оплаты долей в уставном (складочном) капитале хозяйственного товарищества или общества (</w:t>
      </w:r>
      <w:hyperlink r:id="rId774" w:history="1">
        <w:r>
          <w:rPr>
            <w:rStyle w:val="a4"/>
            <w:rFonts w:cs="Times New Roman CYR"/>
          </w:rPr>
          <w:t>ст. 66.1</w:t>
        </w:r>
      </w:hyperlink>
      <w:r>
        <w:t xml:space="preserve"> Гражданского кодекса РФ).</w:t>
      </w:r>
    </w:p>
    <w:p w:rsidR="00B051EE" w:rsidRDefault="00B051EE">
      <w:r>
        <w:t xml:space="preserve">Порядок формирования уставного фонда унитарного предприятия установлен </w:t>
      </w:r>
      <w:hyperlink r:id="rId775" w:history="1">
        <w:r>
          <w:rPr>
            <w:rStyle w:val="a4"/>
            <w:rFonts w:cs="Times New Roman CYR"/>
          </w:rPr>
          <w:t>Федеральным законом</w:t>
        </w:r>
      </w:hyperlink>
      <w:r>
        <w:t xml:space="preserve"> от 14 ноября 2002 г. N 161-ФЗ "О государственных и муниципальных унитарных предприятиях". Его уставный фонд должен быть полностью сформирован собственником имущества в течение трех месяцев с момента государственной регистрации такого предприятия.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 При этом 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B051EE" w:rsidRDefault="00B051EE">
      <w:r>
        <w:t>Если возникает необходимость увеличения уставного фонда государственного или муниципального предприятия, то собственник его имущества, одновременно с принятием решения об увеличении уставного фонда, принимает решение о внесении соответствующих изменений в устав такого предприятия. Увеличение уставного фонда государственного или муниципального предприятия допускается только после его формирования в полном объеме и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 (</w:t>
      </w:r>
      <w:hyperlink r:id="rId776" w:history="1">
        <w:r>
          <w:rPr>
            <w:rStyle w:val="a4"/>
            <w:rFonts w:cs="Times New Roman CYR"/>
          </w:rPr>
          <w:t>ст. 14</w:t>
        </w:r>
      </w:hyperlink>
      <w:r>
        <w:t xml:space="preserve"> Федерального закона от 14 ноября 2002 г. N 161-ФЗ).</w:t>
      </w:r>
    </w:p>
    <w:p w:rsidR="00B051EE" w:rsidRDefault="00B051EE">
      <w:r>
        <w:t>В казенном предприятии уставный фонд не формируется (</w:t>
      </w:r>
      <w:hyperlink r:id="rId777" w:history="1">
        <w:r>
          <w:rPr>
            <w:rStyle w:val="a4"/>
            <w:rFonts w:cs="Times New Roman CYR"/>
          </w:rPr>
          <w:t>п. 5 ст. 12</w:t>
        </w:r>
      </w:hyperlink>
      <w:r>
        <w:t xml:space="preserve"> данного Федерального закона). Таким образом, в отношении этих предприятий предусмотренные комментируемым пунктом требования, касающиеся уставного капитала, не применяются.</w:t>
      </w:r>
    </w:p>
    <w:p w:rsidR="00B051EE" w:rsidRDefault="00B051EE">
      <w:r>
        <w:t xml:space="preserve">Отметим также, что согласно </w:t>
      </w:r>
      <w:hyperlink r:id="rId778" w:history="1">
        <w:r>
          <w:rPr>
            <w:rStyle w:val="a4"/>
            <w:rFonts w:cs="Times New Roman CYR"/>
          </w:rPr>
          <w:t>ст. 2</w:t>
        </w:r>
      </w:hyperlink>
      <w:r>
        <w:t xml:space="preserve"> Федерального закона от 14 ноября 2002 г. N 161-ФЗ казенное предприятие представляет собой унитарное предприятие, основанное на праве оперативного управления.</w:t>
      </w:r>
    </w:p>
    <w:p w:rsidR="00B051EE" w:rsidRDefault="00B051EE">
      <w:r>
        <w:t xml:space="preserve">Порядок формирования уставного капитала в обществах с ограниченной ответственностью установлен Федеральным законом от 8 февраля 1998 г. N 14-ФЗ "Об обществах с ограниченной ответственностью". Согласно </w:t>
      </w:r>
      <w:hyperlink r:id="rId779" w:history="1">
        <w:r>
          <w:rPr>
            <w:rStyle w:val="a4"/>
            <w:rFonts w:cs="Times New Roman CYR"/>
          </w:rPr>
          <w:t>ст.ст. 14</w:t>
        </w:r>
      </w:hyperlink>
      <w:r>
        <w:t xml:space="preserve">, </w:t>
      </w:r>
      <w:hyperlink r:id="rId780" w:history="1">
        <w:r>
          <w:rPr>
            <w:rStyle w:val="a4"/>
            <w:rFonts w:cs="Times New Roman CYR"/>
          </w:rPr>
          <w:t>15</w:t>
        </w:r>
      </w:hyperlink>
      <w:r>
        <w:t xml:space="preserve"> данного закона уставный капитал общества составляется из номинальной стоимости долей его участников. Размер уставного капитала общества и номинальная стоимость долей участников общества определяются в рублях.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 Если номинальная стоимость или увеличение номинальной стоимости доли участника общества в </w:t>
      </w:r>
      <w:r>
        <w:lastRenderedPageBreak/>
        <w:t>уставном капитале общества, оплачиваемой неденежными средствами, составляет более чем 20000 рублей, в целях определения стоимости этого имущества должен привлекаться независимый оценщик.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B051EE" w:rsidRDefault="00B051EE">
      <w:r>
        <w:t xml:space="preserve">Следует также обратить внимание, что </w:t>
      </w:r>
      <w:hyperlink r:id="rId781" w:history="1">
        <w:r>
          <w:rPr>
            <w:rStyle w:val="a4"/>
            <w:rFonts w:cs="Times New Roman CYR"/>
          </w:rPr>
          <w:t>Административным регламентом</w:t>
        </w:r>
      </w:hyperlink>
      <w:r>
        <w:t xml:space="preserve">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утвержденным </w:t>
      </w:r>
      <w:hyperlink r:id="rId782" w:history="1">
        <w:r>
          <w:rPr>
            <w:rStyle w:val="a4"/>
            <w:rFonts w:cs="Times New Roman CYR"/>
          </w:rPr>
          <w:t>приказом</w:t>
        </w:r>
      </w:hyperlink>
      <w:r>
        <w:t xml:space="preserve"> Росалкогольрегулирования от 27 декабря 2013 г. N 335, установлен перечень документов, который принимается от заявителей для получения лицензии на осуществление видов деятельности по производству и обороту этилового спирта, алкогольной (за исключением розничной продажи) и спиртосодержащей продукции. Так, для получения данной лицензии заявители, являющиеся обществами с ограниченной ответственностью, должны представить следующие документы, касающиеся уставного фонда предприятия:</w:t>
      </w:r>
    </w:p>
    <w:p w:rsidR="00B051EE" w:rsidRDefault="00B051EE">
      <w:r>
        <w:t>при оплате уставного капитала денежными средствами: справка банка с указанием наименования и ИНН заявителя, подтверждающая зачисление на расчетный счет денежных средств в оплату уставного капитала, подписанная руководителем и главным бухгалтером банка; документ, подтверждающий полномочия иных лиц на подписание справки (в случае подписания справки иными должностными лицами банка); копии первичных платежных документов, свидетельствующих о внесении денежных средств в оплату уставного капитала каждым участником общества, заверенные подписью руководителя заявителя и его печатью (в случае внесения денежных средств в счет оплаты уставного капитала через кассу общества) или банком (в случае внесения денежных средств в счет оплаты уставного капитала через счет в банке);</w:t>
      </w:r>
    </w:p>
    <w:p w:rsidR="00B051EE" w:rsidRDefault="00B051EE">
      <w:r>
        <w:t>при увеличении уставного капитала общества за счет дополнительных вкладов его участников и вкладов третьих лиц, принимаемых в общество, денежными средствами, помимо указанных выше документов: решение общего собрания участников общества об увеличении уставного капитала общества за счет внесения дополнительных вкладов участниками общества (либо копия, заверенная подписью руководителя заявителя и печатью заявителя); решение общего собрания участников общества об увеличении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(их) в общество и внесении вклада (либо копия, заверенная подписью руководителя заявителя и его печатью);</w:t>
      </w:r>
    </w:p>
    <w:p w:rsidR="00B051EE" w:rsidRDefault="00B051EE">
      <w:r>
        <w:t>при оплате уставного капитала неденежными средствами: решение общего собрания участников общества о внесении участниками общества и принимаемыми в общество третьими лицами неденежных вкладов в уставный капитал общества, если номинальная стоимость или увеличение номинальной стоимости доли участника общества в уставном капитале общества, оплачиваемой неденежным вкладом, составляет более чем двадцать тысяч рублей; акт оценки такого вклада независимым оценщиком (либо заверенная оценщиком копия); копия документа, подтверждающая полномочия оценщика на проведение оценочной деятельности, заверенная подписью руководителя организации, выдавшей документ, и ее печатью; копии акта приема-передачи имущества, документа, подтверждающего право собственности на передаваемое имущество, и документа, подтверждающего право собственности заявителя на полученное имущество, заверенные подписью руководителя заявителя и печатью заявителя. Если заявителем не представлены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то Росалкогольрегулирование самостоятельно получает такие документы (или сведения, содержащиеся в них) по межведомственному запросу;</w:t>
      </w:r>
    </w:p>
    <w:p w:rsidR="00B051EE" w:rsidRDefault="00B051EE">
      <w:r>
        <w:t xml:space="preserve">при увеличении уставного капитала общества за счет его имущества: соответствующее решение общего собрания участников общества и заверенные налоговым органом копии </w:t>
      </w:r>
      <w:r>
        <w:lastRenderedPageBreak/>
        <w:t>бухгалтерских балансов общества (с отметками о приеме) за год, предшествующий году, в течение которого принято такое решение, а также за год, в течение которого принято такое решение.</w:t>
      </w:r>
    </w:p>
    <w:p w:rsidR="00B051EE" w:rsidRDefault="00B051EE">
      <w:r>
        <w:t xml:space="preserve">Порядок формирования уставного капитала в акционерных обществах установлен Федеральным законом от 26 декабря 1995 г. N 208-ФЗ "Об акционерных обществах". Согласно </w:t>
      </w:r>
      <w:hyperlink r:id="rId783" w:history="1">
        <w:r>
          <w:rPr>
            <w:rStyle w:val="a4"/>
            <w:rFonts w:cs="Times New Roman CYR"/>
          </w:rPr>
          <w:t>ст.ст. 25</w:t>
        </w:r>
      </w:hyperlink>
      <w:r>
        <w:t xml:space="preserve">, </w:t>
      </w:r>
      <w:hyperlink r:id="rId784" w:history="1">
        <w:r>
          <w:rPr>
            <w:rStyle w:val="a4"/>
            <w:rFonts w:cs="Times New Roman CYR"/>
          </w:rPr>
          <w:t>34</w:t>
        </w:r>
      </w:hyperlink>
      <w:r>
        <w:t xml:space="preserve"> данного закона уставный капитал общества составляется из номинальной стоимости акций общества, приобретенных акционерами.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Денежная оценка имущества, вносимого в оплату акций при учреждении общества, производится по соглашению между учредителями. Однако 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w:t>
      </w:r>
    </w:p>
    <w:p w:rsidR="00B051EE" w:rsidRDefault="00B051EE">
      <w:r>
        <w:t>Заявители, являющиеся акционерными обществами, для получения лицензии на осуществление видов деятельности по производству и обороту этилового спирта, алкогольной (за исключением розничной продажи) и спиртосодержащей продукции должны представить:</w:t>
      </w:r>
    </w:p>
    <w:p w:rsidR="00B051EE" w:rsidRDefault="00B051EE">
      <w:r>
        <w:t>при увеличении уставного капитала путем выпуска акций: решение общества о выпуске акций; уведомление о государственной регистрации выпуска ценных бумаг; отчет об итогах выпуска ценных бумаг; уведомление о государственной регистрации отчета об итогах выпуска ценных бумаг (либо их копии, заверенные органом, выдавшим документ);</w:t>
      </w:r>
    </w:p>
    <w:p w:rsidR="00B051EE" w:rsidRDefault="00B051EE">
      <w:r>
        <w:t>при увеличении уставного капитала путем увеличения номинальной стоимости акций или размещения дополнительных акций: решение общего собрания акционеров об увеличении уставного капитала общества путем увеличения номинальной стоимости акций или решение общего собрания акционеров или совета директоров (наблюдательного совета) общества об увеличении уставного капитала путем размещения дополнительных акций; решение общества о выпуске (дополнительном выпуске) акций; уведомление о государственной регистрации выпуска (дополнительного выпуска) ценных бумаг; отчет об итогах выпуска (дополнительного выпуска) ценных бумаг; уведомление о государственной регистрации отчета об итогах выпуска (дополнительного выпуска) ценных бумаг (либо их копии, заверенные органом, выдавшим документ);</w:t>
      </w:r>
    </w:p>
    <w:p w:rsidR="00B051EE" w:rsidRDefault="00B051EE">
      <w:r>
        <w:t>при увеличении уставного капитала путем размещения дополнительных акций за счет имущества общества: решение общего собрания акционеров или совета директоров (наблюдательного совета) общества об увеличении уставного капитала путем размещения дополнительных акций за счет имущества общества; решение общества о дополнительном выпуске акций; уведомление о государственной регистрации дополнительного выпуска ценных бумаг; отчет об итогах дополнительного выпуска ценных бумаг; уведомление о государственной регистрации отчета об итогах дополнительного выпуска ценных бумаг (либо их копии, заверенные органом, выдавшим документ).</w:t>
      </w:r>
    </w:p>
    <w:p w:rsidR="00B051EE" w:rsidRDefault="00B051EE">
      <w:r>
        <w:t>При увеличении уставного капитала всеми перечисленными способами заявитель должен представить в Росалкогольрегулирование (среди прочих документов) заверенную налоговым органом копию бухгалтерского баланса за последний отчетный период с отметкой налогового органа.</w:t>
      </w:r>
    </w:p>
    <w:p w:rsidR="00B051EE" w:rsidRDefault="00B051EE">
      <w:r>
        <w:t xml:space="preserve">Кроме того, </w:t>
      </w:r>
      <w:hyperlink r:id="rId785" w:history="1">
        <w:r>
          <w:rPr>
            <w:rStyle w:val="a4"/>
            <w:rFonts w:cs="Times New Roman CYR"/>
          </w:rPr>
          <w:t>п. 9</w:t>
        </w:r>
      </w:hyperlink>
      <w:r>
        <w:t xml:space="preserve"> комментируемой статьи устанавливает, что производители должны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Согласно </w:t>
      </w:r>
      <w:hyperlink r:id="rId786" w:history="1">
        <w:r>
          <w:rPr>
            <w:rStyle w:val="a4"/>
            <w:rFonts w:cs="Times New Roman CYR"/>
          </w:rPr>
          <w:t>п. 5.2.13(4)</w:t>
        </w:r>
      </w:hyperlink>
      <w:r>
        <w:t xml:space="preserve"> Положения о Федеральной службе по регулированию алкогольного рынка, утвержденного </w:t>
      </w:r>
      <w:hyperlink r:id="rId787" w:history="1">
        <w:r>
          <w:rPr>
            <w:rStyle w:val="a4"/>
            <w:rFonts w:cs="Times New Roman CYR"/>
          </w:rPr>
          <w:t>постановлением</w:t>
        </w:r>
      </w:hyperlink>
      <w:r>
        <w:t xml:space="preserve"> Правительства РФ от 24 февраля 2009 г. N 154, Росалкогольрегулирование вправе принять нормативный правовой акт, устанавливающий требования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 за исключением требований, установленных техническими регламентами. До </w:t>
      </w:r>
      <w:r>
        <w:lastRenderedPageBreak/>
        <w:t>настоящего времени такой нормативный правовой акт не принят.</w:t>
      </w:r>
    </w:p>
    <w:p w:rsidR="00B051EE" w:rsidRDefault="00B051EE">
      <w:r>
        <w:t xml:space="preserve">Комментируемый </w:t>
      </w:r>
      <w:hyperlink r:id="rId788" w:history="1">
        <w:r>
          <w:rPr>
            <w:rStyle w:val="a4"/>
            <w:rFonts w:cs="Times New Roman CYR"/>
          </w:rPr>
          <w:t>пункт</w:t>
        </w:r>
      </w:hyperlink>
      <w:r>
        <w:t xml:space="preserve"> устанавливает запрет на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Исключение составляет только полный цикл производства дистиллятов.</w:t>
      </w:r>
    </w:p>
    <w:p w:rsidR="00B051EE" w:rsidRDefault="00B051EE">
      <w:r>
        <w:t>Обособленные подразделения организации - это, прежде всего, филиалы и представительства, расположенные вне места ее нахождения, сведения о которых указываются в ЕГРЮЛ (</w:t>
      </w:r>
      <w:hyperlink r:id="rId789" w:history="1">
        <w:r>
          <w:rPr>
            <w:rStyle w:val="a4"/>
            <w:rFonts w:cs="Times New Roman CYR"/>
          </w:rPr>
          <w:t>ст. 55</w:t>
        </w:r>
      </w:hyperlink>
      <w:r>
        <w:t xml:space="preserve"> Гражданского кодекса РФ).</w:t>
      </w:r>
    </w:p>
    <w:p w:rsidR="00B051EE" w:rsidRDefault="00B051EE">
      <w:hyperlink r:id="rId790" w:history="1">
        <w:r>
          <w:rPr>
            <w:rStyle w:val="a4"/>
            <w:rFonts w:cs="Times New Roman CYR"/>
          </w:rPr>
          <w:t>Статья 11</w:t>
        </w:r>
      </w:hyperlink>
      <w:r>
        <w:t xml:space="preserve"> Налогового кодекса РФ дает более широкое определение обособленного подразделения организации - в рамках законодательства о налогах и сборах это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B051EE" w:rsidRDefault="00B051EE">
      <w:r>
        <w:t>Вместе с тем, место нахождения обособленного подразделения должно быть обязательно указано в лицензии - только в этом случае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w:t>
      </w:r>
      <w:hyperlink r:id="rId791" w:history="1">
        <w:r>
          <w:rPr>
            <w:rStyle w:val="a4"/>
            <w:rFonts w:cs="Times New Roman CYR"/>
          </w:rPr>
          <w:t>п. 20 ст. 19</w:t>
        </w:r>
      </w:hyperlink>
      <w:r>
        <w:t xml:space="preserve"> комментируемого закона).</w:t>
      </w:r>
    </w:p>
    <w:p w:rsidR="00B051EE" w:rsidRDefault="00B051EE">
      <w:r>
        <w:t xml:space="preserve">Комментируемой норме, в свою очередь, корреспондирует </w:t>
      </w:r>
      <w:hyperlink r:id="rId792" w:history="1">
        <w:r>
          <w:rPr>
            <w:rStyle w:val="a4"/>
            <w:rFonts w:cs="Times New Roman CYR"/>
          </w:rPr>
          <w:t>п. 2.3 ст. 11</w:t>
        </w:r>
      </w:hyperlink>
      <w:r>
        <w:t xml:space="preserve"> комментируемого закона, которым установлен запрет на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 и </w:t>
      </w:r>
      <w:hyperlink r:id="rId793" w:history="1">
        <w:r>
          <w:rPr>
            <w:rStyle w:val="a4"/>
            <w:rFonts w:cs="Times New Roman CYR"/>
          </w:rPr>
          <w:t>п. 1 ст. 26</w:t>
        </w:r>
      </w:hyperlink>
      <w:r>
        <w:t xml:space="preserve"> комментируемого закона, запрещающий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051EE" w:rsidRDefault="00B051EE">
      <w:r>
        <w:t xml:space="preserve">9. Предусмотренный </w:t>
      </w:r>
      <w:hyperlink r:id="rId794" w:history="1">
        <w:r>
          <w:rPr>
            <w:rStyle w:val="a4"/>
            <w:rFonts w:cs="Times New Roman CYR"/>
          </w:rPr>
          <w:t>п. 10</w:t>
        </w:r>
      </w:hyperlink>
      <w:r>
        <w:t xml:space="preserve"> комментируемой статьи запрет на производство этилового спирта или алкогольной продукции с его использованием, если объем такого производства не соответствует норме минимального использования производственной мощности, реализуется с применением норм, установленных </w:t>
      </w:r>
      <w:hyperlink r:id="rId795" w:history="1">
        <w:r>
          <w:rPr>
            <w:rStyle w:val="a4"/>
            <w:rFonts w:cs="Times New Roman CYR"/>
          </w:rPr>
          <w:t>постановлением</w:t>
        </w:r>
      </w:hyperlink>
      <w:r>
        <w:t xml:space="preserve"> Правительства РФ от 2 августа 2012 г. N 786 "О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w:t>
      </w:r>
    </w:p>
    <w:p w:rsidR="00B051EE" w:rsidRDefault="00B051EE">
      <w:r>
        <w:t>Нормы минимального использования производственных мощностей выражаются в декалитрах и составляют:</w:t>
      </w:r>
    </w:p>
    <w:p w:rsidR="00B051EE" w:rsidRDefault="00B051EE">
      <w:r>
        <w:t>при производстве этилового спирта - 50% производственной мощности;</w:t>
      </w:r>
    </w:p>
    <w:p w:rsidR="00B051EE" w:rsidRDefault="00B051EE">
      <w:r>
        <w:t>при производстве алкогольной продукции с использованием этилового спирта (водки) - 20% производственной мощности.</w:t>
      </w:r>
    </w:p>
    <w:p w:rsidR="00B051EE" w:rsidRDefault="00B051EE">
      <w:hyperlink r:id="rId796" w:history="1">
        <w:r>
          <w:rPr>
            <w:rStyle w:val="a4"/>
            <w:rFonts w:cs="Times New Roman CYR"/>
          </w:rPr>
          <w:t>Порядок</w:t>
        </w:r>
      </w:hyperlink>
      <w:r>
        <w:t xml:space="preserve"> направления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его использованием (в случае невозможности соблюдения нормы минимального использования производственной мощности) установлен </w:t>
      </w:r>
      <w:hyperlink r:id="rId797" w:history="1">
        <w:r>
          <w:rPr>
            <w:rStyle w:val="a4"/>
            <w:rFonts w:cs="Times New Roman CYR"/>
          </w:rPr>
          <w:t>приказом</w:t>
        </w:r>
      </w:hyperlink>
      <w:r>
        <w:t xml:space="preserve"> Росалкогольрегулирования от 13 ноября 2012 г. N 339.</w:t>
      </w:r>
    </w:p>
    <w:p w:rsidR="00B051EE" w:rsidRDefault="00B051EE">
      <w:r>
        <w:t xml:space="preserve">Организация направляет уведомление почтовым отправлением на бумажном носителе в срок, обеспечивающий его поступление до даты приостановления либо возобновления использования основного технологического оборудования. Уведомление подписывается </w:t>
      </w:r>
      <w:r>
        <w:lastRenderedPageBreak/>
        <w:t>руководителем организации либо уполномоченным должностным лицом (с приложением заверенной копии документа, подтверждающего его полномочия) и заверяется печатью организации. В случае поступления уведомления, направленного с нарушением установленного порядка, оно возвращается заявителю в срок не позднее пяти рабочих дней с указанием причин возврата (со ссылкой на конкретные нормы). Информация об этом должна быть своевременно направлена Росалкогольрегулированием на указанный в лицензии адрес электронной почты.</w:t>
      </w:r>
    </w:p>
    <w:p w:rsidR="00B051EE" w:rsidRDefault="00B051EE">
      <w:r>
        <w:t xml:space="preserve">Как разъяснил Пленум ВАС РФ в </w:t>
      </w:r>
      <w:hyperlink r:id="rId798" w:history="1">
        <w:r>
          <w:rPr>
            <w:rStyle w:val="a4"/>
            <w:rFonts w:cs="Times New Roman CYR"/>
          </w:rPr>
          <w:t>постановлении</w:t>
        </w:r>
      </w:hyperlink>
      <w:r>
        <w:t xml:space="preserve"> от 11 июля 2014 г. N 47, в случае, если организация приостановила свою деятельность и уведомила об этом лицензирующий орган, она освобождается от обязанности представлять за соответствующий период декларацию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Такие декларации представляются ежеквартально, не позднее 20-го числа месяца, следующего за отчетным кварталом, в соответствии с </w:t>
      </w:r>
      <w:hyperlink r:id="rId799" w:history="1">
        <w:r>
          <w:rPr>
            <w:rStyle w:val="a4"/>
            <w:rFonts w:cs="Times New Roman CYR"/>
          </w:rPr>
          <w:t>Правилами</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утвержденными </w:t>
      </w:r>
      <w:hyperlink r:id="rId800" w:history="1">
        <w:r>
          <w:rPr>
            <w:rStyle w:val="a4"/>
            <w:rFonts w:cs="Times New Roman CYR"/>
          </w:rPr>
          <w:t>постановлением</w:t>
        </w:r>
      </w:hyperlink>
      <w:r>
        <w:t xml:space="preserve"> Правительства РФ от 9 августа 2012 г. N 815. Нарушение порядка и сроков декларирования влечет административную ответственность в соответствии со </w:t>
      </w:r>
      <w:hyperlink r:id="rId801" w:history="1">
        <w:r>
          <w:rPr>
            <w:rStyle w:val="a4"/>
            <w:rFonts w:cs="Times New Roman CYR"/>
          </w:rPr>
          <w:t>ст. 15.13</w:t>
        </w:r>
      </w:hyperlink>
      <w:r>
        <w:t xml:space="preserve"> Кодекса РФ об административных правонарушениях.</w:t>
      </w:r>
    </w:p>
    <w:p w:rsidR="00B051EE" w:rsidRDefault="00B051EE">
      <w:r>
        <w:t>Однако если организация направила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но такое уведомление по тем или иным причинам было Росалкогольрегулированием возвращено, то такая организация не освобождается от обязанности по декларированию объемов производства и оборота алкогольной продукции</w:t>
      </w:r>
      <w:hyperlink w:anchor="sub_100036" w:history="1">
        <w:r>
          <w:rPr>
            <w:rStyle w:val="a4"/>
            <w:rFonts w:cs="Times New Roman CYR"/>
          </w:rPr>
          <w:t>*(36)</w:t>
        </w:r>
      </w:hyperlink>
      <w:r>
        <w:t>.</w:t>
      </w:r>
    </w:p>
    <w:p w:rsidR="00B051EE" w:rsidRDefault="00B051EE">
      <w:r>
        <w:t xml:space="preserve">10. </w:t>
      </w:r>
      <w:hyperlink r:id="rId802" w:history="1">
        <w:r>
          <w:rPr>
            <w:rStyle w:val="a4"/>
            <w:rFonts w:cs="Times New Roman CYR"/>
          </w:rPr>
          <w:t>Пункт 11</w:t>
        </w:r>
      </w:hyperlink>
      <w:r>
        <w:t xml:space="preserve"> комментируемой статьи закрепляет обязанности производителя по консервации основного технологического оборудования в случае прекращения его правомочий по осуществлению лицензируемого вида деятельности, а также обязанности организации-приобретателя этого оборудования по его расконсервации. </w:t>
      </w:r>
      <w:hyperlink r:id="rId803" w:history="1">
        <w:r>
          <w:rPr>
            <w:rStyle w:val="a4"/>
            <w:rFonts w:cs="Times New Roman CYR"/>
          </w:rPr>
          <w:t>Порядок</w:t>
        </w:r>
      </w:hyperlink>
      <w:r>
        <w:t xml:space="preserve"> такой расконсервации установлен </w:t>
      </w:r>
      <w:hyperlink r:id="rId804" w:history="1">
        <w:r>
          <w:rPr>
            <w:rStyle w:val="a4"/>
            <w:rFonts w:cs="Times New Roman CYR"/>
          </w:rPr>
          <w:t>приказом</w:t>
        </w:r>
      </w:hyperlink>
      <w:r>
        <w:t xml:space="preserve"> Росалкогольрегулирования от 12 ноября 2012 г. N 333 "О Порядке консервации основного технологического оборудования для производства этилового спирта, алкогольной и спиртосодержащей продукции".</w:t>
      </w:r>
    </w:p>
    <w:p w:rsidR="00B051EE" w:rsidRDefault="00B051EE">
      <w:r>
        <w:t>Консервация оборудования осуществляется организацией в течение четырнадцати дней со дня вступления в законную силу принятого судом решения об аннулировании лицензии либо прекращения действия лицензии или со дня вступления в силу соответствующего решения Росалкогольрегулирования. При наличии у организации остатков продукции в четырнадцатидневный срок консервируется оборудование, за исключением оборудования, используемого для хранения остатков продукции. По окончании мероприятий по консервации и контроля за консервацией составляется акт в двух экземплярах, который подписывается руководителем организации (его уполномоченным представителем) и должностными лицами территориального органа.</w:t>
      </w:r>
    </w:p>
    <w:p w:rsidR="00B051EE" w:rsidRDefault="00B051EE">
      <w:r>
        <w:t xml:space="preserve">11. </w:t>
      </w:r>
      <w:hyperlink r:id="rId805" w:history="1">
        <w:r>
          <w:rPr>
            <w:rStyle w:val="a4"/>
            <w:rFonts w:cs="Times New Roman CYR"/>
          </w:rPr>
          <w:t>Пункт 12</w:t>
        </w:r>
      </w:hyperlink>
      <w:r>
        <w:t xml:space="preserve"> комментируемой статьи регламентирует ограничения, касающиеся перевозок этилового спирта и нефасованной спиртосодержащей продукции с содержанием этилового спирта более 25% объема готовой продукции. Исключением из общего правила являются перевозки этилового спирта (в том числе денатурата) и нефасованной спиртосодержащей продукции с содержанием этилового спирта более 25% объема готовой продукции, осуществляемые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 Такая деятельность не подлежит лицензированию.</w:t>
      </w:r>
    </w:p>
    <w:p w:rsidR="00B051EE" w:rsidRDefault="00B051EE">
      <w:hyperlink r:id="rId806" w:history="1">
        <w:r>
          <w:rPr>
            <w:rStyle w:val="a4"/>
            <w:rFonts w:cs="Times New Roman CYR"/>
          </w:rPr>
          <w:t>Требования</w:t>
        </w:r>
      </w:hyperlink>
      <w:r>
        <w:t xml:space="preserve"> к транспортным средствам и оборудованию для учета объема перевозки этилового спирта (в том числе денатурата) и нефасованной спиртосодержащей продукции с содержанием этилового спирта более 25% объема готовой продукции, в части автомобильного транспорта, утверждены </w:t>
      </w:r>
      <w:hyperlink r:id="rId807" w:history="1">
        <w:r>
          <w:rPr>
            <w:rStyle w:val="a4"/>
            <w:rFonts w:cs="Times New Roman CYR"/>
          </w:rPr>
          <w:t>приказом</w:t>
        </w:r>
      </w:hyperlink>
      <w:r>
        <w:t xml:space="preserve"> Росалкогольрегулирования от 7 сентября 2012 г. N 256. Автомобильный транспорт должен быть оснащен оборудованием для учета объема перевозок продукции, а также специальными техническими средствами регистрации в автоматическом режиме движения, которые обеспечивают передачу данных о его перемещении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РФ.</w:t>
      </w:r>
    </w:p>
    <w:p w:rsidR="00B051EE" w:rsidRDefault="00B051EE">
      <w:r>
        <w:t>Оборудование для учета объема перевозок продукции должно быть опломбировано (опечатано) должностным лицом территориального органа Росалкогольрегулирования до начала перевозки. Кроме того, автомобильный транспорт в части его назначения, конструкции, внешнего и внутреннего оборудования, внешнего вида должен соответствовать "</w:t>
      </w:r>
      <w:hyperlink r:id="rId808" w:history="1">
        <w:r>
          <w:rPr>
            <w:rStyle w:val="a4"/>
            <w:rFonts w:cs="Times New Roman CYR"/>
          </w:rPr>
          <w:t>ТР ТС 018/2011</w:t>
        </w:r>
      </w:hyperlink>
      <w:r>
        <w:t xml:space="preserve">. Технический регламент Таможенного союза. О безопасности колесных транспортных средств", утвержденному </w:t>
      </w:r>
      <w:hyperlink r:id="rId809" w:history="1">
        <w:r>
          <w:rPr>
            <w:rStyle w:val="a4"/>
            <w:rFonts w:cs="Times New Roman CYR"/>
          </w:rPr>
          <w:t>решением</w:t>
        </w:r>
      </w:hyperlink>
      <w:r>
        <w:t xml:space="preserve"> Комиссии Таможенного союза от 9 декабря 2011 г. N 877.</w:t>
      </w:r>
    </w:p>
    <w:p w:rsidR="00B051EE" w:rsidRDefault="00B051EE"/>
    <w:bookmarkStart w:id="17" w:name="sub_9"/>
    <w:p w:rsidR="00B051EE" w:rsidRDefault="00B051EE">
      <w:pPr>
        <w:pStyle w:val="a5"/>
      </w:pPr>
      <w:r>
        <w:fldChar w:fldCharType="begin"/>
      </w:r>
      <w:r>
        <w:instrText>HYPERLINK "http://internet.garant.ru/document/redirect/10105489/9"</w:instrText>
      </w:r>
      <w:r>
        <w:fldChar w:fldCharType="separate"/>
      </w:r>
      <w:r>
        <w:rPr>
          <w:rStyle w:val="a4"/>
          <w:rFonts w:cs="Times New Roman CYR"/>
        </w:rPr>
        <w:t>Статья 9</w:t>
      </w:r>
      <w:r>
        <w:fldChar w:fldCharType="end"/>
      </w:r>
      <w:r>
        <w:t>. Оборот этилового спирта и спиртосодержащей продукции, поставки алкогольной продукции</w:t>
      </w:r>
    </w:p>
    <w:bookmarkEnd w:id="17"/>
    <w:p w:rsidR="00B051EE" w:rsidRDefault="00B051EE">
      <w:r>
        <w:t xml:space="preserve">1. </w:t>
      </w:r>
      <w:hyperlink r:id="rId810" w:history="1">
        <w:r>
          <w:rPr>
            <w:rStyle w:val="a4"/>
            <w:rFonts w:cs="Times New Roman CYR"/>
          </w:rPr>
          <w:t>Пункт 1</w:t>
        </w:r>
      </w:hyperlink>
      <w:r>
        <w:t xml:space="preserve"> комментируемой статьи касается требований к закупке этилового спирта.</w:t>
      </w:r>
    </w:p>
    <w:p w:rsidR="00B051EE" w:rsidRDefault="00B051EE">
      <w:r>
        <w:t xml:space="preserve">В соответствии со </w:t>
      </w:r>
      <w:hyperlink r:id="rId811" w:history="1">
        <w:r>
          <w:rPr>
            <w:rStyle w:val="a4"/>
            <w:rFonts w:cs="Times New Roman CYR"/>
          </w:rPr>
          <w:t>ст. 421</w:t>
        </w:r>
      </w:hyperlink>
      <w:r>
        <w:t xml:space="preserve"> Гражданского кодекса РФ аксиомой является свобода договора. Однако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w:t>
      </w:r>
      <w:hyperlink r:id="rId812" w:history="1">
        <w:r>
          <w:rPr>
            <w:rStyle w:val="a4"/>
            <w:rFonts w:cs="Times New Roman CYR"/>
          </w:rPr>
          <w:t>ст. 422</w:t>
        </w:r>
      </w:hyperlink>
      <w:r>
        <w:t xml:space="preserve"> Гражданского кодекса РФ). Необходимость получения уведомлений, предусмотренных комментируемой </w:t>
      </w:r>
      <w:hyperlink r:id="rId813" w:history="1">
        <w:r>
          <w:rPr>
            <w:rStyle w:val="a4"/>
            <w:rFonts w:cs="Times New Roman CYR"/>
          </w:rPr>
          <w:t>статьей</w:t>
        </w:r>
      </w:hyperlink>
      <w:r>
        <w:t>, с этой точки зрения представляет своеобразную "предпосылку для заключения договора"</w:t>
      </w:r>
      <w:hyperlink w:anchor="sub_100037" w:history="1">
        <w:r>
          <w:rPr>
            <w:rStyle w:val="a4"/>
            <w:rFonts w:cs="Times New Roman CYR"/>
          </w:rPr>
          <w:t>*(37)</w:t>
        </w:r>
      </w:hyperlink>
      <w:r>
        <w:t>.</w:t>
      </w:r>
    </w:p>
    <w:p w:rsidR="00B051EE" w:rsidRDefault="00B051EE">
      <w:r>
        <w:t xml:space="preserve">Существующий в настоящее время механизм уведомлений заменил механизм квотирования. Так, </w:t>
      </w:r>
      <w:hyperlink r:id="rId814" w:history="1">
        <w:r>
          <w:rPr>
            <w:rStyle w:val="a4"/>
            <w:rFonts w:cs="Times New Roman CYR"/>
          </w:rPr>
          <w:t>Федеральный закон</w:t>
        </w:r>
      </w:hyperlink>
      <w:r>
        <w:t xml:space="preserve"> от 21 июля 2005 г. N 102-ФЗ исключил из комментируемого </w:t>
      </w:r>
      <w:hyperlink r:id="rId815" w:history="1">
        <w:r>
          <w:rPr>
            <w:rStyle w:val="a4"/>
            <w:rFonts w:cs="Times New Roman CYR"/>
          </w:rPr>
          <w:t>закона</w:t>
        </w:r>
      </w:hyperlink>
      <w:r>
        <w:t xml:space="preserve"> нормы о квотах на производство и оборот этилового спирта, установив порядок направления уведомления. До этого уведомление понималось как документ, разрешающий организации осуществлять закупку этилового спирта, в том числе денатурата, в пределах выделенных квот на закупку и подтверждающий легальность его оборота. Закупка этилового спирта, в том числе денатурата, соответственно, разрешалась только организациям в пределах выделенных квот на его закупку. Квоты на закупку этилового спирта определялись исходя из баланса его производства и потребления с учетом заявленных потребностей РФ и субъектов РФ.</w:t>
      </w:r>
    </w:p>
    <w:p w:rsidR="00B051EE" w:rsidRDefault="00B051EE">
      <w:r>
        <w:t>В соответствии с действующими нормами уведомления необходимы для закупки этилового спирта:</w:t>
      </w:r>
    </w:p>
    <w:p w:rsidR="00B051EE" w:rsidRDefault="00B051EE">
      <w:r>
        <w:t>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w:t>
      </w:r>
    </w:p>
    <w:p w:rsidR="00B051EE" w:rsidRDefault="00B051EE">
      <w:r>
        <w:t>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w:t>
      </w:r>
    </w:p>
    <w:p w:rsidR="00B051EE" w:rsidRDefault="00B051EE">
      <w:r>
        <w:t xml:space="preserve">С использованием данных, указанных в уведомлении, организацией, осуществляющей производство алкогольной продукции на территории РФ, производится расчет потребности в федеральных специальных марках (заполняется соответствующая </w:t>
      </w:r>
      <w:hyperlink r:id="rId816" w:history="1">
        <w:r>
          <w:rPr>
            <w:rStyle w:val="a4"/>
            <w:rFonts w:cs="Times New Roman CYR"/>
          </w:rPr>
          <w:t>форма</w:t>
        </w:r>
      </w:hyperlink>
      <w:r>
        <w:t xml:space="preserve"> расчета, которая утверждена </w:t>
      </w:r>
      <w:hyperlink r:id="rId817" w:history="1">
        <w:r>
          <w:rPr>
            <w:rStyle w:val="a4"/>
            <w:rFonts w:cs="Times New Roman CYR"/>
          </w:rPr>
          <w:t>приказом</w:t>
        </w:r>
      </w:hyperlink>
      <w:r>
        <w:t xml:space="preserve"> Росалкогольрегулирования от 19 марта 2012 г. N 60). Порядок расчета установлен </w:t>
      </w:r>
      <w:hyperlink r:id="rId818" w:history="1">
        <w:r>
          <w:rPr>
            <w:rStyle w:val="a4"/>
            <w:rFonts w:cs="Times New Roman CYR"/>
          </w:rPr>
          <w:t>постановлением</w:t>
        </w:r>
      </w:hyperlink>
      <w:r>
        <w:t xml:space="preserve"> Правительства РФ от 21 декабря 2011 г. N 1079 "О расчете потребности в федеральных специальных марках и о внесении изменений в постановление </w:t>
      </w:r>
      <w:r>
        <w:lastRenderedPageBreak/>
        <w:t>Правительства Российской Федерации от 21 декабря 2005 г. N 785".</w:t>
      </w:r>
    </w:p>
    <w:p w:rsidR="00B051EE" w:rsidRDefault="00B051EE">
      <w:r>
        <w:t xml:space="preserve">При заполнении заявки о фиксации в ЕГАИС информации о получении продукции оператором организации-покупателя (получателя) продукции также указываются данные на основании уведомления (см. </w:t>
      </w:r>
      <w:hyperlink r:id="rId819" w:history="1">
        <w:r>
          <w:rPr>
            <w:rStyle w:val="a4"/>
            <w:rFonts w:cs="Times New Roman CYR"/>
          </w:rPr>
          <w:t>приказ</w:t>
        </w:r>
      </w:hyperlink>
      <w:r>
        <w:t xml:space="preserve"> Росалкогольрегулирования от 21 мая 2014 г. N 149).</w:t>
      </w:r>
    </w:p>
    <w:p w:rsidR="00B051EE" w:rsidRDefault="00B051EE">
      <w:r>
        <w:t xml:space="preserve">Кроме того, Росалкогольрегулирования в соответствии с </w:t>
      </w:r>
      <w:hyperlink r:id="rId820" w:history="1">
        <w:r>
          <w:rPr>
            <w:rStyle w:val="a4"/>
            <w:rFonts w:cs="Times New Roman CYR"/>
          </w:rPr>
          <w:t>Административным регламентом</w:t>
        </w:r>
      </w:hyperlink>
      <w:r>
        <w:t xml:space="preserve"> исполнения Федеральной службой по регулированию алкогольного рынка государственной функции по организации и проведению проверок юридических лиц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утвержденным </w:t>
      </w:r>
      <w:hyperlink r:id="rId821" w:history="1">
        <w:r>
          <w:rPr>
            <w:rStyle w:val="a4"/>
            <w:rFonts w:cs="Times New Roman CYR"/>
          </w:rPr>
          <w:t>приказом</w:t>
        </w:r>
      </w:hyperlink>
      <w:r>
        <w:t xml:space="preserve"> Росалкогольрегулирования от 11 сентября 2013 г. N 224, проводит документарные проверки на основе анализа сведений, указываемых в уведомлениях. Так, выявление фактов нарушения обязательных требований заключается, в том числе, в проведении мероприятий по контролю и надзору за фактическими объемами производства и оборота этилового спирта, алкогольной и спиртосодержащей продукции путем сверки сведений об объемах закупки, производства и поставки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декларациях, со сведениями об объемах поставки и закупки данной продукции, указанных в уведомлениях о закупке (поставке) этилового спирта.</w:t>
      </w:r>
    </w:p>
    <w:p w:rsidR="00B051EE" w:rsidRDefault="00B051EE">
      <w:r>
        <w:t xml:space="preserve">О понятиях "этиловый спирт по фармакопейным статьям" и "уведомление" см. </w:t>
      </w:r>
      <w:hyperlink w:anchor="sub_2" w:history="1">
        <w:r>
          <w:rPr>
            <w:rStyle w:val="a4"/>
            <w:rFonts w:cs="Times New Roman CYR"/>
          </w:rPr>
          <w:t>комментарий</w:t>
        </w:r>
      </w:hyperlink>
      <w:r>
        <w:t xml:space="preserve"> к ст. 2.</w:t>
      </w:r>
    </w:p>
    <w:p w:rsidR="00B051EE" w:rsidRDefault="00B051EE">
      <w:r>
        <w:t xml:space="preserve">2. </w:t>
      </w:r>
      <w:hyperlink r:id="rId822" w:history="1">
        <w:r>
          <w:rPr>
            <w:rStyle w:val="a4"/>
            <w:rFonts w:cs="Times New Roman CYR"/>
          </w:rPr>
          <w:t>Пункт 2</w:t>
        </w:r>
      </w:hyperlink>
      <w:r>
        <w:t xml:space="preserve"> комментируемой статьи распространяет на отношения, связанные с поставками этилового спирта, алкогольной и спиртосодержащей продукции для федеральных государственных нужд, требования федерального законодательства о поставках продукции для федеральных государственных нужд (</w:t>
      </w:r>
      <w:hyperlink r:id="rId823" w:history="1">
        <w:r>
          <w:rPr>
            <w:rStyle w:val="a4"/>
            <w:rFonts w:cs="Times New Roman CYR"/>
          </w:rPr>
          <w:t>параграф 4</w:t>
        </w:r>
      </w:hyperlink>
      <w:r>
        <w:t xml:space="preserve"> главы 30 Гражданского кодекса РФ, </w:t>
      </w:r>
      <w:hyperlink r:id="rId824" w:history="1">
        <w:r>
          <w:rPr>
            <w:rStyle w:val="a4"/>
            <w:rFonts w:cs="Times New Roman CYR"/>
          </w:rPr>
          <w:t>Бюджетный кодекс</w:t>
        </w:r>
      </w:hyperlink>
      <w:r>
        <w:t xml:space="preserve"> РФ, </w:t>
      </w:r>
      <w:hyperlink r:id="rId825" w:history="1">
        <w:r>
          <w:rPr>
            <w:rStyle w:val="a4"/>
            <w:rFonts w:cs="Times New Roman CYR"/>
          </w:rPr>
          <w:t>Федеральный закон</w:t>
        </w:r>
      </w:hyperlink>
      <w:r>
        <w:t xml:space="preserve"> от 13 декабря 1994 г. N 60-ФЗ "О поставках продукции для федеральных государственных нужд", </w:t>
      </w:r>
      <w:hyperlink r:id="rId826" w:history="1">
        <w:r>
          <w:rPr>
            <w:rStyle w:val="a4"/>
            <w:rFonts w:cs="Times New Roman CYR"/>
          </w:rPr>
          <w:t>Федеральный 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827" w:history="1">
        <w:r>
          <w:rPr>
            <w:rStyle w:val="a4"/>
            <w:rFonts w:cs="Times New Roman CYR"/>
          </w:rPr>
          <w:t>постановление</w:t>
        </w:r>
      </w:hyperlink>
      <w:r>
        <w:t xml:space="preserve"> Правительства РФ от 26 июня 1995 г. N 594 "О реализации Федерального закона "О поставках продукции для федеральных государственных нужд").</w:t>
      </w:r>
    </w:p>
    <w:p w:rsidR="00B051EE" w:rsidRDefault="00B051EE">
      <w:r>
        <w:t xml:space="preserve">3. </w:t>
      </w:r>
      <w:hyperlink r:id="rId828" w:history="1">
        <w:r>
          <w:rPr>
            <w:rStyle w:val="a4"/>
            <w:rFonts w:cs="Times New Roman CYR"/>
          </w:rPr>
          <w:t>Пункт 3</w:t>
        </w:r>
      </w:hyperlink>
      <w:r>
        <w:t xml:space="preserve"> комментируемой статьи регламентирует требования к поставкам и перевозкам этилового спирта, нефасованной спиртосодержащей продукции с содержанием этилового спирта более 25 процентов объема готовой продукции. Для этого также необходимо уведомление.</w:t>
      </w:r>
    </w:p>
    <w:p w:rsidR="00B051EE" w:rsidRDefault="00B051EE">
      <w:r>
        <w:t>Такие перевозки в настоящее время могут осуществляться только организацией-лицензиатом на основании соответствующего договора.</w:t>
      </w:r>
    </w:p>
    <w:p w:rsidR="00B051EE" w:rsidRDefault="00B051EE">
      <w:r>
        <w:t xml:space="preserve">Порядок выдачи лицензий установлен, в частности, </w:t>
      </w:r>
      <w:hyperlink r:id="rId829" w:history="1">
        <w:r>
          <w:rPr>
            <w:rStyle w:val="a4"/>
            <w:rFonts w:cs="Times New Roman CYR"/>
          </w:rPr>
          <w:t>Положением</w:t>
        </w:r>
      </w:hyperlink>
      <w:r>
        <w:t xml:space="preserve">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утвержденным </w:t>
      </w:r>
      <w:hyperlink r:id="rId830" w:history="1">
        <w:r>
          <w:rPr>
            <w:rStyle w:val="a4"/>
            <w:rFonts w:cs="Times New Roman CYR"/>
          </w:rPr>
          <w:t>постановлением</w:t>
        </w:r>
      </w:hyperlink>
      <w:r>
        <w:t xml:space="preserve"> Правительства РФ от 28 июня 2012 г. N 648. В случае перевозки автомобильным транспортом, он должен быть оснащен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на территории страны. При этом наличие у соискателя лицензии (лицензиата) технических средств, соответствующих требованиям, установленным лицензирующим органом, относится к числу лицензионных требований.</w:t>
      </w:r>
    </w:p>
    <w:p w:rsidR="00B051EE" w:rsidRDefault="00B051EE">
      <w:r>
        <w:t xml:space="preserve">Согласно </w:t>
      </w:r>
      <w:hyperlink r:id="rId831" w:history="1">
        <w:r>
          <w:rPr>
            <w:rStyle w:val="a4"/>
            <w:rFonts w:cs="Times New Roman CYR"/>
          </w:rPr>
          <w:t>приказу</w:t>
        </w:r>
      </w:hyperlink>
      <w:r>
        <w:t xml:space="preserve"> Росалкогольрегулирования от 7 сентября 2012 г. N 258, устанавливающему </w:t>
      </w:r>
      <w:hyperlink r:id="rId832" w:history="1">
        <w:r>
          <w:rPr>
            <w:rStyle w:val="a4"/>
            <w:rFonts w:cs="Times New Roman CYR"/>
          </w:rPr>
          <w:t>Требования</w:t>
        </w:r>
      </w:hyperlink>
      <w:r>
        <w:t xml:space="preserve"> к специальным техническим средствам регистрации в автоматическом режиме движения, которыми оснащаются транспортные средства, осуществляющие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такие технические средства должны обеспечивать:</w:t>
      </w:r>
    </w:p>
    <w:p w:rsidR="00B051EE" w:rsidRDefault="00B051EE">
      <w:r>
        <w:t xml:space="preserve">передачу в автоматизированную систему контроля перевозок данных в автоматическом </w:t>
      </w:r>
      <w:r>
        <w:lastRenderedPageBreak/>
        <w:t>режиме (с использованием спутниковых навигационных систем) о текущем местоположении, пройденном маршруте, времени и местах стоянок автомобильного транспортного средства;</w:t>
      </w:r>
    </w:p>
    <w:p w:rsidR="00B051EE" w:rsidRDefault="00B051EE">
      <w:r>
        <w:t>автоматическое переключение питания на внешнее питающее напряжение (аккумулятор автомобильного транспортного средства) в случае его восстановления с внутреннего аккумулятора;</w:t>
      </w:r>
    </w:p>
    <w:p w:rsidR="00B051EE" w:rsidRDefault="00B051EE">
      <w:r>
        <w:t>автоматическое переключение питания с внутреннего аккумулятора в случае восстановления внешнего питающего напряжения (аккумулятора автомобильного транспортного средства);</w:t>
      </w:r>
    </w:p>
    <w:p w:rsidR="00B051EE" w:rsidRDefault="00B051EE">
      <w:r>
        <w:t>защиту внутреннего аккумулятора от разряда ниже допустимого, а также подачу сигнала в систему контроля при уровне разряда аккумулятора свыше 80% от номинального уровня;</w:t>
      </w:r>
    </w:p>
    <w:p w:rsidR="00B051EE" w:rsidRDefault="00B051EE">
      <w:r>
        <w:t>подзарядку источников электропитания технических средств от аккумулятора автомобильного транспортного средства;</w:t>
      </w:r>
    </w:p>
    <w:p w:rsidR="00B051EE" w:rsidRDefault="00B051EE">
      <w:r>
        <w:t>передачу в систему контроля информации о навигационных и иных предусмотренных данных в течение 168 часов и более с момента отключения от аккумулятора автомобильного транспортного средства;</w:t>
      </w:r>
    </w:p>
    <w:p w:rsidR="00B051EE" w:rsidRDefault="00B051EE">
      <w:r>
        <w:t xml:space="preserve">хранение </w:t>
      </w:r>
      <w:hyperlink r:id="rId833" w:history="1">
        <w:r>
          <w:rPr>
            <w:rStyle w:val="a4"/>
            <w:rFonts w:cs="Times New Roman CYR"/>
          </w:rPr>
          <w:t>электронной подписи</w:t>
        </w:r>
      </w:hyperlink>
      <w:r>
        <w:t>, с использованием которой осуществлялась передача информации в систему контроля.</w:t>
      </w:r>
    </w:p>
    <w:p w:rsidR="00B051EE" w:rsidRDefault="00B051EE">
      <w:r>
        <w:t>Технические средства должны быть предназначены для работы в диапазонах температур от минус 40 до плюс 60 градусов по Цельсию. Объем их основной энергонезависимой памяти должен обеспечивать запись и хранение информации о не менее чем 20000 событий. Технические средства должны быть опломбированы (опечатаны) должностным лицом Росалкогольрегулирования до начала перевозки продукции.</w:t>
      </w:r>
    </w:p>
    <w:p w:rsidR="00B051EE" w:rsidRDefault="00B051EE">
      <w:hyperlink r:id="rId834" w:history="1">
        <w:r>
          <w:rPr>
            <w:rStyle w:val="a4"/>
            <w:rFonts w:cs="Times New Roman CYR"/>
          </w:rPr>
          <w:t>Правила</w:t>
        </w:r>
      </w:hyperlink>
      <w:r>
        <w:t xml:space="preserve"> ведения Росалкогольрегулированием автоматизированной системы контроля перевозок этилового спирта и спиртосодержащей продукции установлены </w:t>
      </w:r>
      <w:hyperlink r:id="rId835" w:history="1">
        <w:r>
          <w:rPr>
            <w:rStyle w:val="a4"/>
            <w:rFonts w:cs="Times New Roman CYR"/>
          </w:rPr>
          <w:t>постановлением</w:t>
        </w:r>
      </w:hyperlink>
      <w:r>
        <w:t xml:space="preserve"> Правительства РФ от 6 июля 2012 г. N 688. В процессе перевозки продукции организации-перевозчики посредством использования технических средств регистрации обеспечивают передачу в систему контроля перевозок по каждому автотранспортному средству, используемому для перевозки продукции, следующей информации: пройденный маршрут перевозки продукции (координатно-временное определение местонахождения); время и место стоянок автотранспортного средства (местоположение в конкретное время); дата и время начала и окончания перевозки продукции; адрес места начала перевозки (загрузки) продукции и адрес места доставки (выгрузки) продукции. В целях предотвращения утраты информации, содержащейся в системе контроля перевозок, Росалкогольрегулирование организует резервное копирование сведений, содержащихся в указанной системе, и их хранение в течение 5 лет.</w:t>
      </w:r>
    </w:p>
    <w:p w:rsidR="00B051EE" w:rsidRDefault="00B051EE">
      <w:hyperlink r:id="rId836" w:history="1">
        <w:r>
          <w:rPr>
            <w:rStyle w:val="a4"/>
            <w:rFonts w:cs="Times New Roman CYR"/>
          </w:rPr>
          <w:t>Формат</w:t>
        </w:r>
      </w:hyperlink>
      <w:r>
        <w:t xml:space="preserve"> передачи сведений в систему контроля установлен </w:t>
      </w:r>
      <w:hyperlink r:id="rId837" w:history="1">
        <w:r>
          <w:rPr>
            <w:rStyle w:val="a4"/>
            <w:rFonts w:cs="Times New Roman CYR"/>
          </w:rPr>
          <w:t>приказом</w:t>
        </w:r>
      </w:hyperlink>
      <w:r>
        <w:t xml:space="preserve"> Росалкогольрегулирования от 8 августа 2012 г. N 212.</w:t>
      </w:r>
    </w:p>
    <w:p w:rsidR="00B051EE" w:rsidRDefault="00B051EE">
      <w:r>
        <w:t>За предоставление лицензии на перевозки этилового спирта (в том числе денатурированного этилового спирта), а также нефасованной спиртосодержащей продукции с содержанием этилового спирта более 25 процентов объема готовой продукции взимается государственная пошлина в размере 800000 рублей (</w:t>
      </w:r>
      <w:hyperlink r:id="rId838" w:history="1">
        <w:r>
          <w:rPr>
            <w:rStyle w:val="a4"/>
            <w:rFonts w:cs="Times New Roman CYR"/>
          </w:rPr>
          <w:t>п. 94 ст. 333.33</w:t>
        </w:r>
      </w:hyperlink>
      <w:r>
        <w:t xml:space="preserve"> Налогового кодекса РФ).</w:t>
      </w:r>
    </w:p>
    <w:p w:rsidR="00B051EE" w:rsidRDefault="00B051EE">
      <w:r>
        <w:t xml:space="preserve">Из общего порядка перевозок, установленного </w:t>
      </w:r>
      <w:hyperlink r:id="rId839" w:history="1">
        <w:r>
          <w:rPr>
            <w:rStyle w:val="a4"/>
            <w:rFonts w:cs="Times New Roman CYR"/>
          </w:rPr>
          <w:t>п. 3</w:t>
        </w:r>
      </w:hyperlink>
      <w:r>
        <w:t xml:space="preserve"> комментируемой статьи, есть два исключения, которые касаются:</w:t>
      </w:r>
    </w:p>
    <w:p w:rsidR="00B051EE" w:rsidRDefault="00B051EE">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 Действие </w:t>
      </w:r>
      <w:hyperlink r:id="rId840" w:history="1">
        <w:r>
          <w:rPr>
            <w:rStyle w:val="a4"/>
            <w:rFonts w:cs="Times New Roman CYR"/>
          </w:rPr>
          <w:t>Положения</w:t>
        </w:r>
      </w:hyperlink>
      <w:r>
        <w:t xml:space="preserve"> о лицензировании, утвержденного </w:t>
      </w:r>
      <w:hyperlink r:id="rId841" w:history="1">
        <w:r>
          <w:rPr>
            <w:rStyle w:val="a4"/>
            <w:rFonts w:cs="Times New Roman CYR"/>
          </w:rPr>
          <w:t>постановлением</w:t>
        </w:r>
      </w:hyperlink>
      <w:r>
        <w:t xml:space="preserve"> Правительства РФ от 28 июня 2012 г. N 648, не распространяется на перевозку автомобильным транспортом продукции, помещенной под таможенную процедуру таможенного транзита. Соответственно, организации-перевозчики, осуществляющие перевозки указанной продукции в соответствии с таможенной процедурой таможенного транзита, не являются участниками системы контроля перевозок. Также при помещении ввозимой в РФ алкогольной продукции под таможенную процедуру таможенного </w:t>
      </w:r>
      <w:r>
        <w:lastRenderedPageBreak/>
        <w:t>транзита (при перевозке иностранных товаров от таможенного органа в месте прибытия до таможенного органа в месте убытия) эта продукция не подлежит маркировке акцизными марками;</w:t>
      </w:r>
    </w:p>
    <w:p w:rsidR="00B051EE" w:rsidRDefault="00B051EE">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B051EE" w:rsidRDefault="00B051EE">
      <w:r>
        <w:t xml:space="preserve">Эта деятельность согласно </w:t>
      </w:r>
      <w:hyperlink r:id="rId842" w:history="1">
        <w:r>
          <w:rPr>
            <w:rStyle w:val="a4"/>
            <w:rFonts w:cs="Times New Roman CYR"/>
          </w:rPr>
          <w:t>п. 1 ст. 18</w:t>
        </w:r>
      </w:hyperlink>
      <w:r>
        <w:t xml:space="preserve"> комментируемого закона не подлежит лицензированию.</w:t>
      </w:r>
    </w:p>
    <w:p w:rsidR="00B051EE" w:rsidRDefault="00B051EE">
      <w:r>
        <w:t xml:space="preserve">4. В силу </w:t>
      </w:r>
      <w:hyperlink r:id="rId843" w:history="1">
        <w:r>
          <w:rPr>
            <w:rStyle w:val="a4"/>
            <w:rFonts w:cs="Times New Roman CYR"/>
          </w:rPr>
          <w:t>п. 4</w:t>
        </w:r>
      </w:hyperlink>
      <w:r>
        <w:t xml:space="preserve"> комментируемой статьи поставки этилового спирта осуществляются субъектами:</w:t>
      </w:r>
    </w:p>
    <w:p w:rsidR="00B051EE" w:rsidRDefault="00B051EE">
      <w:r>
        <w:t>являющимися организациями;</w:t>
      </w:r>
    </w:p>
    <w:p w:rsidR="00B051EE" w:rsidRDefault="00B051EE">
      <w:r>
        <w:t>имеющими лицензии на производство, хранение и поставки произведенного этилового спирта, в том числе денатурата.</w:t>
      </w:r>
    </w:p>
    <w:p w:rsidR="00B051EE" w:rsidRDefault="00B051EE">
      <w:r>
        <w:t xml:space="preserve">Несоблюдение приведенных выше требований комментируемой </w:t>
      </w:r>
      <w:hyperlink r:id="rId844" w:history="1">
        <w:r>
          <w:rPr>
            <w:rStyle w:val="a4"/>
            <w:rFonts w:cs="Times New Roman CYR"/>
          </w:rPr>
          <w:t>статьи</w:t>
        </w:r>
      </w:hyperlink>
      <w:r>
        <w:t xml:space="preserve"> в части наличия уведомления для поставки, перевозки, закупки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может повлечь приостановление действия лицензии (</w:t>
      </w:r>
      <w:hyperlink r:id="rId845" w:history="1">
        <w:r>
          <w:rPr>
            <w:rStyle w:val="a4"/>
            <w:rFonts w:cs="Times New Roman CYR"/>
          </w:rPr>
          <w:t>п. 1 ст. 20</w:t>
        </w:r>
      </w:hyperlink>
      <w:r>
        <w:t xml:space="preserve"> комментируемого закона). Кроме того, поставка этилового спирта (в том числе денатурата) организации, не имеющей соответствующей лицензии, или без уведомления является основанием для аннулирования такой лицензии в судебном порядке (</w:t>
      </w:r>
      <w:hyperlink r:id="rId846" w:history="1">
        <w:r>
          <w:rPr>
            <w:rStyle w:val="a4"/>
            <w:rFonts w:cs="Times New Roman CYR"/>
          </w:rPr>
          <w:t>п. 3 ст. 20</w:t>
        </w:r>
      </w:hyperlink>
      <w:r>
        <w:t xml:space="preserve"> комментируемого закона).</w:t>
      </w:r>
    </w:p>
    <w:p w:rsidR="00B051EE" w:rsidRDefault="00B051EE">
      <w:r>
        <w:t xml:space="preserve">Административная ответственность в этом случае наступает в соответствии со </w:t>
      </w:r>
      <w:hyperlink r:id="rId847" w:history="1">
        <w:r>
          <w:rPr>
            <w:rStyle w:val="a4"/>
            <w:rFonts w:cs="Times New Roman CYR"/>
          </w:rPr>
          <w:t>ст. 14.17</w:t>
        </w:r>
      </w:hyperlink>
      <w:r>
        <w:t xml:space="preserve"> Кодекса РФ об административных правонарушениях. В частности, грубым нарушением лицензионных требований будет 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 В любом случае несоблюдение порядка уведомления лицензирующего органа о предстоящей поставке или перевозке квалифицируется как административное правонарушение. И поскольку приостановление или аннулирование лицензии является самостоятельной мерой ответственности, эти санкции могут применяться одновременно с наложением на виновное лицо штрафа, предусмотренного Кодексом РФ об административных правонарушениях. Вместе с тем, собранные уполномоченным органом в этом случае доказательства должны подтверждать вину организации в совершении правонарушения.</w:t>
      </w:r>
    </w:p>
    <w:p w:rsidR="00B051EE" w:rsidRDefault="00B051EE">
      <w:r>
        <w:t xml:space="preserve">Например, в качестве объективной стороны правонарушения обществу вменялось непредставление уведомлений о перевозке этилового спирта (в том числе денатурата) и нефасованной спиртосодержащей продукции с содержанием этилового спирта более 25% объема готовой продукции за 2 квартал 2014 года. Вместе с тем, из материалов дела следовало, что обществом в адрес МРУ Росалкогольрегулирования были представлены корректировочные уведомления за этот год, в том числе и уведомления о перевозке за соответствующий квартал. Указанный факт был отражен в ЕГАИС. Кроме того, весь объем перевезенного спирта был указан Обществом в декларации. Таким образом, выявленное правонарушение было устранено до составления акта проверки, что, по мнению суда, свидетельствовало об отсутствии вины, а, следовательно, - состава административного правонарушения (см. </w:t>
      </w:r>
      <w:hyperlink r:id="rId848" w:history="1">
        <w:r>
          <w:rPr>
            <w:rStyle w:val="a4"/>
            <w:rFonts w:cs="Times New Roman CYR"/>
          </w:rPr>
          <w:t>постановление</w:t>
        </w:r>
      </w:hyperlink>
      <w:r>
        <w:t xml:space="preserve"> Десятого арбитражного апелляционного суда от 30 апреля 2015 г. N 10АП-1917/2015 по делу N А41-84625/14).</w:t>
      </w:r>
    </w:p>
    <w:p w:rsidR="00B051EE" w:rsidRDefault="00B051EE">
      <w:r>
        <w:t xml:space="preserve">5. В соответствии с </w:t>
      </w:r>
      <w:hyperlink r:id="rId849" w:history="1">
        <w:r>
          <w:rPr>
            <w:rStyle w:val="a4"/>
            <w:rFonts w:cs="Times New Roman CYR"/>
          </w:rPr>
          <w:t>п. 5</w:t>
        </w:r>
      </w:hyperlink>
      <w:r>
        <w:t xml:space="preserve"> комментируемой статьи </w:t>
      </w:r>
      <w:hyperlink r:id="rId850" w:history="1">
        <w:r>
          <w:rPr>
            <w:rStyle w:val="a4"/>
            <w:rFonts w:cs="Times New Roman CYR"/>
          </w:rPr>
          <w:t>приказом</w:t>
        </w:r>
      </w:hyperlink>
      <w:r>
        <w:t xml:space="preserve"> Росалкогольрегулирования от 6 марта 2012 г. N 42 утвержден </w:t>
      </w:r>
      <w:hyperlink r:id="rId851" w:history="1">
        <w:r>
          <w:rPr>
            <w:rStyle w:val="a4"/>
            <w:rFonts w:cs="Times New Roman CYR"/>
          </w:rPr>
          <w:t>Порядок</w:t>
        </w:r>
      </w:hyperlink>
      <w:r>
        <w:t xml:space="preserve"> представления организациями уведомлений, представляемых при закупке этилового спирта для производства алкогольной и спиртосодержащей </w:t>
      </w:r>
      <w:r>
        <w:lastRenderedPageBreak/>
        <w:t xml:space="preserve">продукции и (или) использования для собственных нужд, а также при поставке и перевозке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w:t>
      </w:r>
      <w:hyperlink r:id="rId852" w:history="1">
        <w:r>
          <w:rPr>
            <w:rStyle w:val="a4"/>
            <w:rFonts w:cs="Times New Roman CYR"/>
          </w:rPr>
          <w:t>формы</w:t>
        </w:r>
      </w:hyperlink>
      <w:r>
        <w:t xml:space="preserve"> таких уведомлений.</w:t>
      </w:r>
    </w:p>
    <w:p w:rsidR="00B051EE" w:rsidRDefault="00B051EE">
      <w:r>
        <w:t>Уведомления представляются организацией до осуществления закупки (передачи для собственных нужд), поставки, перевозки - по каждой партии, закупаемой, поставляемой и перевозимой продукции раздельно.</w:t>
      </w:r>
    </w:p>
    <w:p w:rsidR="00B051EE" w:rsidRDefault="00B051EE">
      <w:r>
        <w:t>Под партией продукции в данном случае подразумевается объем продукции, закупаемой (передаваемой), поставляемой или перевозимой одной организацией, одного наименования, вида и даты закупки (передачи), поставки или перевозки.</w:t>
      </w:r>
    </w:p>
    <w:p w:rsidR="00B051EE" w:rsidRDefault="00B051EE">
      <w:r>
        <w:t xml:space="preserve">6. Во исполнение </w:t>
      </w:r>
      <w:hyperlink r:id="rId853" w:history="1">
        <w:r>
          <w:rPr>
            <w:rStyle w:val="a4"/>
            <w:rFonts w:cs="Times New Roman CYR"/>
          </w:rPr>
          <w:t>п. 6</w:t>
        </w:r>
      </w:hyperlink>
      <w:r>
        <w:t xml:space="preserve"> комментируемой статьи </w:t>
      </w:r>
      <w:hyperlink r:id="rId854" w:history="1">
        <w:r>
          <w:rPr>
            <w:rStyle w:val="a4"/>
            <w:rFonts w:cs="Times New Roman CYR"/>
          </w:rPr>
          <w:t>приказом</w:t>
        </w:r>
      </w:hyperlink>
      <w:r>
        <w:t xml:space="preserve"> Росалкогольрегулирования от 21 сентября 2015 г. N 283 установлена цена, не ниже которой осуществляются закупка (за исключением импорта), поставки (за исключением экспорта) этилового спирта, произведенного из пищевого сырья. Без учета акциза и налога на добавленную стоимость на этиловый спирт, произведенный из пищевого сырья (за исключением денатурированного этилового спирта, головной фракции этилового спирта (отходов спиртового производства), спирта-сырца, дистиллятов винного, виноградного, плодового, коньячного, кальвадосного, вискового), цена, не ниже которой осуществляются его закупка (за исключением импорта), поставки (за исключением экспорта), составляет 49 рублей за 1 литр безводного спирта.</w:t>
      </w:r>
    </w:p>
    <w:p w:rsidR="00B051EE" w:rsidRDefault="00B051EE">
      <w:r>
        <w:t xml:space="preserve">Ранее в соответствии с </w:t>
      </w:r>
      <w:hyperlink r:id="rId855" w:history="1">
        <w:r>
          <w:rPr>
            <w:rStyle w:val="a4"/>
            <w:rFonts w:cs="Times New Roman CYR"/>
          </w:rPr>
          <w:t>приказом</w:t>
        </w:r>
      </w:hyperlink>
      <w:r>
        <w:t xml:space="preserve"> Росалкогольрегулирования от 7 октября 2014 г. N 305 "Об установлении цены, не ниже которой осуществляются закупка (за исключением импорта), поставки (за исключением экспорта) этилового спирта, произведенного из пищевого сырья" (в настоящее время утратил силу) минимальная закупочная цена этилового спирта составляла 43 рубля за 1 литр безводного спирта.</w:t>
      </w:r>
    </w:p>
    <w:p w:rsidR="00B051EE" w:rsidRDefault="00B051EE">
      <w:r>
        <w:t xml:space="preserve">7. В соответствии с </w:t>
      </w:r>
      <w:hyperlink r:id="rId856" w:history="1">
        <w:r>
          <w:rPr>
            <w:rStyle w:val="a4"/>
            <w:rFonts w:cs="Times New Roman CYR"/>
          </w:rPr>
          <w:t>п. 7</w:t>
        </w:r>
      </w:hyperlink>
      <w:r>
        <w:t xml:space="preserve"> комментируемой статьи установлено самостоятельное требование для закупок (за исключением импорта из государств, не являющихся членами ЕАЭС) и поставок (за исключением экспорта) этилового спирта. Они могут осуществляться только при условии представления </w:t>
      </w:r>
      <w:hyperlink r:id="rId857" w:history="1">
        <w:r>
          <w:rPr>
            <w:rStyle w:val="a4"/>
            <w:rFonts w:cs="Times New Roman CYR"/>
          </w:rPr>
          <w:t>извещения</w:t>
        </w:r>
      </w:hyperlink>
      <w:r>
        <w:t xml:space="preserve"> об уплате авансового платежа акциза или </w:t>
      </w:r>
      <w:hyperlink r:id="rId858" w:history="1">
        <w:r>
          <w:rPr>
            <w:rStyle w:val="a4"/>
            <w:rFonts w:cs="Times New Roman CYR"/>
          </w:rPr>
          <w:t>извещения</w:t>
        </w:r>
      </w:hyperlink>
      <w:r>
        <w:t xml:space="preserve"> об освобождении от уплаты такого платежа.</w:t>
      </w:r>
    </w:p>
    <w:p w:rsidR="00B051EE" w:rsidRDefault="00B051EE">
      <w:r>
        <w:t xml:space="preserve">Сроки и порядок уплаты акциза при совершении операций с подакцизными товарами установлены </w:t>
      </w:r>
      <w:hyperlink r:id="rId859" w:history="1">
        <w:r>
          <w:rPr>
            <w:rStyle w:val="a4"/>
            <w:rFonts w:cs="Times New Roman CYR"/>
          </w:rPr>
          <w:t>ст. 204</w:t>
        </w:r>
      </w:hyperlink>
      <w:r>
        <w:t xml:space="preserve"> Налогового кодекса РФ.</w:t>
      </w:r>
    </w:p>
    <w:p w:rsidR="00B051EE" w:rsidRDefault="00B051EE">
      <w:hyperlink r:id="rId860" w:history="1">
        <w:r>
          <w:rPr>
            <w:rStyle w:val="a4"/>
            <w:rFonts w:cs="Times New Roman CYR"/>
          </w:rPr>
          <w:t>Приказ</w:t>
        </w:r>
      </w:hyperlink>
      <w:r>
        <w:t xml:space="preserve"> ФНС России от 14 июня 2012 г. N ММВ-7-3/405@ регламентирует </w:t>
      </w:r>
      <w:hyperlink r:id="rId861" w:history="1">
        <w:r>
          <w:rPr>
            <w:rStyle w:val="a4"/>
            <w:rFonts w:cs="Times New Roman CYR"/>
          </w:rPr>
          <w:t>формы</w:t>
        </w:r>
      </w:hyperlink>
      <w:r>
        <w:t xml:space="preserve"> извещения об уплате авансового платежа акциза по алкогольной и (или) спиртосодержащей продукции и </w:t>
      </w:r>
      <w:hyperlink r:id="rId862" w:history="1">
        <w:r>
          <w:rPr>
            <w:rStyle w:val="a4"/>
            <w:rFonts w:cs="Times New Roman CYR"/>
          </w:rPr>
          <w:t>извещения</w:t>
        </w:r>
      </w:hyperlink>
      <w:r>
        <w:t xml:space="preserve"> об освобождении от уплаты авансового платежа акциза по алкогольной и (или) спиртосодержащей продукции и форматы их представления в электронном виде.</w:t>
      </w:r>
    </w:p>
    <w:p w:rsidR="00B051EE" w:rsidRDefault="00B051EE">
      <w:r>
        <w:t xml:space="preserve">Согласно </w:t>
      </w:r>
      <w:hyperlink r:id="rId863" w:history="1">
        <w:r>
          <w:rPr>
            <w:rStyle w:val="a4"/>
            <w:rFonts w:cs="Times New Roman CYR"/>
          </w:rPr>
          <w:t>п. 11 ст. 204</w:t>
        </w:r>
      </w:hyperlink>
      <w:r>
        <w:t xml:space="preserve"> Налогового кодекса РФ налогоплательщики - производители алкогольной и (или) подакцизной спиртосодержащей продукции освобождаются от уплаты авансового платежа акциза при условии представления банковской гарантии в налоговый орган по месту учета одновременно с извещением об освобождении от уплаты авансового платежа акциза. Банковская гарантия предоставляется производителю в целях освобождения от уплаты авансового платежа акциза. Налогоплательщик имеет право представить в налоговый орган несколько банковских гарантий по объемам этилового спирта, закупаемым в одном налоговом периоде у нескольких поставщиков, либо банковскую гарантию в целях освобождения от уплаты авансового платежа акциза части этилового спирта, закупаемого в одном налоговом периоде у одного поставщика, при одновременной уплате авансового платежа акциза в бюджет по другой части этилового спирта, закупаемого у этого же поставщика.</w:t>
      </w:r>
    </w:p>
    <w:p w:rsidR="00B051EE" w:rsidRDefault="00B051EE">
      <w:r>
        <w:t xml:space="preserve">Порядок действий налогоплательщика в случаях, при которых необходимо аннулировать извещение об уплате или об освобождении от уплаты авансового платежа акциза, подробно описан в </w:t>
      </w:r>
      <w:hyperlink r:id="rId864" w:history="1">
        <w:r>
          <w:rPr>
            <w:rStyle w:val="a4"/>
            <w:rFonts w:cs="Times New Roman CYR"/>
          </w:rPr>
          <w:t>письме</w:t>
        </w:r>
      </w:hyperlink>
      <w:r>
        <w:t xml:space="preserve"> ФНС России от 22 мая 2014 г. N ГД-4-3/9943.</w:t>
      </w:r>
    </w:p>
    <w:p w:rsidR="00B051EE" w:rsidRDefault="00B051EE"/>
    <w:bookmarkStart w:id="18" w:name="sub_10"/>
    <w:p w:rsidR="00B051EE" w:rsidRDefault="00B051EE">
      <w:pPr>
        <w:pStyle w:val="a5"/>
      </w:pPr>
      <w:r>
        <w:lastRenderedPageBreak/>
        <w:fldChar w:fldCharType="begin"/>
      </w:r>
      <w:r>
        <w:instrText>HYPERLINK "http://internet.garant.ru/document/redirect/10105489/10"</w:instrText>
      </w:r>
      <w:r>
        <w:fldChar w:fldCharType="separate"/>
      </w:r>
      <w:r>
        <w:rPr>
          <w:rStyle w:val="a4"/>
          <w:rFonts w:cs="Times New Roman CYR"/>
        </w:rPr>
        <w:t>Статья 10</w:t>
      </w:r>
      <w:r>
        <w:fldChar w:fldCharType="end"/>
      </w:r>
      <w:r>
        <w:t xml:space="preserve">. Утратила силу. - </w:t>
      </w:r>
      <w:hyperlink r:id="rId865" w:history="1">
        <w:r>
          <w:rPr>
            <w:rStyle w:val="a4"/>
            <w:rFonts w:cs="Times New Roman CYR"/>
          </w:rPr>
          <w:t>Федеральный закон</w:t>
        </w:r>
      </w:hyperlink>
      <w:r>
        <w:t xml:space="preserve"> от 21 июля 2005 г. N 102-ФЗ.</w:t>
      </w:r>
    </w:p>
    <w:bookmarkEnd w:id="18"/>
    <w:p w:rsidR="00B051EE" w:rsidRDefault="00B051EE">
      <w:r>
        <w:t>Институт квотирования производства и оборота спирта был отменен как доказавший свою неэффективность. Одновременно была отменена государственная регистрация основного технологического оборудования для производства этилового спирта и (или) алкогольной продукции, а также аккредитация организаций, имеющих лицензии на закупку, хранение и поставки алкогольной и спиртосодержащей пищевой продукции. Таким образом, разрешительный порядок оборота спирта, алкогольной и спиртосодержащей продукции был частично заменен уведомительным</w:t>
      </w:r>
      <w:hyperlink w:anchor="sub_100038" w:history="1">
        <w:r>
          <w:rPr>
            <w:rStyle w:val="a4"/>
            <w:rFonts w:cs="Times New Roman CYR"/>
          </w:rPr>
          <w:t>*(38)</w:t>
        </w:r>
      </w:hyperlink>
      <w:r>
        <w:t>.</w:t>
      </w:r>
    </w:p>
    <w:p w:rsidR="00B051EE" w:rsidRDefault="00B051EE"/>
    <w:bookmarkStart w:id="19" w:name="sub_101"/>
    <w:p w:rsidR="00B051EE" w:rsidRDefault="00B051EE">
      <w:pPr>
        <w:pStyle w:val="a5"/>
      </w:pPr>
      <w:r>
        <w:fldChar w:fldCharType="begin"/>
      </w:r>
      <w:r>
        <w:instrText>HYPERLINK "http://internet.garant.ru/document/redirect/10105489/101"</w:instrText>
      </w:r>
      <w:r>
        <w:fldChar w:fldCharType="separate"/>
      </w:r>
      <w:r>
        <w:rPr>
          <w:rStyle w:val="a4"/>
          <w:rFonts w:cs="Times New Roman CYR"/>
        </w:rPr>
        <w:t>Статья 10.1</w:t>
      </w:r>
      <w:r>
        <w:fldChar w:fldCharType="end"/>
      </w:r>
      <w:r>
        <w:t>. Требования к производству и обороту денатурированного этилового спирта и спиртосодержащей непищевой продукции</w:t>
      </w:r>
    </w:p>
    <w:bookmarkEnd w:id="19"/>
    <w:p w:rsidR="00B051EE" w:rsidRDefault="00B051EE">
      <w:r>
        <w:t xml:space="preserve">1. Комментируемая статья - это одна из самых стабильных статей рассматриваемого закона, действующая в неизменной редакции уже почти десять лет. Она введена </w:t>
      </w:r>
      <w:hyperlink r:id="rId866" w:history="1">
        <w:r>
          <w:rPr>
            <w:rStyle w:val="a4"/>
            <w:rFonts w:cs="Times New Roman CYR"/>
          </w:rPr>
          <w:t>Федеральным законом</w:t>
        </w:r>
      </w:hyperlink>
      <w:r>
        <w:t xml:space="preserve"> от 21 июля 2005 г. N 102-ФЗ, а </w:t>
      </w:r>
      <w:hyperlink r:id="rId867" w:history="1">
        <w:r>
          <w:rPr>
            <w:rStyle w:val="a4"/>
            <w:rFonts w:cs="Times New Roman CYR"/>
          </w:rPr>
          <w:t>п.п. 3</w:t>
        </w:r>
      </w:hyperlink>
      <w:r>
        <w:t xml:space="preserve">, </w:t>
      </w:r>
      <w:hyperlink r:id="rId868" w:history="1">
        <w:r>
          <w:rPr>
            <w:rStyle w:val="a4"/>
            <w:rFonts w:cs="Times New Roman CYR"/>
          </w:rPr>
          <w:t>4</w:t>
        </w:r>
      </w:hyperlink>
      <w:r>
        <w:t xml:space="preserve">, </w:t>
      </w:r>
      <w:hyperlink r:id="rId869" w:history="1">
        <w:r>
          <w:rPr>
            <w:rStyle w:val="a4"/>
            <w:rFonts w:cs="Times New Roman CYR"/>
          </w:rPr>
          <w:t>5</w:t>
        </w:r>
      </w:hyperlink>
      <w:r>
        <w:t xml:space="preserve"> были изложены в новой редакции Федеральным законом от 29 декабря 2006 г. N 248-ФЗ (п. 5 введен этим </w:t>
      </w:r>
      <w:hyperlink r:id="rId870" w:history="1">
        <w:r>
          <w:rPr>
            <w:rStyle w:val="a4"/>
            <w:rFonts w:cs="Times New Roman CYR"/>
          </w:rPr>
          <w:t>Федеральным законом</w:t>
        </w:r>
      </w:hyperlink>
      <w:r>
        <w:t>).</w:t>
      </w:r>
    </w:p>
    <w:p w:rsidR="00B051EE" w:rsidRDefault="00B051EE">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перечню и концентрации денатурирующих веществ, либо с нарушением предусмотренного порядка использования денатурата или денатурированной спиртосодержащей продукции является основанием для аннулирования лицензии в судебном порядке в силу </w:t>
      </w:r>
      <w:hyperlink r:id="rId871" w:history="1">
        <w:r>
          <w:rPr>
            <w:rStyle w:val="a4"/>
            <w:rFonts w:cs="Times New Roman CYR"/>
          </w:rPr>
          <w:t>п. 3 ст. 20</w:t>
        </w:r>
      </w:hyperlink>
      <w:r>
        <w:t xml:space="preserve"> комментируемого закона.</w:t>
      </w:r>
    </w:p>
    <w:p w:rsidR="00B051EE" w:rsidRDefault="00B051EE">
      <w:hyperlink r:id="rId872" w:history="1">
        <w:r>
          <w:rPr>
            <w:rStyle w:val="a4"/>
            <w:rFonts w:cs="Times New Roman CYR"/>
          </w:rPr>
          <w:t>Пункт 1</w:t>
        </w:r>
      </w:hyperlink>
      <w:r>
        <w:t xml:space="preserve"> комментируемой статьи устанавливает исчерпывающий перечень денатурирующих веществ или их смесей, содержание которых при определенной концентрации в этиловом спирте и спиртосодержащей непищевой продукции ставит их в статус денатурированных.</w:t>
      </w:r>
    </w:p>
    <w:p w:rsidR="00B051EE" w:rsidRDefault="00B051EE">
      <w:r>
        <w:t xml:space="preserve">До принятия </w:t>
      </w:r>
      <w:hyperlink r:id="rId873" w:history="1">
        <w:r>
          <w:rPr>
            <w:rStyle w:val="a4"/>
            <w:rFonts w:cs="Times New Roman CYR"/>
          </w:rPr>
          <w:t>Федерального закона</w:t>
        </w:r>
      </w:hyperlink>
      <w:r>
        <w:t xml:space="preserve"> от 21 июля 2005 г. N 102-ФЗ определение спирта этилового денатурированного (денатурата) в </w:t>
      </w:r>
      <w:hyperlink r:id="rId874" w:history="1">
        <w:r>
          <w:rPr>
            <w:rStyle w:val="a4"/>
            <w:rFonts w:cs="Times New Roman CYR"/>
          </w:rPr>
          <w:t>ст. 2</w:t>
        </w:r>
      </w:hyperlink>
      <w:r>
        <w:t xml:space="preserve"> комментируемого закона не содержало указания на наличие денатурирующих веществ в предусмотренной концентрации. До 1 января 2006 г. денатурат понимался как этиловый спирт, содержащий любые добавки или специальные вещества, наличие которых исключает его использование при производстве алкогольной и спиртосодержащей пищевой продукции.</w:t>
      </w:r>
    </w:p>
    <w:p w:rsidR="00B051EE" w:rsidRDefault="00B051EE">
      <w:r>
        <w:t>Причиной необходимости ужесточения порядка производства денатуратов явилось распространение нелегального производства низкосортного алкоголя под видом различного рода "парфюмерии", "косметики", "растворителей", "омывателей" и т.п.</w:t>
      </w:r>
    </w:p>
    <w:p w:rsidR="00B051EE" w:rsidRDefault="00B051EE">
      <w:r>
        <w:t>Употребление фальсифицированных алкогольных напитков, обладающих высокой токсичностью, является одной из причин высокой алкогольной смертности. При этом данные по алкогольной зависимой смертности и заболеваемости не могут являться безупречным критерием при оценке напряжённости алкогольной ситуации: зачастую врачами не устанавливается истинный этиологический диагноз поражения органов и систем организма, связанных со злоупотреблением алкоголем, до тех пор, пока больному не установлен официально диагноз "алкоголизм"</w:t>
      </w:r>
      <w:hyperlink w:anchor="sub_100039" w:history="1">
        <w:r>
          <w:rPr>
            <w:rStyle w:val="a4"/>
            <w:rFonts w:cs="Times New Roman CYR"/>
          </w:rPr>
          <w:t>*(39)</w:t>
        </w:r>
      </w:hyperlink>
      <w:r>
        <w:t>.</w:t>
      </w:r>
    </w:p>
    <w:p w:rsidR="00B051EE" w:rsidRDefault="00B051EE">
      <w:hyperlink r:id="rId875" w:history="1">
        <w:r>
          <w:rPr>
            <w:rStyle w:val="a4"/>
            <w:rFonts w:cs="Times New Roman CYR"/>
          </w:rPr>
          <w:t>Пунктом 1 ст. 26</w:t>
        </w:r>
      </w:hyperlink>
      <w:r>
        <w:t xml:space="preserve"> комментируемого закона прямо запрещено производство и оборот алкогольной продукции, которая содержит денатурирующие вещества.</w:t>
      </w:r>
    </w:p>
    <w:p w:rsidR="00B051EE" w:rsidRDefault="00B051EE">
      <w:r>
        <w:t xml:space="preserve">В ходе совершенствования комментируемого </w:t>
      </w:r>
      <w:hyperlink r:id="rId876" w:history="1">
        <w:r>
          <w:rPr>
            <w:rStyle w:val="a4"/>
            <w:rFonts w:cs="Times New Roman CYR"/>
          </w:rPr>
          <w:t>закона</w:t>
        </w:r>
      </w:hyperlink>
      <w:r>
        <w:t xml:space="preserve"> предлагались различные концепции, касающиеся упорядочения производства и оборота денатуратов.</w:t>
      </w:r>
    </w:p>
    <w:p w:rsidR="00B051EE" w:rsidRDefault="00B051EE">
      <w:r>
        <w:t xml:space="preserve">Например, в 2006 году Государственной Думой Федерального Собрания РФ был принят в I чтении </w:t>
      </w:r>
      <w:hyperlink r:id="rId877" w:history="1">
        <w:r>
          <w:rPr>
            <w:rStyle w:val="a4"/>
            <w:rFonts w:cs="Times New Roman CYR"/>
          </w:rPr>
          <w:t>Федеральный закон</w:t>
        </w:r>
      </w:hyperlink>
      <w:r>
        <w:t xml:space="preserve"> с названием "О внесении изменений в статью 1 Федерального закона "О государственном регулировании производства и оборота этилового спирта, алкогольной и спиртосодержащей продукции", которым предусматривалось исключить из сферы действия комментируемого </w:t>
      </w:r>
      <w:hyperlink r:id="rId878" w:history="1">
        <w:r>
          <w:rPr>
            <w:rStyle w:val="a4"/>
            <w:rFonts w:cs="Times New Roman CYR"/>
          </w:rPr>
          <w:t>закона</w:t>
        </w:r>
      </w:hyperlink>
      <w:r>
        <w:t xml:space="preserve">: деятельность по обороту спиртосодержащей непищевой продукции стоимостью не менее двукратной ставки акциза на алкогольную продукцию с объемной долей этилового спирта свыше 25%, в расчете на 1 литр содержащегося в такой спиртосодержащей непищевой продукции безводного спирта и разлитой в емкости не более 1000 мл; </w:t>
      </w:r>
      <w:r>
        <w:lastRenderedPageBreak/>
        <w:t xml:space="preserve">спиртосодержащей непищевой продукции с содержанием этилового спирта не более 20% объема готовой продукции, имеющей консистенцию крема, геле- и мазеобразную, а также твердую консистенцию; денатурированной спиртосодержащей продукции с содержанием этилового спирта не более 10% объема готовой продукции; денатурированной спиртосодержащей продукции, разлитой в емкости не более 500 мл; спиртосодержащей непищевой продукции с содержанием массовой доли душистых веществ не менее 4%, разлитой в емкости не более 100 мл с механическим распылителем, укупоривание которых обеспечивает невозможность удаления механического распылителя без физического разрушения упаковки; спиртосодержащей непищевой продукции, содержание которой в упаковке не превышает 5 г или 5 мл. В первоначальной редакции этот законопроект был внесен в Государственную Думу в целях выведения из сферы действия комментируемого закона оборота парфюмерно-косметической продукции, отвечающей таким требованиям (к упаковке, физико-химическим свойствам), которые исключают возможность использования этой продукции в качестве продукции двойного назначения - то есть для употребления в питьевых целях. В окончательной редакции </w:t>
      </w:r>
      <w:hyperlink r:id="rId879" w:history="1">
        <w:r>
          <w:rPr>
            <w:rStyle w:val="a4"/>
            <w:rFonts w:cs="Times New Roman CYR"/>
          </w:rPr>
          <w:t>Федерального закона</w:t>
        </w:r>
      </w:hyperlink>
      <w:r>
        <w:t xml:space="preserve"> от 29 декабря 2006 г. N 248-ФЗ эти предложения не были учтены.</w:t>
      </w:r>
    </w:p>
    <w:p w:rsidR="00B051EE" w:rsidRDefault="00B051EE">
      <w:r>
        <w:t xml:space="preserve">В настоящее время спирт этиловый синтетический, технический и пищевой, непригодный для производства алкогольной продукции, (наряду с метиловым спиртом) включены в </w:t>
      </w:r>
      <w:hyperlink r:id="rId880" w:history="1">
        <w:r>
          <w:rPr>
            <w:rStyle w:val="a4"/>
            <w:rFonts w:cs="Times New Roman CYR"/>
          </w:rPr>
          <w:t>Список</w:t>
        </w:r>
      </w:hyperlink>
      <w:r>
        <w:t xml:space="preserve"> ядовитых веществ для целей </w:t>
      </w:r>
      <w:hyperlink r:id="rId881" w:history="1">
        <w:r>
          <w:rPr>
            <w:rStyle w:val="a4"/>
            <w:rFonts w:cs="Times New Roman CYR"/>
          </w:rPr>
          <w:t>ст. 234</w:t>
        </w:r>
      </w:hyperlink>
      <w:r>
        <w:t xml:space="preserve"> и других статей Уголовного кодекса РФ, утвержденный </w:t>
      </w:r>
      <w:hyperlink r:id="rId882" w:history="1">
        <w:r>
          <w:rPr>
            <w:rStyle w:val="a4"/>
            <w:rFonts w:cs="Times New Roman CYR"/>
          </w:rPr>
          <w:t>постановлением</w:t>
        </w:r>
      </w:hyperlink>
      <w:r>
        <w:t xml:space="preserve"> Правительства РФ от 29 декабря 2007 г. N 964.</w:t>
      </w:r>
    </w:p>
    <w:p w:rsidR="00B051EE" w:rsidRDefault="00B051EE">
      <w:r>
        <w:t>Денатурированный спирт изготавливают в соответствии с требованиями стандартов, определяющих состав и содержание конкретных денатурирующих веществ.</w:t>
      </w:r>
    </w:p>
    <w:p w:rsidR="00B051EE" w:rsidRDefault="00B051EE">
      <w:r>
        <w:t>Так, согласно "ГОСТ Р 51999-2002. Государственный стандарт Российской Федерации. Спирт этиловый технический синтетический ректификованный и денатурированный. Технические условия" спирт этиловый технический синтетический ректификованный и денатурированный выпускают двух марок: А (ректификованный синтетический технический этиловый спирт, получаемый химической очисткой и ректификацией водно-спиртового конденсата синтетического этилового спирта, а также технического синтетического этилового спирта, вырабатываемого прямой гидратацией этилена в присутствии катализатора) и Б (денатурированный ректификованный синтетический технический этиловый спирт, получаемый денатурацией денатониум бензоатом (битрекс) ректификованного синтетического технического этилового спирта).</w:t>
      </w:r>
    </w:p>
    <w:p w:rsidR="00B051EE" w:rsidRDefault="00B051EE">
      <w:r>
        <w:t xml:space="preserve">В соответствии с "ГОСТ Р 52574-2006. Национальный стандарт Российской Федерации. Спирт этиловый синтетический технический и денатурированный. Технические условия", утвержденным </w:t>
      </w:r>
      <w:hyperlink r:id="rId883" w:history="1">
        <w:r>
          <w:rPr>
            <w:rStyle w:val="a4"/>
            <w:rFonts w:cs="Times New Roman CYR"/>
          </w:rPr>
          <w:t>приказом</w:t>
        </w:r>
      </w:hyperlink>
      <w:r>
        <w:t xml:space="preserve"> Ростехрегулирования от 29 сентября 2006 г. N 217-ст, денатурированный спирт в качестве денатурирующей добавки содержит кротоновый альдегид или денатониум бензоат (битрекс). Денатониум бензоат (битрекс) по степени воздействия на организм человека относится к 3-му классу опасности (вещество умеренно опасное). Ориентировочные безопасные уровни воздействия паров битрекса в воздухе рабочей зоны - 0,01 мг/куб. м. Битрекс раздражает кожу, вызывает ожог глаз и раневых поверхностей, у человека при вдыхании или проглатывании вызывает рвотный рефлекс и чувство сильной горечи.</w:t>
      </w:r>
    </w:p>
    <w:p w:rsidR="00B051EE" w:rsidRDefault="00B051EE">
      <w:r>
        <w:t xml:space="preserve">Согласно </w:t>
      </w:r>
      <w:hyperlink r:id="rId884" w:history="1">
        <w:r>
          <w:rPr>
            <w:rStyle w:val="a4"/>
            <w:rFonts w:cs="Times New Roman CYR"/>
          </w:rPr>
          <w:t>ст. 179.2</w:t>
        </w:r>
      </w:hyperlink>
      <w:r>
        <w:t xml:space="preserve"> Налогового кодекса РФ соответствующие свидетельства о регистрации должны получать в налоговых органах организации, осуществляющие производство:</w:t>
      </w:r>
    </w:p>
    <w:p w:rsidR="00B051EE" w:rsidRDefault="00B051EE">
      <w:hyperlink r:id="rId885" w:history="1">
        <w:r>
          <w:rPr>
            <w:rStyle w:val="a4"/>
            <w:rFonts w:cs="Times New Roman CYR"/>
          </w:rPr>
          <w:t>денатурированного этилового спирта</w:t>
        </w:r>
      </w:hyperlink>
      <w:r>
        <w:t>;</w:t>
      </w:r>
    </w:p>
    <w:p w:rsidR="00B051EE" w:rsidRDefault="00B051EE">
      <w:hyperlink r:id="rId886" w:history="1">
        <w:r>
          <w:rPr>
            <w:rStyle w:val="a4"/>
            <w:rFonts w:cs="Times New Roman CYR"/>
          </w:rPr>
          <w:t>неспиртосодержащей продукции</w:t>
        </w:r>
      </w:hyperlink>
      <w:r>
        <w:t>, в качестве сырья для производства которой используется денатурированный этиловый спирт;</w:t>
      </w:r>
    </w:p>
    <w:p w:rsidR="00B051EE" w:rsidRDefault="00B051EE">
      <w:hyperlink r:id="rId887" w:history="1">
        <w:r>
          <w:rPr>
            <w:rStyle w:val="a4"/>
            <w:rFonts w:cs="Times New Roman CYR"/>
          </w:rPr>
          <w:t>спиртосодержащей продукции</w:t>
        </w:r>
      </w:hyperlink>
      <w:r>
        <w:t xml:space="preserve"> в металлической аэрозольной упаковке, в качестве сырья для производства которой используется денатурированный этиловый спирт.</w:t>
      </w:r>
    </w:p>
    <w:p w:rsidR="00B051EE" w:rsidRDefault="00B051EE">
      <w:r>
        <w:t>Такие свидетельства могут быть аннулированы налоговыми органами, в том числе, в случае передачи организацией денатурированного этилового спирта другому лицу.</w:t>
      </w:r>
    </w:p>
    <w:p w:rsidR="00B051EE" w:rsidRDefault="00B051EE">
      <w:r>
        <w:t xml:space="preserve">Порядок предоставления ФНС России государственной услуги по выдаче свидетельства о </w:t>
      </w:r>
      <w:r>
        <w:lastRenderedPageBreak/>
        <w:t xml:space="preserve">регистрации организации, совершающей операции с денатурированным этиловым спиртом, установлен </w:t>
      </w:r>
      <w:hyperlink r:id="rId888" w:history="1">
        <w:r>
          <w:rPr>
            <w:rStyle w:val="a4"/>
            <w:rFonts w:cs="Times New Roman CYR"/>
          </w:rPr>
          <w:t>Административным регламентом</w:t>
        </w:r>
      </w:hyperlink>
      <w:r>
        <w:t xml:space="preserve">, утвержденным </w:t>
      </w:r>
      <w:hyperlink r:id="rId889" w:history="1">
        <w:r>
          <w:rPr>
            <w:rStyle w:val="a4"/>
            <w:rFonts w:cs="Times New Roman CYR"/>
          </w:rPr>
          <w:t>приказом</w:t>
        </w:r>
      </w:hyperlink>
      <w:r>
        <w:t xml:space="preserve"> ФНС России от 25 августа 2014 г. N ММВ-7-15/424@ "Об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организации, совершающей операции с денатурированным этиловым спиртом, формы решения о приостановлении (возобновлении) действия (об аннулировании) свидетельства о регистрации организации, совершающей операции, с денатурированным этиловым спиртом", который действует с 17 февраля 2015 года. Приложением к этому регламенту является новая </w:t>
      </w:r>
      <w:hyperlink r:id="rId890" w:history="1">
        <w:r>
          <w:rPr>
            <w:rStyle w:val="a4"/>
            <w:rFonts w:cs="Times New Roman CYR"/>
          </w:rPr>
          <w:t>форма</w:t>
        </w:r>
      </w:hyperlink>
      <w:r>
        <w:t xml:space="preserve"> заявления о выдаче свидетельства о регистрации организации, совершающей операции с денатурированным этиловым спиртом (ранее действовавшая </w:t>
      </w:r>
      <w:hyperlink r:id="rId891" w:history="1">
        <w:r>
          <w:rPr>
            <w:rStyle w:val="a4"/>
            <w:rFonts w:cs="Times New Roman CYR"/>
          </w:rPr>
          <w:t>форма</w:t>
        </w:r>
      </w:hyperlink>
      <w:r>
        <w:t xml:space="preserve"> была утверждена </w:t>
      </w:r>
      <w:hyperlink r:id="rId892" w:history="1">
        <w:r>
          <w:rPr>
            <w:rStyle w:val="a4"/>
            <w:rFonts w:cs="Times New Roman CYR"/>
          </w:rPr>
          <w:t>приказом</w:t>
        </w:r>
      </w:hyperlink>
      <w:r>
        <w:t xml:space="preserve"> Минфина РФ от 9 октября 2006 г. N 125н, действовавшим с 1 января 2007 г. по 16 февраля 2015 г.).</w:t>
      </w:r>
    </w:p>
    <w:p w:rsidR="00B051EE" w:rsidRDefault="00B051EE">
      <w:r>
        <w:t xml:space="preserve">В соответствии с </w:t>
      </w:r>
      <w:hyperlink r:id="rId893" w:history="1">
        <w:r>
          <w:rPr>
            <w:rStyle w:val="a4"/>
            <w:rFonts w:cs="Times New Roman CYR"/>
          </w:rPr>
          <w:t>Федеральным законом</w:t>
        </w:r>
      </w:hyperlink>
      <w:r>
        <w:t xml:space="preserve"> от 30 сентября 2013 г. N 269-ФЗ "О внесении изменений в главу 22 части второй Налогового кодекса Российской Федерации" с 1 января 2014 года признан утратившим силу </w:t>
      </w:r>
      <w:hyperlink r:id="rId894" w:history="1">
        <w:r>
          <w:rPr>
            <w:rStyle w:val="a4"/>
            <w:rFonts w:cs="Times New Roman CYR"/>
          </w:rPr>
          <w:t>п. 8 ст. 179.2</w:t>
        </w:r>
      </w:hyperlink>
      <w:r>
        <w:t xml:space="preserve"> Налогового кодекса РФ, обязывавший организации отчитываться перед налоговым органом, выдавшим свидетельство, об использовании денатурированного этилового спирта.</w:t>
      </w:r>
    </w:p>
    <w:p w:rsidR="00B051EE" w:rsidRDefault="00B051EE">
      <w:r>
        <w:t xml:space="preserve">2. </w:t>
      </w:r>
      <w:hyperlink r:id="rId895" w:history="1">
        <w:r>
          <w:rPr>
            <w:rStyle w:val="a4"/>
            <w:rFonts w:cs="Times New Roman CYR"/>
          </w:rPr>
          <w:t>Пункт 2</w:t>
        </w:r>
      </w:hyperlink>
      <w:r>
        <w:t xml:space="preserve"> комментируемой статьи закрепляет, что производство и оборот этилового спирта регулируются в порядке, установленном для производства и оборота денатурата, если в процессе производства этилового спирта образуются в качестве естественных примесей: керосин или бензин в концентрации не менее 0,5 процента объема этилового спирта; денатониум бензоат (битрекс) в концентрации не менее 0,0015 процента массы этилового спирта; кротоновый альдегид в концентрации не менее 0,2 процента объема этилового спирта.</w:t>
      </w:r>
    </w:p>
    <w:p w:rsidR="00B051EE" w:rsidRDefault="00B051EE">
      <w:r>
        <w:t>В настоящее время определения этилового спирта и денатурата, которые содержатся в ст. 2 комментируемого закона, прямо не указывают на возможность включения естественных примесей в эту продукцию. Вместе с тем, появление естественных примесей является существенным элементом производства этилового спирта.</w:t>
      </w:r>
    </w:p>
    <w:p w:rsidR="00B051EE" w:rsidRDefault="00B051EE">
      <w:r>
        <w:t xml:space="preserve">В 2002 году внесенным в Государственную Думу ФС РФ </w:t>
      </w:r>
      <w:hyperlink r:id="rId896" w:history="1">
        <w:r>
          <w:rPr>
            <w:rStyle w:val="a4"/>
            <w:rFonts w:cs="Times New Roman CYR"/>
          </w:rPr>
          <w:t>проектом</w:t>
        </w:r>
      </w:hyperlink>
      <w:r>
        <w:t xml:space="preserve"> Федерального закона N 242339-3 (который впоследствии был снят с рассмотрения) предлагалось изложить понятие этилового спирта как "(С2Н5ОН), включая головную фракцию этилового спирта, произведенного из любого вида сырья любым методом с последующей перегонкой и (или) ректификацией и без наличия каких-либо примесей и добавок, кроме примесей естественного происхождения". А понятие денатурата согласно данному законопроекту подразумевало "продукцию, содержащую этиловый спирт, естественные примеси и специальные денатурирующие добавки (ингредиенты), предназначенные для исключения его использования как компонента при производстве пищевой и алкогольной продукции".</w:t>
      </w:r>
    </w:p>
    <w:p w:rsidR="00B051EE" w:rsidRDefault="00B051EE">
      <w:r>
        <w:t xml:space="preserve">3. Согласно </w:t>
      </w:r>
      <w:hyperlink r:id="rId897" w:history="1">
        <w:r>
          <w:rPr>
            <w:rStyle w:val="a4"/>
            <w:rFonts w:cs="Times New Roman CYR"/>
          </w:rPr>
          <w:t>п. 3</w:t>
        </w:r>
      </w:hyperlink>
      <w:r>
        <w:t xml:space="preserve"> комментируемой статьи в компетенцию Правительства РФ входит регулирование порядка государственного контроля за процессом денатурации и содержанием денатурирующих веществ в этиловом спирте и спиртосодержащей непищевой продукции. На основании </w:t>
      </w:r>
      <w:hyperlink r:id="rId898" w:history="1">
        <w:r>
          <w:rPr>
            <w:rStyle w:val="a4"/>
            <w:rFonts w:cs="Times New Roman CYR"/>
          </w:rPr>
          <w:t>постановления</w:t>
        </w:r>
      </w:hyperlink>
      <w:r>
        <w:t xml:space="preserve"> Правительства РФ от 3 июня 2006 г. N 349 "Об осуществлении государственного контроля за процессом денатурации (введения денатурирующих веществ) этилового спирта и спиртосодержащей непищевой продукции и содержанием в них денатурирующих веществ" такой государственный контроль осуществляет Росалкогольрегулирование. Готовая продукция проверяется на предмет выявления наличия и определения концентрации денатурирующих веществ или их смесей, содержание которых должно быть не менее установленных законом.</w:t>
      </w:r>
    </w:p>
    <w:p w:rsidR="00B051EE" w:rsidRDefault="00B051EE">
      <w:r>
        <w:t xml:space="preserve">В </w:t>
      </w:r>
      <w:hyperlink r:id="rId899" w:history="1">
        <w:r>
          <w:rPr>
            <w:rStyle w:val="a4"/>
            <w:rFonts w:cs="Times New Roman CYR"/>
          </w:rPr>
          <w:t>п. 80</w:t>
        </w:r>
      </w:hyperlink>
      <w:r>
        <w:t xml:space="preserve"> Административного регламента исполнения Росалкогольрегулированием государственной функции по организации и проведению проверок юридических лиц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утвержденного </w:t>
      </w:r>
      <w:hyperlink r:id="rId900" w:history="1">
        <w:r>
          <w:rPr>
            <w:rStyle w:val="a4"/>
            <w:rFonts w:cs="Times New Roman CYR"/>
          </w:rPr>
          <w:t>приказом</w:t>
        </w:r>
      </w:hyperlink>
      <w:r>
        <w:t xml:space="preserve"> Росалкогольрегулирования от 11 сентября 2013 г. N 224, раскрывается содержание проверочных </w:t>
      </w:r>
      <w:r>
        <w:lastRenderedPageBreak/>
        <w:t>мероприятий, касающихся проверки соответствия процесса денатурации и содержания в готовой продукции денатурирующих веществ. Такая проверка включает:</w:t>
      </w:r>
    </w:p>
    <w:p w:rsidR="00B051EE" w:rsidRDefault="00B051EE">
      <w:r>
        <w:t>проверку журнала учета процесса денатурации этилового спирта и спиртосодержащей непищевой продукции и содержания в них денатурирующих веществ;</w:t>
      </w:r>
    </w:p>
    <w:p w:rsidR="00B051EE" w:rsidRDefault="00B051EE">
      <w:r>
        <w:t>проверку произведенной продукции на предмет выявления наличия и определения концентрации в них денатурирующих веществ или их смесей;</w:t>
      </w:r>
    </w:p>
    <w:p w:rsidR="00B051EE" w:rsidRDefault="00B051EE">
      <w:r>
        <w:t>проверку наличия в Федеральном реестре алкогольной продукции информации об алкогольной продукции, поставляемой на территорию РФ лицензиатом, в отношении которого проводится проверка.</w:t>
      </w:r>
    </w:p>
    <w:p w:rsidR="00B051EE" w:rsidRDefault="00B051EE">
      <w:r>
        <w:t>Наличие и концентрация денатурирующих веществ устанавливаются аккредитованными лабораторией химического и технологического контроля производства этилового спирта и спиртосодержащей продукции проверяемой организации или лабораторией, с которой эта организация заключила договор. Такие лаборатории проводят химический анализ проб, отобранных на основании решения уполномоченного должностного лица Росалкогольрегулирования при проведении проверки. По результатам анализа лаборатория представляет в Росалкогольрегулирование соответствующий протокол.</w:t>
      </w:r>
    </w:p>
    <w:p w:rsidR="00B051EE" w:rsidRDefault="00B051EE">
      <w:r>
        <w:t>Если проводится внеплановая проверка, то наличие и концентрация денатурирующих веществ устанавливаются при проведении химического анализа проб испытательной лабораторией (центром). Такая лаборатория должна быть:</w:t>
      </w:r>
    </w:p>
    <w:p w:rsidR="00B051EE" w:rsidRDefault="00B051EE">
      <w:r>
        <w:t>аккредитованной;</w:t>
      </w:r>
    </w:p>
    <w:p w:rsidR="00B051EE" w:rsidRDefault="00B051EE">
      <w:r>
        <w:t>включенной в государственный реестр аккредитованных организаций, осуществляющих деятельность по оценке соответствия продукции, производственных процессов и услуг установленным требованиям качества и безопасности, а также деятельность по обеспечению единства измерений.</w:t>
      </w:r>
    </w:p>
    <w:p w:rsidR="00B051EE" w:rsidRDefault="00B051EE">
      <w:r>
        <w:t xml:space="preserve">В соответствии со </w:t>
      </w:r>
      <w:hyperlink r:id="rId901" w:history="1">
        <w:r>
          <w:rPr>
            <w:rStyle w:val="a4"/>
            <w:rFonts w:cs="Times New Roman CYR"/>
          </w:rPr>
          <w:t>ст. 4</w:t>
        </w:r>
      </w:hyperlink>
      <w:r>
        <w:t xml:space="preserve"> Федерального закона от 28 декабря 2013 г. N 412-ФЗ "Об аккредитации в национальной системе аккредитации" аккредитация в национальной системе аккредитации - это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их компетентности осуществлять деятельность в определенной области аккредитации. Аккредитация удостоверяется аттестатом. В соответствии со </w:t>
      </w:r>
      <w:hyperlink r:id="rId902" w:history="1">
        <w:r>
          <w:rPr>
            <w:rStyle w:val="a4"/>
            <w:rFonts w:cs="Times New Roman CYR"/>
          </w:rPr>
          <w:t>ст. 31</w:t>
        </w:r>
      </w:hyperlink>
      <w:r>
        <w:t xml:space="preserve"> Федерального закона от 27 декабря 2002 г. N 184-ФЗ аккредитация испытательных лабораторий (центров), выполняющих работы по оценке (подтверждению) соответствия, осуществляется национальным органом по аккредитации. Функции национального органа по аккредитации в настоящее время выполняет Росаккредитация в соответствии с </w:t>
      </w:r>
      <w:hyperlink r:id="rId903" w:history="1">
        <w:r>
          <w:rPr>
            <w:rStyle w:val="a4"/>
            <w:rFonts w:cs="Times New Roman CYR"/>
          </w:rPr>
          <w:t>Положением</w:t>
        </w:r>
      </w:hyperlink>
      <w:r>
        <w:t xml:space="preserve"> о Федеральной службе по аккредитации, утвержденным </w:t>
      </w:r>
      <w:hyperlink r:id="rId904" w:history="1">
        <w:r>
          <w:rPr>
            <w:rStyle w:val="a4"/>
            <w:rFonts w:cs="Times New Roman CYR"/>
          </w:rPr>
          <w:t>постановлением</w:t>
        </w:r>
      </w:hyperlink>
      <w:r>
        <w:t xml:space="preserve"> Правительства РФ от 17 октября 2011 г. N 845.</w:t>
      </w:r>
    </w:p>
    <w:p w:rsidR="00B051EE" w:rsidRDefault="00B051EE">
      <w:r>
        <w:t>В рамках проверки соответствия производства действующей нормативно-технической документации и национальным стандартам проверяется наличие аттестата об аккредитации лаборатории, области ее аккредитации либо наличие такого аттестата для лаборатории, с которой заключен договор на проведение указанного контроля, а также наличие указанного договора.</w:t>
      </w:r>
    </w:p>
    <w:p w:rsidR="00B051EE" w:rsidRDefault="00B051EE">
      <w:r>
        <w:t xml:space="preserve">Необходимо заметить, что согласно </w:t>
      </w:r>
      <w:hyperlink r:id="rId905" w:history="1">
        <w:r>
          <w:rPr>
            <w:rStyle w:val="a4"/>
            <w:rFonts w:cs="Times New Roman CYR"/>
          </w:rPr>
          <w:t>пп. 7 п. 1 ст. 19</w:t>
        </w:r>
      </w:hyperlink>
      <w:r>
        <w:t xml:space="preserve"> комментируемого закона для получения лицензии также требуется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w:t>
      </w:r>
    </w:p>
    <w:p w:rsidR="00B051EE" w:rsidRDefault="00B051EE">
      <w:r>
        <w:t xml:space="preserve">Согласно </w:t>
      </w:r>
      <w:hyperlink r:id="rId906" w:history="1">
        <w:r>
          <w:rPr>
            <w:rStyle w:val="a4"/>
            <w:rFonts w:cs="Times New Roman CYR"/>
          </w:rPr>
          <w:t>п.п. 82</w:t>
        </w:r>
      </w:hyperlink>
      <w:r>
        <w:t xml:space="preserve">, </w:t>
      </w:r>
      <w:hyperlink r:id="rId907" w:history="1">
        <w:r>
          <w:rPr>
            <w:rStyle w:val="a4"/>
            <w:rFonts w:cs="Times New Roman CYR"/>
          </w:rPr>
          <w:t>83</w:t>
        </w:r>
      </w:hyperlink>
      <w:r>
        <w:t xml:space="preserve"> Административного регламента, утвержденного </w:t>
      </w:r>
      <w:hyperlink r:id="rId908" w:history="1">
        <w:r>
          <w:rPr>
            <w:rStyle w:val="a4"/>
            <w:rFonts w:cs="Times New Roman CYR"/>
          </w:rPr>
          <w:t>приказом</w:t>
        </w:r>
      </w:hyperlink>
      <w:r>
        <w:t xml:space="preserve"> Росалкогольрегулирования от 11 сентября 2013 г. N 224, при отборе образцов (проб) должностным лицом Росалкогольрегулирования оформляется соответствующий протокол в присутствии руководителя, иного должностного лица или уполномоченного представителя лицензиата, а также понятых. Должностное лицо Росалкогольрегулирования обеспечивает передачу отобранных образцов (проб) аккредитованной экспертной организации. Количество образцов (проб) не должно </w:t>
      </w:r>
      <w:r>
        <w:lastRenderedPageBreak/>
        <w:t>превышать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При взятии образцов (проб) применяются звукозапись, фото- и (или) видеосъемка, о чем в протоколе производится соответствующая запись с указанием марки, модели средства фиксации, длительности записи, вида носителя записи. Материалы, полученные с применением звукозаписи, фото- и (или) видеосъемки, прилагаются к соответствующему протоколу. В необходимых случаях взятие образцов (проб) производится с участием эксперта, о чем в протоколе производится соответствующая запись.</w:t>
      </w:r>
    </w:p>
    <w:p w:rsidR="00B051EE" w:rsidRDefault="00B051EE">
      <w:r>
        <w:t xml:space="preserve">Как уже упоминалось, производители обязаны вести журнал учета процесса денатурации этилового спирта и спиртосодержащей непищевой продукции и содержания в них денатурирующих веществ, который подлежит проверке наряду с готовой продукцией. </w:t>
      </w:r>
      <w:hyperlink r:id="rId909" w:history="1">
        <w:r>
          <w:rPr>
            <w:rStyle w:val="a4"/>
            <w:rFonts w:cs="Times New Roman CYR"/>
          </w:rPr>
          <w:t>Порядок</w:t>
        </w:r>
      </w:hyperlink>
      <w:r>
        <w:t xml:space="preserve"> ведения этого журнала установлен </w:t>
      </w:r>
      <w:hyperlink r:id="rId910" w:history="1">
        <w:r>
          <w:rPr>
            <w:rStyle w:val="a4"/>
            <w:rFonts w:cs="Times New Roman CYR"/>
          </w:rPr>
          <w:t>приказом</w:t>
        </w:r>
      </w:hyperlink>
      <w:r>
        <w:t xml:space="preserve"> Росалкогольрегулирования от 30 апреля 2010 г. N 30н "Об утверждении формы и порядка ведения журнала учета процесса денатурации (введения денатурирующих веществ) этилового спирта и спиртосодержащей непищевой продукции и содержания в них денатурирующих веществ". </w:t>
      </w:r>
      <w:hyperlink r:id="rId911" w:history="1">
        <w:r>
          <w:rPr>
            <w:rStyle w:val="a4"/>
            <w:rFonts w:cs="Times New Roman CYR"/>
          </w:rPr>
          <w:t>Журнал</w:t>
        </w:r>
      </w:hyperlink>
      <w:r>
        <w:t xml:space="preserve"> содержит, в том числе, номер и дату протокола о наличии и концентрации денатурирующих веществ, подписи материально ответственного лица организации и представителя лаборатории, проводившей химический анализ проб.</w:t>
      </w:r>
    </w:p>
    <w:p w:rsidR="00B051EE" w:rsidRDefault="00B051EE">
      <w:hyperlink r:id="rId912" w:history="1">
        <w:r>
          <w:rPr>
            <w:rStyle w:val="a4"/>
            <w:rFonts w:cs="Times New Roman CYR"/>
          </w:rPr>
          <w:t>Пунктом 8</w:t>
        </w:r>
      </w:hyperlink>
      <w:r>
        <w:t xml:space="preserve"> Положения об осуществлении государственного контроля за процессом денатурации (введения денатурирующих веществ) этилового спирта и спиртосодержащей непищевой продукции и содержанием в них денатурирующих веществ, утвержденного </w:t>
      </w:r>
      <w:hyperlink r:id="rId913" w:history="1">
        <w:r>
          <w:rPr>
            <w:rStyle w:val="a4"/>
            <w:rFonts w:cs="Times New Roman CYR"/>
          </w:rPr>
          <w:t>постановлением</w:t>
        </w:r>
      </w:hyperlink>
      <w:r>
        <w:t xml:space="preserve"> Правительства РФ от 3 июня 2006 г. N 349, установлены обязанности производителя при проведении государственного контроля. Организации обязаны:</w:t>
      </w:r>
    </w:p>
    <w:p w:rsidR="00B051EE" w:rsidRDefault="00B051EE">
      <w:r>
        <w:t>обеспечить уполномоченным должностным лицам доступ к проверяемым объектам;</w:t>
      </w:r>
    </w:p>
    <w:p w:rsidR="00B051EE" w:rsidRDefault="00B051EE">
      <w:r>
        <w:t>представить необходимую документацию;</w:t>
      </w:r>
    </w:p>
    <w:p w:rsidR="00B051EE" w:rsidRDefault="00B051EE">
      <w:r>
        <w:t>дать письменные объяснения по вопросам, возникающим в ходе контроля.</w:t>
      </w:r>
    </w:p>
    <w:p w:rsidR="00B051EE" w:rsidRDefault="00B051EE">
      <w:r>
        <w:t xml:space="preserve">Более детально обязанности проверяющих и проверяемых закреплены Федеральным законом от 26 декабря 2008 г. N 294-ФЗ. В том числе, согласно </w:t>
      </w:r>
      <w:hyperlink r:id="rId914" w:history="1">
        <w:r>
          <w:rPr>
            <w:rStyle w:val="a4"/>
            <w:rFonts w:cs="Times New Roman CYR"/>
          </w:rPr>
          <w:t>ч. 5 ст. 11</w:t>
        </w:r>
      </w:hyperlink>
      <w:r>
        <w:t xml:space="preserve"> данного закона при проведении документарной проверки в течение десяти рабочих дней со дня получения мотивированного запроса юридическое лицо обязано направить в орган государственного контроля (надзора) указанные в запросе документы. В соответствии с </w:t>
      </w:r>
      <w:hyperlink r:id="rId915" w:history="1">
        <w:r>
          <w:rPr>
            <w:rStyle w:val="a4"/>
            <w:rFonts w:cs="Times New Roman CYR"/>
          </w:rPr>
          <w:t>ч. 5 ст. 12</w:t>
        </w:r>
      </w:hyperlink>
      <w:r>
        <w:t xml:space="preserve"> Федерального закона от 26 декабря 2008 г. N 294-ФЗ при проведении выездной проверки руководитель, иное должностное лицо или уполномоченный представитель юридического лица обязаны предоставить проверяющим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проверяющих и представителей экспертных организаций на территорию, в используемые здания, строения, сооружения, помещения, а также к используемым оборудованию, подобным объектам, транспортным средствам и перевозимым ими грузам. На основании </w:t>
      </w:r>
      <w:hyperlink r:id="rId916" w:history="1">
        <w:r>
          <w:rPr>
            <w:rStyle w:val="a4"/>
            <w:rFonts w:cs="Times New Roman CYR"/>
          </w:rPr>
          <w:t>ч. 1 ст. 25</w:t>
        </w:r>
      </w:hyperlink>
      <w:r>
        <w:t xml:space="preserve"> указанного Федерального закона при проведении проверок юридические лица обязаны обеспечить присутствие руководителей, иных должностных лиц или своих уполномоченных представителей.</w:t>
      </w:r>
    </w:p>
    <w:p w:rsidR="00B051EE" w:rsidRDefault="00B051EE">
      <w:r>
        <w:t xml:space="preserve">Нарушение установленных законом требований к производству и обороту денатурированного этилового спирта и спиртосодержащей непищевой продукции влечет административную и уголовную ответственность. В частности, грубым нарушением лицензионных требований по смыслу </w:t>
      </w:r>
      <w:hyperlink r:id="rId917" w:history="1">
        <w:r>
          <w:rPr>
            <w:rStyle w:val="a4"/>
            <w:rFonts w:cs="Times New Roman CYR"/>
          </w:rPr>
          <w:t>ч. 2 ст. 14.17</w:t>
        </w:r>
      </w:hyperlink>
      <w:r>
        <w:t xml:space="preserve"> Кодекса РФ об административных правонарушениях будет:</w:t>
      </w:r>
    </w:p>
    <w:p w:rsidR="00B051EE" w:rsidRDefault="00B051EE">
      <w:r>
        <w:t>поставка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051EE" w:rsidRDefault="00B051EE">
      <w:r>
        <w:t>производство денатурата из сырья, не включенного в соответствующий перечень;</w:t>
      </w:r>
    </w:p>
    <w:p w:rsidR="00B051EE" w:rsidRDefault="00B051EE">
      <w:r>
        <w:t xml:space="preserve">поставка денатурата или денатурированной спиртосодержащей продукции с содержанием </w:t>
      </w:r>
      <w:r>
        <w:lastRenderedPageBreak/>
        <w:t>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051EE" w:rsidRDefault="00B051EE">
      <w:r>
        <w:t>реализация этилового спирта, алкогольной и спиртосодержащей продукции с содержанием этилового спирта, имеющего денатурирующие добавки (за исключением спиртосодержащей непищевой продукции);</w:t>
      </w:r>
    </w:p>
    <w:p w:rsidR="00B051EE" w:rsidRDefault="00B051EE">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051EE" w:rsidRDefault="00B051EE">
      <w:r>
        <w:t xml:space="preserve">Действия физических лиц, осуществляющих бытовое изготовление фальсифицированного алкоголя (путем смешивания технического спирта или денатурированной спиртосодержащей жидкости с водой) и продажу его населению под видом пищевого продукта (то есть, с определенной точки зрения - "производство"), как правило, квалифицируются по </w:t>
      </w:r>
      <w:hyperlink r:id="rId918" w:history="1">
        <w:r>
          <w:rPr>
            <w:rStyle w:val="a4"/>
            <w:rFonts w:cs="Times New Roman CYR"/>
          </w:rPr>
          <w:t>ст. 238</w:t>
        </w:r>
      </w:hyperlink>
      <w:r>
        <w:t xml:space="preserve"> Уголовного кодекса РФ "Производство, хранение, перевозка либо сбыт товаров и продукции, выполнение работ или оказание услуг, не отвечающих требованиям безопасности".</w:t>
      </w:r>
    </w:p>
    <w:p w:rsidR="00B051EE" w:rsidRDefault="00B051EE">
      <w:r>
        <w:t>Сведения о производстве и отгрузке денатурата учитываются по месячной (с отчета за январь 2016 года) форме федерального статистического наблюдения N 1-алкоголь (</w:t>
      </w:r>
      <w:hyperlink r:id="rId919" w:history="1">
        <w:r>
          <w:rPr>
            <w:rStyle w:val="a4"/>
            <w:rFonts w:cs="Times New Roman CYR"/>
          </w:rPr>
          <w:t>строка 043</w:t>
        </w:r>
      </w:hyperlink>
      <w:r>
        <w:t xml:space="preserve"> этой формы), утвержденной </w:t>
      </w:r>
      <w:hyperlink r:id="rId920" w:history="1">
        <w:r>
          <w:rPr>
            <w:rStyle w:val="a4"/>
            <w:rFonts w:cs="Times New Roman CYR"/>
          </w:rPr>
          <w:t>приказом</w:t>
        </w:r>
      </w:hyperlink>
      <w:r>
        <w:t xml:space="preserve"> Росстата от 15 июля 2015 г. N 320.</w:t>
      </w:r>
    </w:p>
    <w:p w:rsidR="00B051EE" w:rsidRDefault="00B051EE">
      <w:r>
        <w:t xml:space="preserve">4. </w:t>
      </w:r>
      <w:hyperlink r:id="rId921" w:history="1">
        <w:r>
          <w:rPr>
            <w:rStyle w:val="a4"/>
            <w:rFonts w:cs="Times New Roman CYR"/>
          </w:rPr>
          <w:t>Пункт 4</w:t>
        </w:r>
      </w:hyperlink>
      <w:r>
        <w:t xml:space="preserve"> комментируемой статьи устанавливает особые требования к этикетке спиртосодержащей непищевой продукции, предназначенной для розничной продажи потребителям. Этикетка информирует покупателей о потенциально опасной продукции и в связи с этим имеет важное значение для обеспечения жизни и здоровья граждан. Фактически предусмотренные комментируемым пунктом условия можно свести к трем группам:</w:t>
      </w:r>
    </w:p>
    <w:p w:rsidR="00B051EE" w:rsidRDefault="00B051EE">
      <w:r>
        <w:t>на этикетке должна быть надпись об опасности для жизни или здоровья в случае использования этой продукции в пищу;</w:t>
      </w:r>
    </w:p>
    <w:p w:rsidR="00B051EE" w:rsidRDefault="00B051EE">
      <w:r>
        <w:t>на этикетке денатурированной спиртосодержащей продукции должна быть надпись "денатурат";</w:t>
      </w:r>
    </w:p>
    <w:p w:rsidR="00B051EE" w:rsidRDefault="00B051EE">
      <w:r>
        <w:t>информация об опасности использования в пищу и надпись "денатурат" (для денатурированной спиртосодержащей продукции) должны быть расположены таким образом, чтобы: занимать лицевую сторону этикетки; занимать не менее 10% ее площади (исключением являются только этикетки парфюмерно-косметической продукции в связи со своей спецификой).</w:t>
      </w:r>
    </w:p>
    <w:p w:rsidR="00B051EE" w:rsidRDefault="00B051EE">
      <w:r>
        <w:t xml:space="preserve">Аналогичный принцип использован при регулировании рекламы алкогольной продукции: в силу </w:t>
      </w:r>
      <w:hyperlink r:id="rId922" w:history="1">
        <w:r>
          <w:rPr>
            <w:rStyle w:val="a4"/>
            <w:rFonts w:cs="Times New Roman CYR"/>
          </w:rPr>
          <w:t>п. 3 ст. 21</w:t>
        </w:r>
      </w:hyperlink>
      <w:r>
        <w:t xml:space="preserve"> Федерального закона от 13 марта 2006 г. N 38-ФЗ реклама такой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10% рекламной площади (пространства).</w:t>
      </w:r>
    </w:p>
    <w:p w:rsidR="00B051EE" w:rsidRDefault="00B051EE">
      <w:r>
        <w:t xml:space="preserve">Оборот спиртосодержащей непищевой продукции с нарушением требований комментируемого пункта является основанием для приостановления действия лицензии на производство и оборот этилового спирта, алкогольной и спиртосодержащей продукции на основании </w:t>
      </w:r>
      <w:hyperlink r:id="rId923" w:history="1">
        <w:r>
          <w:rPr>
            <w:rStyle w:val="a4"/>
            <w:rFonts w:cs="Times New Roman CYR"/>
          </w:rPr>
          <w:t>п. 1 ст. 20</w:t>
        </w:r>
      </w:hyperlink>
      <w:r>
        <w:t xml:space="preserve"> комментируемого закона.</w:t>
      </w:r>
    </w:p>
    <w:p w:rsidR="00B051EE" w:rsidRDefault="00B051EE">
      <w:r>
        <w:t xml:space="preserve">В соответствии со </w:t>
      </w:r>
      <w:hyperlink r:id="rId924" w:history="1">
        <w:r>
          <w:rPr>
            <w:rStyle w:val="a4"/>
            <w:rFonts w:cs="Times New Roman CYR"/>
          </w:rPr>
          <w:t>ст. 18</w:t>
        </w:r>
      </w:hyperlink>
      <w:r>
        <w:t xml:space="preserve"> комментируемого закона розничная продажа спиртосодержащей продукции (в том числе, непищевой) не подлежит лицензированию. Лицензии выдаются только на производство, хранение и поставку спиртосодержащей непищевой продукции. Для розничной продажи спиртосодержащей непищевой продукции достаточно иметь лишь сопроводительные документы, удостоверяющие легальность ее производства и оборота. С учетом этого в целях предотвращения потребления населением спиртосодержащей непищевой продукции (в том числе парфюмерно-косметической) в качестве спиртных напитков и снижения алкоголизации населения в 2014 году было предложено в целом ввести запрет на розничную продажу спиртосодержащей непищевой продукции в нестационарных торговых объектах в виде жидкостей, разлитых в потребительскую тару (упаковку) объемом более 25 миллилитров</w:t>
      </w:r>
      <w:hyperlink w:anchor="sub_100040" w:history="1">
        <w:r>
          <w:rPr>
            <w:rStyle w:val="a4"/>
            <w:rFonts w:cs="Times New Roman CYR"/>
          </w:rPr>
          <w:t>*(40)</w:t>
        </w:r>
      </w:hyperlink>
      <w:r>
        <w:t>.</w:t>
      </w:r>
    </w:p>
    <w:p w:rsidR="00B051EE" w:rsidRDefault="00B051EE">
      <w:r>
        <w:lastRenderedPageBreak/>
        <w:t xml:space="preserve">5. Комментируемая статья устанавливает требования лишь в отношении производства и оборота денатурированного этилового спирта. Правительство РФ в этой связи согласно </w:t>
      </w:r>
      <w:hyperlink r:id="rId925" w:history="1">
        <w:r>
          <w:rPr>
            <w:rStyle w:val="a4"/>
            <w:rFonts w:cs="Times New Roman CYR"/>
          </w:rPr>
          <w:t>п. 5</w:t>
        </w:r>
      </w:hyperlink>
      <w:r>
        <w:t xml:space="preserve"> комментируемой статьи наделено полномочиями по регулированию денатурации иных спиртов. Необходимость установления такого полномочия связана с тем, что спиртосодержащая продукция, изготовленная на основе непитьевых спиртов (изопропилового и метилового), мало отличается по запаху и вкусу от спиртосодержащей продукции на основе этилового спирта. Ее потребление не по назначению может представлять серьезную угрозу для жизни и здоровья граждан.</w:t>
      </w:r>
    </w:p>
    <w:p w:rsidR="00B051EE" w:rsidRDefault="00B051EE"/>
    <w:bookmarkStart w:id="20" w:name="sub_1002"/>
    <w:p w:rsidR="00B051EE" w:rsidRDefault="00B051EE">
      <w:pPr>
        <w:pStyle w:val="a5"/>
      </w:pPr>
      <w:r>
        <w:fldChar w:fldCharType="begin"/>
      </w:r>
      <w:r>
        <w:instrText>HYPERLINK "http://internet.garant.ru/document/redirect/10105489/1002"</w:instrText>
      </w:r>
      <w:r>
        <w:fldChar w:fldCharType="separate"/>
      </w:r>
      <w:r>
        <w:rPr>
          <w:rStyle w:val="a4"/>
          <w:rFonts w:cs="Times New Roman CYR"/>
        </w:rPr>
        <w:t>Статья 10.2</w:t>
      </w:r>
      <w:r>
        <w:fldChar w:fldCharType="end"/>
      </w:r>
      <w:r>
        <w:t>. Документы, сопровождающие оборот этилового спирта, алкогольной и спиртосодержащей продукции</w:t>
      </w:r>
    </w:p>
    <w:bookmarkEnd w:id="20"/>
    <w:p w:rsidR="00B051EE" w:rsidRDefault="00B051EE">
      <w:r>
        <w:t xml:space="preserve">1. Комментируемая </w:t>
      </w:r>
      <w:hyperlink r:id="rId926" w:history="1">
        <w:r>
          <w:rPr>
            <w:rStyle w:val="a4"/>
            <w:rFonts w:cs="Times New Roman CYR"/>
          </w:rPr>
          <w:t>статья</w:t>
        </w:r>
      </w:hyperlink>
      <w:r>
        <w:t xml:space="preserve"> введена </w:t>
      </w:r>
      <w:hyperlink r:id="rId927" w:history="1">
        <w:r>
          <w:rPr>
            <w:rStyle w:val="a4"/>
            <w:rFonts w:cs="Times New Roman CYR"/>
          </w:rPr>
          <w:t>Федеральным законом</w:t>
        </w:r>
      </w:hyperlink>
      <w:r>
        <w:t xml:space="preserve"> от 21 июля 2005 г. N 102-ФЗ, принятие которого было направлено на дальнейшее усиление государственного контроля в сфере оборота этилового спирта, алкогольной и спиртосодержащей продукции и планомерное вытеснение теневого сектора.</w:t>
      </w:r>
    </w:p>
    <w:p w:rsidR="00B051EE" w:rsidRDefault="00B051EE">
      <w:r>
        <w:t>Предшествовавшее этому падение производства и оборота алкогольной продукции объяснялось, в том числе, наличием на рынке различного рода фальсификатов алкогольной продукции в виде гигиенических спиртов, растворителей, очистителей и других спиртосодержащих дешевых жидкостей, фактически не облагаемых акцизами. Такая ситуация стала возможной в результате низкого контроля за производством спиртосодержащих растворов, которые в дальнейшем использовались для выработки нелегальной алкогольной продукции. Практически все заводы по производству гидролизного и синтетического спирта перешли тогда на выпуск денатурированных спиртов и спиртосодержащих жидкостей, для осуществления закупки которых квоты не требовались, и дальнейшее их использование никак не контролировалось. Проверки, проводимые правоохранительными органами с целью выяснения дальнейшего использования этих спиртов и спиртосодержащих жидкостей, показывали, что потребители, которым отгружается данная продукция, не обнаруживались по указанным адресам, или занимались перепродажей. При этом значительная часть денатурированных спиртов и спиртосодержащих жидкостей использовалась при производстве нелегальной алкогольной продукции или употреблялась населением в виде заменителей этой продукции. Тем самым наносился непоправимый ущерб здоровью значительной части населения, вокруг производства и оборота этих видов продукции создавалась нетерпимая криминальная обстановка, а в бюджеты всех уровней не поступали значительные суммы налоговых платежей</w:t>
      </w:r>
      <w:hyperlink w:anchor="sub_100041" w:history="1">
        <w:r>
          <w:rPr>
            <w:rStyle w:val="a4"/>
            <w:rFonts w:cs="Times New Roman CYR"/>
          </w:rPr>
          <w:t>*(41)</w:t>
        </w:r>
      </w:hyperlink>
      <w:r>
        <w:t>.</w:t>
      </w:r>
    </w:p>
    <w:p w:rsidR="00B051EE" w:rsidRDefault="00B051EE">
      <w:r>
        <w:t xml:space="preserve">До внесения соответствующих изменений в комментируемый </w:t>
      </w:r>
      <w:hyperlink r:id="rId928" w:history="1">
        <w:r>
          <w:rPr>
            <w:rStyle w:val="a4"/>
            <w:rFonts w:cs="Times New Roman CYR"/>
          </w:rPr>
          <w:t>закон</w:t>
        </w:r>
      </w:hyperlink>
      <w:r>
        <w:t xml:space="preserve"> </w:t>
      </w:r>
      <w:hyperlink r:id="rId929" w:history="1">
        <w:r>
          <w:rPr>
            <w:rStyle w:val="a4"/>
            <w:rFonts w:cs="Times New Roman CYR"/>
          </w:rPr>
          <w:t>перечень</w:t>
        </w:r>
      </w:hyperlink>
      <w:r>
        <w:t xml:space="preserve"> документов, подтверждающих легальность производства и оборота этилового спирта и алкогольной продукции на территории Российской Федерации, был предусмотрен </w:t>
      </w:r>
      <w:hyperlink r:id="rId930" w:history="1">
        <w:r>
          <w:rPr>
            <w:rStyle w:val="a4"/>
            <w:rFonts w:cs="Times New Roman CYR"/>
          </w:rPr>
          <w:t>постановлением</w:t>
        </w:r>
      </w:hyperlink>
      <w:r>
        <w:t xml:space="preserve"> Правительства РФ от 15 августа 1997 г. N 1019 (в настоящее время утратило силу).</w:t>
      </w:r>
    </w:p>
    <w:p w:rsidR="00B051EE" w:rsidRDefault="00B051EE">
      <w:r>
        <w:t xml:space="preserve">В соответствии с </w:t>
      </w:r>
      <w:hyperlink r:id="rId931" w:history="1">
        <w:r>
          <w:rPr>
            <w:rStyle w:val="a4"/>
            <w:rFonts w:cs="Times New Roman CYR"/>
          </w:rPr>
          <w:t>п. 1</w:t>
        </w:r>
      </w:hyperlink>
      <w:r>
        <w:t xml:space="preserve"> комментируемой статьи оборот этилового спирта, алкогольной и спиртосодержащей продукции (в том числе пива и пивных напитков, сидра, пуаре, медовухи) осуществляется только при наличии прямо перечисленных в ней сопроводительных документов, удостоверяющих легальность их производства и оборота.</w:t>
      </w:r>
    </w:p>
    <w:p w:rsidR="00B051EE" w:rsidRDefault="00B051EE">
      <w:r>
        <w:t xml:space="preserve">В частности, как отмечено в </w:t>
      </w:r>
      <w:hyperlink r:id="rId932" w:history="1">
        <w:r>
          <w:rPr>
            <w:rStyle w:val="a4"/>
            <w:rFonts w:cs="Times New Roman CYR"/>
          </w:rPr>
          <w:t>письме</w:t>
        </w:r>
      </w:hyperlink>
      <w:r>
        <w:t xml:space="preserve"> Росалкогольрегулирования от 24 февраля 2015 г. N 3319/07-01 "О возврате алкогольной продукции, полученной по договору поставки", возврат алкогольной продукции возможен только при условии наличия оформленных на возвращаемую алкогольную продукцию сопроводительных документов, предусмотренных комментируемым </w:t>
      </w:r>
      <w:hyperlink r:id="rId933" w:history="1">
        <w:r>
          <w:rPr>
            <w:rStyle w:val="a4"/>
            <w:rFonts w:cs="Times New Roman CYR"/>
          </w:rPr>
          <w:t>пунктом</w:t>
        </w:r>
      </w:hyperlink>
      <w:r>
        <w:t>.</w:t>
      </w:r>
    </w:p>
    <w:p w:rsidR="00B051EE" w:rsidRDefault="00B051EE">
      <w:r>
        <w:t xml:space="preserve">Понятие оборота установлено </w:t>
      </w:r>
      <w:hyperlink r:id="rId934" w:history="1">
        <w:r>
          <w:rPr>
            <w:rStyle w:val="a4"/>
            <w:rFonts w:cs="Times New Roman CYR"/>
          </w:rPr>
          <w:t>пп. 16 ст. 2</w:t>
        </w:r>
      </w:hyperlink>
      <w:r>
        <w:t xml:space="preserve"> комментируемого закона (см. также </w:t>
      </w:r>
      <w:hyperlink w:anchor="sub_2" w:history="1">
        <w:r>
          <w:rPr>
            <w:rStyle w:val="a4"/>
            <w:rFonts w:cs="Times New Roman CYR"/>
          </w:rPr>
          <w:t>комментарий</w:t>
        </w:r>
      </w:hyperlink>
      <w:r>
        <w:t xml:space="preserve"> к ст. 2).</w:t>
      </w:r>
    </w:p>
    <w:p w:rsidR="00B051EE" w:rsidRDefault="00B051EE">
      <w:r>
        <w:t xml:space="preserve">Наличие документов, предусмотренных комментируемой </w:t>
      </w:r>
      <w:hyperlink r:id="rId935" w:history="1">
        <w:r>
          <w:rPr>
            <w:rStyle w:val="a4"/>
            <w:rFonts w:cs="Times New Roman CYR"/>
          </w:rPr>
          <w:t>статьей</w:t>
        </w:r>
      </w:hyperlink>
      <w:r>
        <w:t>, является обязательным (необходимым) условием оборота этилового спирта, алкогольной и спиртосодержащей продукции.</w:t>
      </w:r>
    </w:p>
    <w:p w:rsidR="00B051EE" w:rsidRDefault="00B051EE">
      <w:r>
        <w:t xml:space="preserve">Таким образом, в ходе оборота этилового спирта, алкогольной и спиртосодержащей </w:t>
      </w:r>
      <w:r>
        <w:lastRenderedPageBreak/>
        <w:t>продукции организация или индивидуальный предприниматель, помимо правоустанавливающих документов, касающихся собственно своей деятельности как субъекта предпринимательства, должен иметь сопроводительные документы на каждую партию получаемого товара.</w:t>
      </w:r>
    </w:p>
    <w:p w:rsidR="00B051EE" w:rsidRDefault="00B051EE">
      <w:r>
        <w:t xml:space="preserve">Документы на алкогольную продукцию, содержащие о ней информацию, должны находиться непосредственно в том месте, где производится продажа алкогольной продукции (см., например, </w:t>
      </w:r>
      <w:hyperlink r:id="rId936" w:history="1">
        <w:r>
          <w:rPr>
            <w:rStyle w:val="a4"/>
            <w:rFonts w:cs="Times New Roman CYR"/>
          </w:rPr>
          <w:t>постановление</w:t>
        </w:r>
      </w:hyperlink>
      <w:r>
        <w:t xml:space="preserve"> Четырнадцатого арбитражного апелляционного суда от 28 марта 2014 г. по делу N А66-15290/2013).</w:t>
      </w:r>
    </w:p>
    <w:p w:rsidR="00B051EE" w:rsidRDefault="00B051EE">
      <w:r>
        <w:t>Сопроводительный документ - документ, удостоверяющий перевозку грузов и содержащий сведения о них</w:t>
      </w:r>
      <w:hyperlink w:anchor="sub_100042" w:history="1">
        <w:r>
          <w:rPr>
            <w:rStyle w:val="a4"/>
            <w:rFonts w:cs="Times New Roman CYR"/>
          </w:rPr>
          <w:t>*(42)</w:t>
        </w:r>
      </w:hyperlink>
      <w:r>
        <w:t xml:space="preserve">. В силу </w:t>
      </w:r>
      <w:hyperlink r:id="rId937" w:history="1">
        <w:r>
          <w:rPr>
            <w:rStyle w:val="a4"/>
            <w:rFonts w:cs="Times New Roman CYR"/>
          </w:rPr>
          <w:t>ч. 3 ст. 513</w:t>
        </w:r>
      </w:hyperlink>
      <w:r>
        <w:t xml:space="preserve"> Гражданского кодекса РФ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051EE" w:rsidRDefault="00B051EE">
      <w:r>
        <w:t xml:space="preserve">Согласно </w:t>
      </w:r>
      <w:hyperlink r:id="rId938" w:history="1">
        <w:r>
          <w:rPr>
            <w:rStyle w:val="a4"/>
            <w:rFonts w:cs="Times New Roman CYR"/>
          </w:rPr>
          <w:t>п. 4 ст. 5</w:t>
        </w:r>
      </w:hyperlink>
      <w:r>
        <w:t xml:space="preserve"> Федерального закона от 18 июля 2011 г. N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до 1 января 2012 г. положения комментируемой </w:t>
      </w:r>
      <w:hyperlink r:id="rId939" w:history="1">
        <w:r>
          <w:rPr>
            <w:rStyle w:val="a4"/>
            <w:rFonts w:cs="Times New Roman CYR"/>
          </w:rPr>
          <w:t>статьи</w:t>
        </w:r>
      </w:hyperlink>
      <w:r>
        <w:t xml:space="preserve"> не применялись в отношении оборота пива и напитков, изготавливаемых на основе пива.</w:t>
      </w:r>
    </w:p>
    <w:p w:rsidR="00B051EE" w:rsidRDefault="00B051EE">
      <w:r>
        <w:t xml:space="preserve">Осуществление оборота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комментируемой </w:t>
      </w:r>
      <w:hyperlink r:id="rId940" w:history="1">
        <w:r>
          <w:rPr>
            <w:rStyle w:val="a4"/>
            <w:rFonts w:cs="Times New Roman CYR"/>
          </w:rPr>
          <w:t>статьей</w:t>
        </w:r>
      </w:hyperlink>
      <w:r>
        <w:t xml:space="preserve">, охватывается диспозицией </w:t>
      </w:r>
      <w:hyperlink r:id="rId941" w:history="1">
        <w:r>
          <w:rPr>
            <w:rStyle w:val="a4"/>
            <w:rFonts w:cs="Times New Roman CYR"/>
          </w:rPr>
          <w:t>ч. 2 ст. 14.16</w:t>
        </w:r>
      </w:hyperlink>
      <w:r>
        <w:t xml:space="preserve"> Кодекса РФ об административных правонарушениях и влечет наложение административного штрафа на должностных лиц в размере от 10000 до 15000 рублей с конфискацией этилового спирта, алкогольной и спиртосодержащей продукции; на юридических лиц - от 200000 до 300000 рублей с конфискацией этилового спирта, алкогольной и спиртосодержащей продукции.</w:t>
      </w:r>
    </w:p>
    <w:p w:rsidR="00B051EE" w:rsidRDefault="00B051EE">
      <w:r>
        <w:t xml:space="preserve">Ранее действовавшая редакция </w:t>
      </w:r>
      <w:hyperlink r:id="rId942" w:history="1">
        <w:r>
          <w:rPr>
            <w:rStyle w:val="a4"/>
            <w:rFonts w:cs="Times New Roman CYR"/>
          </w:rPr>
          <w:t>ч. 2 ст. 14.16</w:t>
        </w:r>
      </w:hyperlink>
      <w:r>
        <w:t xml:space="preserve"> Кодекса РФ об административных правонарушениях (установленная </w:t>
      </w:r>
      <w:hyperlink r:id="rId943" w:history="1">
        <w:r>
          <w:rPr>
            <w:rStyle w:val="a4"/>
            <w:rFonts w:cs="Times New Roman CYR"/>
          </w:rPr>
          <w:t>Федеральным законом</w:t>
        </w:r>
      </w:hyperlink>
      <w:r>
        <w:t xml:space="preserve"> от 18 июля 2011 г. N 237-ФЗ) предусматривала ответственность лишь за поставку или розничную продажу алкогольной и спиртосодержащей продукции без надлежаще оформленных товаротранспортных документов, без справки к </w:t>
      </w:r>
      <w:hyperlink r:id="rId944" w:history="1">
        <w:r>
          <w:rPr>
            <w:rStyle w:val="a4"/>
            <w:rFonts w:cs="Times New Roman CYR"/>
          </w:rPr>
          <w:t>грузовой таможенной декларации</w:t>
        </w:r>
      </w:hyperlink>
      <w:r>
        <w:t xml:space="preserve">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w:t>
      </w:r>
    </w:p>
    <w:p w:rsidR="00B051EE" w:rsidRDefault="00B051EE">
      <w:r>
        <w:t xml:space="preserve">Кроме того, в </w:t>
      </w:r>
      <w:hyperlink r:id="rId945" w:history="1">
        <w:r>
          <w:rPr>
            <w:rStyle w:val="a4"/>
            <w:rFonts w:cs="Times New Roman CYR"/>
          </w:rPr>
          <w:t>п. 1 ст. 26</w:t>
        </w:r>
      </w:hyperlink>
      <w:r>
        <w:t xml:space="preserve"> комментируемого закона установлен запрет на весь оборот (в том числе розничную продажу) алкогольной продукции без сертификатов соответствия или деклараций о соответствии. В связи с этим установленный комментируемой </w:t>
      </w:r>
      <w:hyperlink r:id="rId946" w:history="1">
        <w:r>
          <w:rPr>
            <w:rStyle w:val="a4"/>
            <w:rFonts w:cs="Times New Roman CYR"/>
          </w:rPr>
          <w:t>статьей</w:t>
        </w:r>
      </w:hyperlink>
      <w:r>
        <w:t xml:space="preserve"> перечень документов, в обязательном порядке сопровождающих оборот этилового спирта, алкогольной и спиртосодержащей продукции, нельзя считать исчерпывающим.</w:t>
      </w:r>
    </w:p>
    <w:p w:rsidR="00B051EE" w:rsidRDefault="00B051EE">
      <w:r>
        <w:t xml:space="preserve">Согласно </w:t>
      </w:r>
      <w:hyperlink r:id="rId947" w:history="1">
        <w:r>
          <w:rPr>
            <w:rStyle w:val="a4"/>
            <w:rFonts w:cs="Times New Roman CYR"/>
          </w:rPr>
          <w:t>п. 12</w:t>
        </w:r>
      </w:hyperlink>
      <w:r>
        <w:t xml:space="preserve"> Правил продажи отдельных видов товаров, утвержденных </w:t>
      </w:r>
      <w:hyperlink r:id="rId948" w:history="1">
        <w:r>
          <w:rPr>
            <w:rStyle w:val="a4"/>
            <w:rFonts w:cs="Times New Roman CYR"/>
          </w:rPr>
          <w:t>постановлением</w:t>
        </w:r>
      </w:hyperlink>
      <w:r>
        <w:t xml:space="preserve"> Правительства РФ от 19 января 1998 г. N 55,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или адреса и телефона.</w:t>
      </w:r>
    </w:p>
    <w:p w:rsidR="00B051EE" w:rsidRDefault="00B051EE">
      <w:hyperlink r:id="rId949" w:history="1">
        <w:r>
          <w:rPr>
            <w:rStyle w:val="a4"/>
            <w:rFonts w:cs="Times New Roman CYR"/>
          </w:rPr>
          <w:t>Статьей 16</w:t>
        </w:r>
      </w:hyperlink>
      <w:r>
        <w:t xml:space="preserve"> комментируемого закона также предусмотрено обязательное наличие </w:t>
      </w:r>
      <w:r>
        <w:lastRenderedPageBreak/>
        <w:t xml:space="preserve">сертификатов соответствия или деклараций о соответствии для розничной продажи алкогольной продукции. Административная ответственность за неисполнение этого требования установлена </w:t>
      </w:r>
      <w:hyperlink r:id="rId950" w:history="1">
        <w:r>
          <w:rPr>
            <w:rStyle w:val="a4"/>
            <w:rFonts w:cs="Times New Roman CYR"/>
          </w:rPr>
          <w:t>ч. 3 ст. 14.16</w:t>
        </w:r>
      </w:hyperlink>
      <w:r>
        <w:t xml:space="preserve"> Кодекса РФ об административных правонарушениях, предусматривающей ответственность за нарушение иных правил розничной продажи алкогольной и спиртосодержащей продукции, то есть правил, ответственность за нарушение которых не предусмотрена </w:t>
      </w:r>
      <w:hyperlink r:id="rId951" w:history="1">
        <w:r>
          <w:rPr>
            <w:rStyle w:val="a4"/>
            <w:rFonts w:cs="Times New Roman CYR"/>
          </w:rPr>
          <w:t>ч.ч. 1-2.1</w:t>
        </w:r>
      </w:hyperlink>
      <w:r>
        <w:t xml:space="preserve"> данной статьи (см. также </w:t>
      </w:r>
      <w:hyperlink w:anchor="sub_16" w:history="1">
        <w:r>
          <w:rPr>
            <w:rStyle w:val="a4"/>
            <w:rFonts w:cs="Times New Roman CYR"/>
          </w:rPr>
          <w:t>комментарий</w:t>
        </w:r>
      </w:hyperlink>
      <w:r>
        <w:t xml:space="preserve"> к ст. 16).</w:t>
      </w:r>
    </w:p>
    <w:p w:rsidR="00B051EE" w:rsidRDefault="00B051EE">
      <w:r>
        <w:t>Остановимся более подробно на документах, удостоверяющих легальность производства и оборота этилового спирта, алкогольной и спиртосодержащей продукции.</w:t>
      </w:r>
    </w:p>
    <w:p w:rsidR="00B051EE" w:rsidRDefault="00B051EE">
      <w:r>
        <w:t xml:space="preserve">1.1. Одним из документов, наличие которого необходимо для осуществления оборота этилового спирта, алкогольной и спиртосодержащей продукции, является </w:t>
      </w:r>
      <w:hyperlink r:id="rId952" w:history="1">
        <w:r>
          <w:rPr>
            <w:rStyle w:val="a4"/>
            <w:rFonts w:cs="Times New Roman CYR"/>
          </w:rPr>
          <w:t>товарно-транспортная накладная</w:t>
        </w:r>
      </w:hyperlink>
      <w:r>
        <w:t>.</w:t>
      </w:r>
    </w:p>
    <w:p w:rsidR="00B051EE" w:rsidRDefault="00B051EE">
      <w:r>
        <w:t xml:space="preserve">Товарно-транспортная накладная предназначена для учета движения товарно-материальных ценностей и расчетов за их перевозки автомобильным транспортом и составляется грузоотправителем для каждого грузополучателя отдельно на каждую поездку автомобиля с обязательным заполнением всех реквизитов. </w:t>
      </w:r>
      <w:hyperlink r:id="rId953" w:history="1">
        <w:r>
          <w:rPr>
            <w:rStyle w:val="a4"/>
            <w:rFonts w:cs="Times New Roman CYR"/>
          </w:rPr>
          <w:t>Форма</w:t>
        </w:r>
      </w:hyperlink>
      <w:r>
        <w:t xml:space="preserve"> товарно-транспортной накладной утверждена </w:t>
      </w:r>
      <w:hyperlink r:id="rId954" w:history="1">
        <w:r>
          <w:rPr>
            <w:rStyle w:val="a4"/>
            <w:rFonts w:cs="Times New Roman CYR"/>
          </w:rPr>
          <w:t>постановлением</w:t>
        </w:r>
      </w:hyperlink>
      <w:r>
        <w:t xml:space="preserve"> Госкомстата от 28 ноября 1997 г.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B051EE" w:rsidRDefault="00B051EE">
      <w:r>
        <w:t>Товарно-транспортная накладная (и, соответственно, справка к ней) выписываются в 4 экземплярах:</w:t>
      </w:r>
    </w:p>
    <w:p w:rsidR="00B051EE" w:rsidRDefault="00B051EE">
      <w:r>
        <w:t>первый - остается у грузоотправителя и предназначается для списания товарно-материальных ценностей;</w:t>
      </w:r>
    </w:p>
    <w:p w:rsidR="00B051EE" w:rsidRDefault="00B051EE">
      <w:r>
        <w:t>второй, третий и четвертый экземпляры, заверенные подписями и печатями (штампами) грузоотправителя и подписью водителя, вручаются водителю;</w:t>
      </w:r>
    </w:p>
    <w:p w:rsidR="00B051EE" w:rsidRDefault="00B051EE">
      <w:r>
        <w:t>второй - сдается водителем грузополучателю и предназначается для оприходования товарно-материальных ценностей у получателя груза;</w:t>
      </w:r>
    </w:p>
    <w:p w:rsidR="00B051EE" w:rsidRDefault="00B051EE">
      <w:r>
        <w:t>третий и четвертый экземпляры, заверенные подписями и печатями (штампами) грузополучателя, сдаются организации - владельцу автотранспорта.</w:t>
      </w:r>
    </w:p>
    <w:p w:rsidR="00B051EE" w:rsidRDefault="00B051EE">
      <w:r>
        <w:t>Третий экземпляр, служащий основанием для расчетов, организация - владелец автотранспорта прилагает к счету за перевозку и высылает плательщику - заказчику автотранспорта, а четвертый - прилагается к путевому листу и служит основанием для учета транспортной работы и начисления заработной платы водителю.</w:t>
      </w:r>
    </w:p>
    <w:p w:rsidR="00B051EE" w:rsidRDefault="00B051EE">
      <w:r>
        <w:t xml:space="preserve">Таким образом, </w:t>
      </w:r>
      <w:hyperlink r:id="rId955" w:history="1">
        <w:r>
          <w:rPr>
            <w:rStyle w:val="a4"/>
            <w:rFonts w:cs="Times New Roman CYR"/>
          </w:rPr>
          <w:t>справка</w:t>
        </w:r>
      </w:hyperlink>
      <w:r>
        <w:t xml:space="preserve"> к товарно-транспортной накладной должна быть оформлена на бумажном носителе для дальнейшего вручения ее водителю</w:t>
      </w:r>
      <w:hyperlink w:anchor="sub_100043" w:history="1">
        <w:r>
          <w:rPr>
            <w:rStyle w:val="a4"/>
            <w:rFonts w:cs="Times New Roman CYR"/>
          </w:rPr>
          <w:t>*(43)</w:t>
        </w:r>
      </w:hyperlink>
      <w:r>
        <w:t>.</w:t>
      </w:r>
    </w:p>
    <w:p w:rsidR="00B051EE" w:rsidRDefault="00B051EE">
      <w:r>
        <w:t xml:space="preserve">Факт оборота этилового спирта, алкогольной и спиртосодержащей продукции без товарно-транспортной накладной охватывается составом административного правонарушения, предусмотренного </w:t>
      </w:r>
      <w:hyperlink r:id="rId956" w:history="1">
        <w:r>
          <w:rPr>
            <w:rStyle w:val="a4"/>
            <w:rFonts w:cs="Times New Roman CYR"/>
          </w:rPr>
          <w:t>ч. 2 ст. 14.16</w:t>
        </w:r>
      </w:hyperlink>
      <w:r>
        <w:t xml:space="preserve"> Кодекса РФ об административных правонарушениях. В случае полного или частичного отсутствия сопроводительных документов такая продукция считается находящейся в незаконном обороте (см., например, </w:t>
      </w:r>
      <w:hyperlink r:id="rId957" w:history="1">
        <w:r>
          <w:rPr>
            <w:rStyle w:val="a4"/>
            <w:rFonts w:cs="Times New Roman CYR"/>
          </w:rPr>
          <w:t>постановление</w:t>
        </w:r>
      </w:hyperlink>
      <w:r>
        <w:t xml:space="preserve"> Арбитражного суда Западно-Сибирского округа от 23 января 2015 г. N Ф04-13826/2014 по делу N А70-4487/2014; </w:t>
      </w:r>
      <w:hyperlink r:id="rId958" w:history="1">
        <w:r>
          <w:rPr>
            <w:rStyle w:val="a4"/>
            <w:rFonts w:cs="Times New Roman CYR"/>
          </w:rPr>
          <w:t>постановление</w:t>
        </w:r>
      </w:hyperlink>
      <w:r>
        <w:t xml:space="preserve"> Верховного Суда РФ от 17 октября 2014 г. по делу N 305-АД14-1570, А40-149438/2013).</w:t>
      </w:r>
    </w:p>
    <w:p w:rsidR="00B051EE" w:rsidRDefault="00B051EE">
      <w:r>
        <w:t xml:space="preserve">Товаросопроводительная документация должна позволять идентифицировать купленную алкогольную продукцию. Так, например, суд установил, что в представленной юридическим лицом справке к товарно-транспортной накладной на алкогольную продукцию в </w:t>
      </w:r>
      <w:hyperlink r:id="rId959" w:history="1">
        <w:r>
          <w:rPr>
            <w:rStyle w:val="a4"/>
            <w:rFonts w:cs="Times New Roman CYR"/>
          </w:rPr>
          <w:t>разделе "Б"</w:t>
        </w:r>
      </w:hyperlink>
      <w:r>
        <w:t xml:space="preserve"> отсутствует информация в графе "ФИО", должность уполномоченного лица организации покупателя, оригиналы оттисков печати организации, подпись данного лица. Представленный пакет товаросопроводительной документации не позволял идентифицировать купленную продукцию ввиду отсутствия даты розлива продукции в справке к товарно-транспортной накладной на этиловый спирт, алкогольную и спиртосодержащую продукцию. При указанных обстоятельствах </w:t>
      </w:r>
      <w:r>
        <w:lastRenderedPageBreak/>
        <w:t xml:space="preserve">юридическое лицо законно привлечено к ответственности за нарушение правил розничной продажи алкогольной продукции на основании </w:t>
      </w:r>
      <w:hyperlink r:id="rId960" w:history="1">
        <w:r>
          <w:rPr>
            <w:rStyle w:val="a4"/>
            <w:rFonts w:cs="Times New Roman CYR"/>
          </w:rPr>
          <w:t>ч. 2 ст. 14.16</w:t>
        </w:r>
      </w:hyperlink>
      <w:r>
        <w:t xml:space="preserve"> Кодекса РФ об административных правонарушениях (см. </w:t>
      </w:r>
      <w:hyperlink r:id="rId961" w:history="1">
        <w:r>
          <w:rPr>
            <w:rStyle w:val="a4"/>
            <w:rFonts w:cs="Times New Roman CYR"/>
          </w:rPr>
          <w:t>постановление</w:t>
        </w:r>
      </w:hyperlink>
      <w:r>
        <w:t xml:space="preserve"> ФАС Западно-Сибирского округа от 21 марта 2014 г. по делу N А46-6569/2013).</w:t>
      </w:r>
    </w:p>
    <w:p w:rsidR="00B051EE" w:rsidRDefault="00B051EE">
      <w:r>
        <w:t xml:space="preserve">За реализацию в розницу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как до вступления в силу </w:t>
      </w:r>
      <w:hyperlink r:id="rId962" w:history="1">
        <w:r>
          <w:rPr>
            <w:rStyle w:val="a4"/>
            <w:rFonts w:cs="Times New Roman CYR"/>
          </w:rPr>
          <w:t>Федерального закона</w:t>
        </w:r>
      </w:hyperlink>
      <w:r>
        <w:t xml:space="preserve"> от 21 декабря 2013 г. N 365-ФЗ, так и после вступления его в силу, ответственность также предусмотрена диспозицией </w:t>
      </w:r>
      <w:hyperlink r:id="rId963" w:history="1">
        <w:r>
          <w:rPr>
            <w:rStyle w:val="a4"/>
            <w:rFonts w:cs="Times New Roman CYR"/>
          </w:rPr>
          <w:t>ч. 2 ст. 14.16</w:t>
        </w:r>
      </w:hyperlink>
      <w:r>
        <w:t xml:space="preserve"> Кодекса РФ об административных правонарушениях. Вывод о том, что в новой редакции ч. 2 ст. 14.16 Кодекса РФ об административных правонарушениях из объективной стороны этого правонарушения исключена ответственность за оборот алкогольной продукции путем розничной продажи, является неверным (см. </w:t>
      </w:r>
      <w:hyperlink r:id="rId964" w:history="1">
        <w:r>
          <w:rPr>
            <w:rStyle w:val="a4"/>
            <w:rFonts w:cs="Times New Roman CYR"/>
          </w:rPr>
          <w:t>постановление</w:t>
        </w:r>
      </w:hyperlink>
      <w:r>
        <w:t xml:space="preserve"> Арбитражного суда Волго-Вятского округа от 13 февраля 2015 г. N Ф01-6297/2014 по делу N А43-17109/2014).</w:t>
      </w:r>
    </w:p>
    <w:p w:rsidR="00B051EE" w:rsidRDefault="00B051EE">
      <w:r>
        <w:t xml:space="preserve">При этом надо иметь в виду, что один лишь факт ненадлежащего (небрежного) оформления обществом справки к товарно-транспортной накладной либо </w:t>
      </w:r>
      <w:hyperlink r:id="rId965" w:history="1">
        <w:r>
          <w:rPr>
            <w:rStyle w:val="a4"/>
            <w:rFonts w:cs="Times New Roman CYR"/>
          </w:rPr>
          <w:t>грузовой таможенной декларации</w:t>
        </w:r>
      </w:hyperlink>
      <w:r>
        <w:t xml:space="preserve"> не свидетельствует о нелегальности оборота алкогольной продукции и в связи с этим не образует состава правонарушения по </w:t>
      </w:r>
      <w:hyperlink r:id="rId966" w:history="1">
        <w:r>
          <w:rPr>
            <w:rStyle w:val="a4"/>
            <w:rFonts w:cs="Times New Roman CYR"/>
          </w:rPr>
          <w:t>ч. 2 ст. 14.16</w:t>
        </w:r>
      </w:hyperlink>
      <w:r>
        <w:t xml:space="preserve"> Кодекса РФ об административных правонарушениях (см. </w:t>
      </w:r>
      <w:hyperlink r:id="rId967" w:history="1">
        <w:r>
          <w:rPr>
            <w:rStyle w:val="a4"/>
            <w:rFonts w:cs="Times New Roman CYR"/>
          </w:rPr>
          <w:t>постановление</w:t>
        </w:r>
      </w:hyperlink>
      <w:r>
        <w:t xml:space="preserve"> ФАС Дальневосточного округа от 28 мая 2013 г. N Ф03-1809/2013 по делу N А51-25062/2012). Такая правовая позиция была высказана и Президиумом ВАС РФ в </w:t>
      </w:r>
      <w:hyperlink r:id="rId968" w:history="1">
        <w:r>
          <w:rPr>
            <w:rStyle w:val="a4"/>
            <w:rFonts w:cs="Times New Roman CYR"/>
          </w:rPr>
          <w:t>постановлении</w:t>
        </w:r>
      </w:hyperlink>
      <w:r>
        <w:t xml:space="preserve"> от 19 февраля 2008 г. N 13646/07 по делу N А54-754/2007-С18.</w:t>
      </w:r>
    </w:p>
    <w:p w:rsidR="00B051EE" w:rsidRDefault="00B051EE">
      <w:r>
        <w:t xml:space="preserve">Аналогично, не образуют состав </w:t>
      </w:r>
      <w:hyperlink r:id="rId969" w:history="1">
        <w:r>
          <w:rPr>
            <w:rStyle w:val="a4"/>
            <w:rFonts w:cs="Times New Roman CYR"/>
          </w:rPr>
          <w:t>ч. 2 ст. 14.16</w:t>
        </w:r>
      </w:hyperlink>
      <w:r>
        <w:t xml:space="preserve"> Кодекса РФ об административных правонарушениях и допускаемые организациями в ходе предпринимательской деятельности различные нарушения требований иных нормативных правовых актов, в том числе, законодательного уровня (помимо комментируемого </w:t>
      </w:r>
      <w:hyperlink r:id="rId970" w:history="1">
        <w:r>
          <w:rPr>
            <w:rStyle w:val="a4"/>
            <w:rFonts w:cs="Times New Roman CYR"/>
          </w:rPr>
          <w:t>закона</w:t>
        </w:r>
      </w:hyperlink>
      <w:r>
        <w:t xml:space="preserve"> в части установления им требований об осуществлении оборота этилового спирта, алкогольной и спиртосодержащей продукции без конкретных сопроводительных документов, удостоверяющих легальность их производства и оборота).</w:t>
      </w:r>
    </w:p>
    <w:p w:rsidR="00B051EE" w:rsidRDefault="00B051EE">
      <w:r>
        <w:t xml:space="preserve">Так, например, отказывая в удовлетворении заявления Межрегионального управления Федеральной службы по регулированию алкогольного рынка по федеральному округу о привлечении юридического лица к административной ответственности по </w:t>
      </w:r>
      <w:hyperlink r:id="rId971" w:history="1">
        <w:r>
          <w:rPr>
            <w:rStyle w:val="a4"/>
            <w:rFonts w:cs="Times New Roman CYR"/>
          </w:rPr>
          <w:t>ч. 2 ст. 14.16</w:t>
        </w:r>
      </w:hyperlink>
      <w:r>
        <w:t xml:space="preserve"> Кодекса РФ об административных правонарушениях, суд указал, что несоблюдение при оформлении товарно-транспортной накладной требований </w:t>
      </w:r>
      <w:hyperlink r:id="rId972" w:history="1">
        <w:r>
          <w:rPr>
            <w:rStyle w:val="a4"/>
            <w:rFonts w:cs="Times New Roman CYR"/>
          </w:rPr>
          <w:t>Инструкции</w:t>
        </w:r>
      </w:hyperlink>
      <w:r>
        <w:t xml:space="preserve"> Министерства финансов СССР N 156, Государственного банка СССР N 30, Центрального статистического управления при Совете Министров СССР N 354/7, Министерства автомобильного транспорта РСФСР от 30 ноября 1983 г. N 10/998 "О порядке расчетов за перевозки автомобильным транспортом", Федерального закона от 6 декабря 2011 г. N 402-ФЗ "О бухгалтерском учете" не образует признаки объективной стороны состава административного правонарушения, предусмотренного ч. 2 ст. 14.16 Кодекса РФ об административных правонарушениях (</w:t>
      </w:r>
      <w:hyperlink r:id="rId973" w:history="1">
        <w:r>
          <w:rPr>
            <w:rStyle w:val="a4"/>
            <w:rFonts w:cs="Times New Roman CYR"/>
          </w:rPr>
          <w:t>постановление</w:t>
        </w:r>
      </w:hyperlink>
      <w:r>
        <w:t xml:space="preserve"> ФАС Дальневосточного округа от 3 июля 2014 г. N Ф03-2507/2014 по делу N А37-1890/2013).</w:t>
      </w:r>
    </w:p>
    <w:p w:rsidR="00B051EE" w:rsidRDefault="00B051EE">
      <w:r>
        <w:t xml:space="preserve">Отсутствие на момент проверки документов, подтверждающих качество и легальность оборота алкогольной продукции (в том числе, надлежащим образом оформленных товарно-транспортных документов и справки к товарно-транспортной накладной), если такие документы фактически представляются позднее (например, в момент составления протокола об административном правонарушении), образует состав другого административного правонарушения - предусмотренного </w:t>
      </w:r>
      <w:hyperlink r:id="rId974" w:history="1">
        <w:r>
          <w:rPr>
            <w:rStyle w:val="a4"/>
            <w:rFonts w:cs="Times New Roman CYR"/>
          </w:rPr>
          <w:t>ч. 3 ст. 14.16</w:t>
        </w:r>
      </w:hyperlink>
      <w:r>
        <w:t xml:space="preserve"> Кодекса РФ об административных правонарушениях (см. </w:t>
      </w:r>
      <w:hyperlink r:id="rId975" w:history="1">
        <w:r>
          <w:rPr>
            <w:rStyle w:val="a4"/>
            <w:rFonts w:cs="Times New Roman CYR"/>
          </w:rPr>
          <w:t>постановление</w:t>
        </w:r>
      </w:hyperlink>
      <w:r>
        <w:t xml:space="preserve"> Президиума ВАС РФ от 3 апреля 2007 г. N 15206/06 по делу N А41-К2-9057/06).</w:t>
      </w:r>
    </w:p>
    <w:p w:rsidR="00B051EE" w:rsidRDefault="00B051EE">
      <w:r>
        <w:t xml:space="preserve">Так, например, в </w:t>
      </w:r>
      <w:hyperlink r:id="rId976" w:history="1">
        <w:r>
          <w:rPr>
            <w:rStyle w:val="a4"/>
            <w:rFonts w:cs="Times New Roman CYR"/>
          </w:rPr>
          <w:t>постановлении</w:t>
        </w:r>
      </w:hyperlink>
      <w:r>
        <w:t xml:space="preserve"> Восемнадцатого арбитражного апелляционного суда от 24 декабря 2014 г. N 18АП-13901/2014 по делу N А07-14238/2014 отмечено, что в действиях юридического лица был доказан состав административного правонарушения, ответственность за которое предусмотрена </w:t>
      </w:r>
      <w:hyperlink r:id="rId977" w:history="1">
        <w:r>
          <w:rPr>
            <w:rStyle w:val="a4"/>
            <w:rFonts w:cs="Times New Roman CYR"/>
          </w:rPr>
          <w:t>ч. 3 ст. 14.16</w:t>
        </w:r>
      </w:hyperlink>
      <w:r>
        <w:t xml:space="preserve"> Кодекса РФ об административных правонарушениях. То </w:t>
      </w:r>
      <w:r>
        <w:lastRenderedPageBreak/>
        <w:t xml:space="preserve">обстоятельство, что общество фактически располагало всеми необходимыми документами на алкогольную продукцию в подтверждение ее легальности, равно как и последующее представление документов после проведения проверки, в данном случае не могло свидетельствовать о надлежащем исполнении им требований комментируемого </w:t>
      </w:r>
      <w:hyperlink r:id="rId978" w:history="1">
        <w:r>
          <w:rPr>
            <w:rStyle w:val="a4"/>
            <w:rFonts w:cs="Times New Roman CYR"/>
          </w:rPr>
          <w:t>закона</w:t>
        </w:r>
      </w:hyperlink>
      <w:r>
        <w:t xml:space="preserve"> и </w:t>
      </w:r>
      <w:hyperlink r:id="rId979" w:history="1">
        <w:r>
          <w:rPr>
            <w:rStyle w:val="a4"/>
            <w:rFonts w:cs="Times New Roman CYR"/>
          </w:rPr>
          <w:t>Правил</w:t>
        </w:r>
      </w:hyperlink>
      <w:r>
        <w:t xml:space="preserve"> продажи отдельных видов товаров, утвержденных </w:t>
      </w:r>
      <w:hyperlink r:id="rId980" w:history="1">
        <w:r>
          <w:rPr>
            <w:rStyle w:val="a4"/>
            <w:rFonts w:cs="Times New Roman CYR"/>
          </w:rPr>
          <w:t>постановлением</w:t>
        </w:r>
      </w:hyperlink>
      <w:r>
        <w:t xml:space="preserve"> Правительства РФ от 19 января 1998 г. N 55.</w:t>
      </w:r>
    </w:p>
    <w:p w:rsidR="00B051EE" w:rsidRDefault="00B051EE">
      <w:r>
        <w:t xml:space="preserve">Отсутствие лицензии и сопроводительных документов на алкогольную продукцию образует два самостоятельных состава административных правонарушений: предусмотренных, соответственно, </w:t>
      </w:r>
      <w:hyperlink r:id="rId981" w:history="1">
        <w:r>
          <w:rPr>
            <w:rStyle w:val="a4"/>
            <w:rFonts w:cs="Times New Roman CYR"/>
          </w:rPr>
          <w:t>ч. 3 ст. 14.17</w:t>
        </w:r>
      </w:hyperlink>
      <w:r>
        <w:t xml:space="preserve"> и </w:t>
      </w:r>
      <w:hyperlink r:id="rId982" w:history="1">
        <w:r>
          <w:rPr>
            <w:rStyle w:val="a4"/>
            <w:rFonts w:cs="Times New Roman CYR"/>
          </w:rPr>
          <w:t>ч. 2 ст. 14.16</w:t>
        </w:r>
      </w:hyperlink>
      <w:r>
        <w:t xml:space="preserve"> Кодекса РФ об административных правонарушениях.</w:t>
      </w:r>
    </w:p>
    <w:p w:rsidR="00B051EE" w:rsidRDefault="00B051EE">
      <w:r>
        <w:t xml:space="preserve">Например, по мнению суда, изложенному в </w:t>
      </w:r>
      <w:hyperlink r:id="rId983" w:history="1">
        <w:r>
          <w:rPr>
            <w:rStyle w:val="a4"/>
            <w:rFonts w:cs="Times New Roman CYR"/>
          </w:rPr>
          <w:t>постановлении</w:t>
        </w:r>
      </w:hyperlink>
      <w:r>
        <w:t xml:space="preserve"> Восьмого арбитражного апелляционного суда от 25 сентября 2014 г. N 08АП-8230/2014 по делу N А75-3770/2014, наличие лицензии свидетельствует о законности осуществления конкретным лицом определенного вида деятельности, в то время как наличие сопроводительных документов призвано служить средством подтверждения легальности алкогольной продукции. Именно указанными целями определено наличие в Кодексе РФ об административных правонарушениях самостоятельных санкций за указанные нарушения. При этом оба вида административного правонарушения являются самостоятельными и не зависящими друг от друга. В том числе наступление ответственности по </w:t>
      </w:r>
      <w:hyperlink r:id="rId984" w:history="1">
        <w:r>
          <w:rPr>
            <w:rStyle w:val="a4"/>
            <w:rFonts w:cs="Times New Roman CYR"/>
          </w:rPr>
          <w:t>ч. 3 ст. 14.17</w:t>
        </w:r>
      </w:hyperlink>
      <w:r>
        <w:t xml:space="preserve"> Кодекса РФ об административных правонарушениях не зависит от факта привлечения лица к ответственности по </w:t>
      </w:r>
      <w:hyperlink r:id="rId985" w:history="1">
        <w:r>
          <w:rPr>
            <w:rStyle w:val="a4"/>
            <w:rFonts w:cs="Times New Roman CYR"/>
          </w:rPr>
          <w:t>ч. 2 ст. 14.16</w:t>
        </w:r>
      </w:hyperlink>
      <w:r>
        <w:t xml:space="preserve"> Кодекса РФ об административных правонарушениях и наоборот. Кроме того, наличие товаросопроводительных документов лишь частично может иметь зависимость от наличия (отсутствия) лицензии.</w:t>
      </w:r>
    </w:p>
    <w:p w:rsidR="00B051EE" w:rsidRDefault="00B051EE">
      <w:r>
        <w:t xml:space="preserve">Субъектный состав </w:t>
      </w:r>
      <w:hyperlink r:id="rId986" w:history="1">
        <w:r>
          <w:rPr>
            <w:rStyle w:val="a4"/>
            <w:rFonts w:cs="Times New Roman CYR"/>
          </w:rPr>
          <w:t>ч. 2</w:t>
        </w:r>
      </w:hyperlink>
      <w:r>
        <w:t xml:space="preserve"> и </w:t>
      </w:r>
      <w:hyperlink r:id="rId987" w:history="1">
        <w:r>
          <w:rPr>
            <w:rStyle w:val="a4"/>
            <w:rFonts w:cs="Times New Roman CYR"/>
          </w:rPr>
          <w:t>ч. 3 ст. 14.16</w:t>
        </w:r>
      </w:hyperlink>
      <w:r>
        <w:t xml:space="preserve"> Кодекса РФ об административных правонарушениях включает как должностных лиц, так и юридических лиц. Поэтому при привлечении к ответственности каждого из этих субъектов должна быть доказана их вина. В </w:t>
      </w:r>
      <w:hyperlink r:id="rId988" w:history="1">
        <w:r>
          <w:rPr>
            <w:rStyle w:val="a4"/>
            <w:rFonts w:cs="Times New Roman CYR"/>
          </w:rPr>
          <w:t>п. 16.1</w:t>
        </w:r>
      </w:hyperlink>
      <w:r>
        <w:t xml:space="preserve"> постановления Пленума Высшего Арбитражного Суда РФ от 2 июня 2004 г. N 10 "О некоторых вопросах, возникших в судебной практике при рассмотрении дел об административных правонарушениях" разъяснено, что при рассмотрении дел об административных правонарушениях арбитражным судам следует учитывать, что понятие вины юридических лиц раскрывается в </w:t>
      </w:r>
      <w:hyperlink r:id="rId989" w:history="1">
        <w:r>
          <w:rPr>
            <w:rStyle w:val="a4"/>
            <w:rFonts w:cs="Times New Roman CYR"/>
          </w:rPr>
          <w:t>ч. 2 ст. 2.1</w:t>
        </w:r>
      </w:hyperlink>
      <w:r>
        <w:t xml:space="preserve"> Кодекса РФ об административных правонарушениях. При этом в отличие от физических лиц в отношении юридических лиц Кодекс РФ об административных правонарушениях формы вины (ст. 2.2 Кодекса РФ об административных правонарушениях) не выделяет. Следовательно, и в тех случаях, когда в соответствующих статьях Особенной части Кодекса РФ об административных правонарушениях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 2 ст. 2.1 Кодекса РФ об административных правонарушениях). Обстоятельства, указанные в </w:t>
      </w:r>
      <w:hyperlink r:id="rId990" w:history="1">
        <w:r>
          <w:rPr>
            <w:rStyle w:val="a4"/>
            <w:rFonts w:cs="Times New Roman CYR"/>
          </w:rPr>
          <w:t>ч. 1</w:t>
        </w:r>
      </w:hyperlink>
      <w:r>
        <w:t xml:space="preserve"> или </w:t>
      </w:r>
      <w:hyperlink r:id="rId991" w:history="1">
        <w:r>
          <w:rPr>
            <w:rStyle w:val="a4"/>
            <w:rFonts w:cs="Times New Roman CYR"/>
          </w:rPr>
          <w:t>ч. 2 ст. 2.2</w:t>
        </w:r>
      </w:hyperlink>
      <w:r>
        <w:t xml:space="preserve"> Кодекса РФ об административных правонарушениях, применительно к юридическим лицам установлению не подлежат.</w:t>
      </w:r>
    </w:p>
    <w:p w:rsidR="00B051EE" w:rsidRDefault="00B051EE">
      <w:r>
        <w:t xml:space="preserve">Например, Девятый арбитражный апелляционный суд в </w:t>
      </w:r>
      <w:hyperlink r:id="rId992" w:history="1">
        <w:r>
          <w:rPr>
            <w:rStyle w:val="a4"/>
            <w:rFonts w:cs="Times New Roman CYR"/>
          </w:rPr>
          <w:t>постановлении</w:t>
        </w:r>
      </w:hyperlink>
      <w:r>
        <w:t xml:space="preserve"> от 24 февраля 2014 г. N 09АП-47029/2013 по делу N А40-149437/13 установил, что возможность для соблюдения правил и норм, за нарушение которых действующим законодательством предусмотрена административная ответственность, у юридического лица имелась, однако, им не были приняты все возможные и зависящие от него меры по их соблюдению. Доказательства, свидетельствующие о невозможности соблюдения норм алкогольного законодательства, суду не были представлены. Апелляционный суд отказал в удовлетворении ходатайства о приобщении к материалам дела документов, свидетельствующих, по мнению ответчика, о легальности оборота изъятой алкогольной продукции, поскольку документы не были представлены и в суд первой инстанции. Кроме того, ответчик не представил доказательств их относимости, и невозможности предоставления ранее, притом, что он обращался с различными ходатайствами к ответчику и в суд </w:t>
      </w:r>
      <w:r>
        <w:lastRenderedPageBreak/>
        <w:t xml:space="preserve">первой инстанции. При таких обстоятельствах суд первой инстанции правомерно привлек юридическое лицо к ответственности по </w:t>
      </w:r>
      <w:hyperlink r:id="rId993" w:history="1">
        <w:r>
          <w:rPr>
            <w:rStyle w:val="a4"/>
            <w:rFonts w:cs="Times New Roman CYR"/>
          </w:rPr>
          <w:t>ч. 2 ст. 14.16</w:t>
        </w:r>
      </w:hyperlink>
      <w:r>
        <w:t xml:space="preserve"> Кодекса РФ об административных правонарушениях с конфискацией изъятой алкогольной продукции.</w:t>
      </w:r>
    </w:p>
    <w:p w:rsidR="00B051EE" w:rsidRDefault="00B051EE">
      <w:r>
        <w:t xml:space="preserve">Стоит отметить также существенные изменения законодательства, касающиеся срока давности привлечения к ответственности за административные правонарушения в области производства и оборота этилового спирта, алкогольной и спиртосодержащей продукции. Еще недавно этот срок по общему правилу составлял всего 2 месяца. Вместе с тем, по данной категории дел в целях установления признаков состава административного правонарушения, фиксации доказательств зачастую требуется проведение экспертиз, подтверждений правообладателей, пребывающих в ряде случаев на территории других субъектов РФ, что затрудняло привлечение правонарушителей к административной ответственности в двухмесячный срок. Особенность указанных административных правонарушений состоит в том, что в момент их выявления протокол об административном правонарушении не составляется в связи с отсутствием субъекта, подлежащего привлечению к административной ответственности. Так, например, в момент выявления административного правонарушения, предусмотренного </w:t>
      </w:r>
      <w:hyperlink r:id="rId994" w:history="1">
        <w:r>
          <w:rPr>
            <w:rStyle w:val="a4"/>
            <w:rFonts w:cs="Times New Roman CYR"/>
          </w:rPr>
          <w:t>ч. 3 ст. 14.16</w:t>
        </w:r>
      </w:hyperlink>
      <w:r>
        <w:t xml:space="preserve"> Кодекса РФ об административных правонарушениях, как правило, присутствует только продавец, который субъектом указанного правонарушения не является. В данном случае возникает необходимость вызова представителя юридического лица или индивидуального предпринимателя, что часто требует дополнительного времени. Кроме того, проводимая в настоящее время политика государства предусматривает ограничение мер административного воздействия на субъекты предпринимательской деятельности со стороны правоохранительных и контролирующих органов. В частности, в последние годы были приняты федеральные законы, направленные на уменьшение избыточного государственного контроля за деятельностью хозяйствующих субъектов. Данное обстоятельство также повлекло увеличение временных затрат для привлечения виновных лиц к административной ответственности. Тем самым, при наличии короткого срока давности привлечения к административной ответственности правонарушители имели возможность уходить от нее, что не способствовало снижению числа административных правонарушений</w:t>
      </w:r>
      <w:hyperlink w:anchor="sub_100044" w:history="1">
        <w:r>
          <w:rPr>
            <w:rStyle w:val="a4"/>
            <w:rFonts w:cs="Times New Roman CYR"/>
          </w:rPr>
          <w:t>*(44)</w:t>
        </w:r>
      </w:hyperlink>
      <w:r>
        <w:t>.</w:t>
      </w:r>
    </w:p>
    <w:p w:rsidR="00B051EE" w:rsidRDefault="00B051EE">
      <w:r>
        <w:t xml:space="preserve">Приведенные обстоятельства послужили обоснованием для внесения </w:t>
      </w:r>
      <w:hyperlink r:id="rId995" w:history="1">
        <w:r>
          <w:rPr>
            <w:rStyle w:val="a4"/>
            <w:rFonts w:cs="Times New Roman CYR"/>
          </w:rPr>
          <w:t>Федеральным законом</w:t>
        </w:r>
      </w:hyperlink>
      <w:r>
        <w:t xml:space="preserve"> от 21 декабря 2013 г. N 365-ФЗ "О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 (вступившим в силу с 3 января 2014 г.) в </w:t>
      </w:r>
      <w:hyperlink r:id="rId996" w:history="1">
        <w:r>
          <w:rPr>
            <w:rStyle w:val="a4"/>
            <w:rFonts w:cs="Times New Roman CYR"/>
          </w:rPr>
          <w:t>ч. 1 ст. 4.5</w:t>
        </w:r>
      </w:hyperlink>
      <w:r>
        <w:t xml:space="preserve"> Кодекса РФ об административных правонарушениях изменений, установивших годичный срок давности привлечения к административной ответственности за нарушение законодательства в области производства и оборота этилового спирта, алкогольной и спиртосодержащей продукции.</w:t>
      </w:r>
    </w:p>
    <w:p w:rsidR="00B051EE" w:rsidRDefault="00B051EE">
      <w:r>
        <w:t xml:space="preserve">Нередко судами административные правонарушения, предусмотренные </w:t>
      </w:r>
      <w:hyperlink r:id="rId997" w:history="1">
        <w:r>
          <w:rPr>
            <w:rStyle w:val="a4"/>
            <w:rFonts w:cs="Times New Roman CYR"/>
          </w:rPr>
          <w:t>ч. 2</w:t>
        </w:r>
      </w:hyperlink>
      <w:r>
        <w:t xml:space="preserve"> и </w:t>
      </w:r>
      <w:hyperlink r:id="rId998" w:history="1">
        <w:r>
          <w:rPr>
            <w:rStyle w:val="a4"/>
            <w:rFonts w:cs="Times New Roman CYR"/>
          </w:rPr>
          <w:t>ч. 3 ст. 14.16</w:t>
        </w:r>
      </w:hyperlink>
      <w:r>
        <w:t xml:space="preserve"> Кодекса РФ об административных правонарушениях, рассматриваются в качестве длящихся, и поэтому срок давности привлечения к административной ответственности в силу </w:t>
      </w:r>
      <w:hyperlink r:id="rId999" w:history="1">
        <w:r>
          <w:rPr>
            <w:rStyle w:val="a4"/>
            <w:rFonts w:cs="Times New Roman CYR"/>
          </w:rPr>
          <w:t>ч. 2 ст. 4.5</w:t>
        </w:r>
      </w:hyperlink>
      <w:r>
        <w:t xml:space="preserve"> Кодекса РФ об административных правонарушениях исчисляется со дня обнаружения административного правонарушения (см., например, </w:t>
      </w:r>
      <w:hyperlink r:id="rId1000" w:history="1">
        <w:r>
          <w:rPr>
            <w:rStyle w:val="a4"/>
            <w:rFonts w:cs="Times New Roman CYR"/>
          </w:rPr>
          <w:t>постановление</w:t>
        </w:r>
      </w:hyperlink>
      <w:r>
        <w:t xml:space="preserve"> Одиннадцатого арбитражного апелляционного суда от 21 июля 2014 г. по делу N А65-8800/2014; </w:t>
      </w:r>
      <w:hyperlink r:id="rId1001" w:history="1">
        <w:r>
          <w:rPr>
            <w:rStyle w:val="a4"/>
            <w:rFonts w:cs="Times New Roman CYR"/>
          </w:rPr>
          <w:t>постановление</w:t>
        </w:r>
      </w:hyperlink>
      <w:r>
        <w:t xml:space="preserve"> ФАС Северо-Кавказского округа от 22 января 2014 г. по делу N А63-1217/2013).</w:t>
      </w:r>
    </w:p>
    <w:p w:rsidR="00B051EE" w:rsidRDefault="00B051EE">
      <w:r>
        <w:t>Интересной является аргументация применения (или, напротив - неприменения) критерия малозначительности к правонарушениям такого рода.</w:t>
      </w:r>
    </w:p>
    <w:p w:rsidR="00B051EE" w:rsidRDefault="00B051EE">
      <w:r>
        <w:t xml:space="preserve">Возможность освобождения от административной ответственности при малозначительности совершенного административного правонарушения предусмотрена </w:t>
      </w:r>
      <w:hyperlink r:id="rId1002" w:history="1">
        <w:r>
          <w:rPr>
            <w:rStyle w:val="a4"/>
            <w:rFonts w:cs="Times New Roman CYR"/>
          </w:rPr>
          <w:t>ст. 2.9</w:t>
        </w:r>
      </w:hyperlink>
      <w:r>
        <w:t xml:space="preserve"> Кодекса РФ об административных правонарушениях, согласно которой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 Малозначительным административным правонарушением </w:t>
      </w:r>
      <w:r>
        <w:lastRenderedPageBreak/>
        <w:t xml:space="preserve">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существенной угрозы охраняемым общественным отношениям. При квалификации правонарушения в качестве малозначительного правоприменитель исходит из оценки конкретных обстоятельств его совершения. Хотя закон не устанавливает каких-либо конкретных ограничений возможности признания административного правонарушения малозначительным, согласно разъяснению Пленума Верховного Суда РФ, изложенному в </w:t>
      </w:r>
      <w:hyperlink r:id="rId1003" w:history="1">
        <w:r>
          <w:rPr>
            <w:rStyle w:val="a4"/>
            <w:rFonts w:cs="Times New Roman CYR"/>
          </w:rPr>
          <w:t>постановлении</w:t>
        </w:r>
      </w:hyperlink>
      <w:r>
        <w:t xml:space="preserve"> от 24 марта 2005 г. N 5 "О некоторых вопросах, возникающих у судов при применении Кодекса Российской Федерации об административных правонарушениях",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w:t>
      </w:r>
      <w:hyperlink r:id="rId1004" w:history="1">
        <w:r>
          <w:rPr>
            <w:rStyle w:val="a4"/>
            <w:rFonts w:cs="Times New Roman CYR"/>
          </w:rPr>
          <w:t>ч.ч. 2</w:t>
        </w:r>
      </w:hyperlink>
      <w:r>
        <w:t xml:space="preserve"> и </w:t>
      </w:r>
      <w:hyperlink r:id="rId1005" w:history="1">
        <w:r>
          <w:rPr>
            <w:rStyle w:val="a4"/>
            <w:rFonts w:cs="Times New Roman CYR"/>
          </w:rPr>
          <w:t>3 ст. 4.1</w:t>
        </w:r>
      </w:hyperlink>
      <w:r>
        <w:t xml:space="preserve"> Кодекса РФ об административных правонарушениях учитываются при назначении административного наказания.</w:t>
      </w:r>
    </w:p>
    <w:p w:rsidR="00B051EE" w:rsidRDefault="00B051EE">
      <w:r>
        <w:t>По мнению специалистов, использующих для определения малозначительности деяния с формальным составом критерий степени его интенсивности (по аналогии с уголовным правом), в качестве примера такого малозначительного деяния, может служить продажа одной бутылки вина, на которую не оказалось копии к товаротранспортной накладной. При этом возможность освобождения от административной ответственности в связи с малозначительностью правонарушения нельзя поставить в зависимость от содержания санкции статьи, подлежащей применению, а также сферы общественных отношений, на которые посягает противоправное деяние. Нельзя, например, исключить возможность применения данного института к административным правонарушениям, за совершение которых предусмотрены наказания в виде административного штрафа в повышенном размере или административное приостановление деятельности</w:t>
      </w:r>
      <w:hyperlink w:anchor="sub_100045" w:history="1">
        <w:r>
          <w:rPr>
            <w:rStyle w:val="a4"/>
            <w:rFonts w:cs="Times New Roman CYR"/>
          </w:rPr>
          <w:t>*(45)</w:t>
        </w:r>
      </w:hyperlink>
      <w:r>
        <w:t>.</w:t>
      </w:r>
    </w:p>
    <w:p w:rsidR="00B051EE" w:rsidRDefault="00B051EE">
      <w:r>
        <w:t xml:space="preserve">Так, например, суд, рассматривая вопрос о малозначительности правонарушения, допущенного юридическим лицом и предусмотренного </w:t>
      </w:r>
      <w:hyperlink r:id="rId1006" w:history="1">
        <w:r>
          <w:rPr>
            <w:rStyle w:val="a4"/>
            <w:rFonts w:cs="Times New Roman CYR"/>
          </w:rPr>
          <w:t>ч. 2 ст. 14.16</w:t>
        </w:r>
      </w:hyperlink>
      <w:r>
        <w:t xml:space="preserve"> Кодекса РФ об административных правонарушениях, отметил, что он согласен с доводом общества о том, что такое нарушение правил оформления товарно-транспортной накладной, как отсутствие штампа - часы и минуты прибытия автомобиля под разгрузку и убытия после окончания, само по себе не являлось существенным и не влекло каких-либо негативных последствий. Однако помимо данного нарушения в накладной не были указаны наименование должности лица, совершившего сделку, операцию и ответственного за правильность ее оформления, либо наименование должности лица, ответственного за правильность оформления свершившегося события, а также отсутствовали подписи лиц, совершивших сделку, с указанием их фамилий и инициалов либо иных реквизитов, необходимых для идентификации этих лиц. По мнению суда, отсутствие подобных реквизитов в первичных учетных документах создает препятствия для отслеживания информации об участниках правоотношений по обороту алкогольной продукции (в частности, грузоотправителей и грузополучателей), поскольку допускает возможность оспаривания достоверности накладной и, как следствие, фактов поставки (закупки) алкогольной продукции (</w:t>
      </w:r>
      <w:hyperlink r:id="rId1007" w:history="1">
        <w:r>
          <w:rPr>
            <w:rStyle w:val="a4"/>
            <w:rFonts w:cs="Times New Roman CYR"/>
          </w:rPr>
          <w:t>постановление</w:t>
        </w:r>
      </w:hyperlink>
      <w:r>
        <w:t xml:space="preserve"> Четвертого арбитражного апелляционного суда от 18 декабря 2013 г. по делу N А58-4811/2013).</w:t>
      </w:r>
    </w:p>
    <w:p w:rsidR="00B051EE" w:rsidRDefault="00B051EE">
      <w:r>
        <w:t xml:space="preserve">1.2. В качестве еще одного документа, наличие которого необходимо для осуществления оборота этилового спирта, алкогольной и спиртосодержащей продукции, выступает </w:t>
      </w:r>
      <w:hyperlink r:id="rId1008" w:history="1">
        <w:r>
          <w:rPr>
            <w:rStyle w:val="a4"/>
            <w:rFonts w:cs="Times New Roman CYR"/>
          </w:rPr>
          <w:t>справка</w:t>
        </w:r>
      </w:hyperlink>
      <w:r>
        <w:t xml:space="preserve">, прилагаемая к </w:t>
      </w:r>
      <w:hyperlink r:id="rId1009" w:history="1">
        <w:r>
          <w:rPr>
            <w:rStyle w:val="a4"/>
            <w:rFonts w:cs="Times New Roman CYR"/>
          </w:rPr>
          <w:t>таможенной декларации</w:t>
        </w:r>
      </w:hyperlink>
      <w:r>
        <w:t>.</w:t>
      </w:r>
    </w:p>
    <w:p w:rsidR="00B051EE" w:rsidRDefault="00B051EE">
      <w:r>
        <w:t>Данный документ применяется только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B051EE" w:rsidRDefault="00B051EE">
      <w:r>
        <w:lastRenderedPageBreak/>
        <w:t xml:space="preserve">Вместе с тем, </w:t>
      </w:r>
      <w:hyperlink r:id="rId1010" w:history="1">
        <w:r>
          <w:rPr>
            <w:rStyle w:val="a4"/>
            <w:rFonts w:cs="Times New Roman CYR"/>
          </w:rPr>
          <w:t>Федеральный закон</w:t>
        </w:r>
      </w:hyperlink>
      <w:r>
        <w:t xml:space="preserve"> от 29 июня 2015 г. N 182-ФЗ изложил комментируемый </w:t>
      </w:r>
      <w:hyperlink r:id="rId1011" w:history="1">
        <w:r>
          <w:rPr>
            <w:rStyle w:val="a4"/>
            <w:rFonts w:cs="Times New Roman CYR"/>
          </w:rPr>
          <w:t>подпункт</w:t>
        </w:r>
      </w:hyperlink>
      <w:r>
        <w:t xml:space="preserve"> в новой редакции, которая вступает в силу с 1 июля 2018 г. После этой даты сопровождать оборот этилового спирта, алкогольной и спиртосодержащей продукции будет </w:t>
      </w:r>
      <w:hyperlink r:id="rId1012" w:history="1">
        <w:r>
          <w:rPr>
            <w:rStyle w:val="a4"/>
            <w:rFonts w:cs="Times New Roman CYR"/>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для импортированного этилового спирта в целях производства этилового спирта по фармакопейным статьям и для импортированного этилового спирта по фармакопейным статьям. Такая справка не будет заполняться для импортированных этилового спирта, алкогольной и спиртосодержащей продукции, являющихся товарами ЕАЭС.</w:t>
      </w:r>
    </w:p>
    <w:p w:rsidR="00B051EE" w:rsidRDefault="00B051EE">
      <w:r>
        <w:t>1.3. Справка, прилагаемая к товарно-транспортной накладной, применяется только для этилового спирта, алкогольной и спиртосодержащей продукции, производимых на территории РФ, а также для импортированных этилового спирта, алкогольной и спиртосодержащей продукции, являющихся товарами Таможенного союза.</w:t>
      </w:r>
    </w:p>
    <w:p w:rsidR="00B051EE" w:rsidRDefault="00B051EE">
      <w:r>
        <w:t xml:space="preserve">Из содержания изложенных выше норм комментируемого </w:t>
      </w:r>
      <w:hyperlink r:id="rId1013" w:history="1">
        <w:r>
          <w:rPr>
            <w:rStyle w:val="a4"/>
            <w:rFonts w:cs="Times New Roman CYR"/>
          </w:rPr>
          <w:t>закона</w:t>
        </w:r>
      </w:hyperlink>
      <w:r>
        <w:t xml:space="preserve"> следует, что оборот алкогольной продукции на территории РФ (в том числе ее поставка) подтверждается, в первую очередь, товарно-транспортной накладной и прилагаемой к ней справкой, удостоверяющими легальность их производства и оборота (см. </w:t>
      </w:r>
      <w:hyperlink r:id="rId1014" w:history="1">
        <w:r>
          <w:rPr>
            <w:rStyle w:val="a4"/>
            <w:rFonts w:cs="Times New Roman CYR"/>
          </w:rPr>
          <w:t>постановление</w:t>
        </w:r>
      </w:hyperlink>
      <w:r>
        <w:t xml:space="preserve"> Верховного Суда РФ от 22 августа 2013 г. N 18-АД13-23).</w:t>
      </w:r>
    </w:p>
    <w:p w:rsidR="00B051EE" w:rsidRDefault="00B051EE">
      <w:hyperlink r:id="rId1015" w:history="1">
        <w:r>
          <w:rPr>
            <w:rStyle w:val="a4"/>
            <w:rFonts w:cs="Times New Roman CYR"/>
          </w:rPr>
          <w:t>Справка</w:t>
        </w:r>
      </w:hyperlink>
      <w:r>
        <w:t xml:space="preserve"> к накладной, являющаяся неотъемлемой ее частью, является первичным бухгалтерским документом, подтверждающим легальность производства и оборота алкогольной продукции, а также содержащим сведения об объемах произведенной и реализованной алкогольной продукции (см. </w:t>
      </w:r>
      <w:hyperlink r:id="rId1016" w:history="1">
        <w:r>
          <w:rPr>
            <w:rStyle w:val="a4"/>
            <w:rFonts w:cs="Times New Roman CYR"/>
          </w:rPr>
          <w:t>постановление</w:t>
        </w:r>
      </w:hyperlink>
      <w:r>
        <w:t xml:space="preserve"> ФАС Северо-Кавказского округа от 30 ноября 2011 г. N А61-2225/2010; </w:t>
      </w:r>
      <w:hyperlink r:id="rId1017" w:history="1">
        <w:r>
          <w:rPr>
            <w:rStyle w:val="a4"/>
            <w:rFonts w:cs="Times New Roman CYR"/>
          </w:rPr>
          <w:t>постановление</w:t>
        </w:r>
      </w:hyperlink>
      <w:r>
        <w:t xml:space="preserve"> ФАС Северо-Кавказского округа от 5 декабря 2011 г. N А61-2226/2010; постановления ФАС Дальневосточного округа </w:t>
      </w:r>
      <w:hyperlink r:id="rId1018" w:history="1">
        <w:r>
          <w:rPr>
            <w:rStyle w:val="a4"/>
            <w:rFonts w:cs="Times New Roman CYR"/>
          </w:rPr>
          <w:t>от 29 ноября 2006 г.</w:t>
        </w:r>
      </w:hyperlink>
      <w:r>
        <w:t xml:space="preserve">, </w:t>
      </w:r>
      <w:hyperlink r:id="rId1019" w:history="1">
        <w:r>
          <w:rPr>
            <w:rStyle w:val="a4"/>
            <w:rFonts w:cs="Times New Roman CYR"/>
          </w:rPr>
          <w:t>от 22 ноября 2006 г. N Ф03-А59/06-2/4016</w:t>
        </w:r>
      </w:hyperlink>
      <w:r>
        <w:t xml:space="preserve"> по делу N А59-1445/06-С19, </w:t>
      </w:r>
      <w:hyperlink r:id="rId1020" w:history="1">
        <w:r>
          <w:rPr>
            <w:rStyle w:val="a4"/>
            <w:rFonts w:cs="Times New Roman CYR"/>
          </w:rPr>
          <w:t>постановление</w:t>
        </w:r>
      </w:hyperlink>
      <w:r>
        <w:t xml:space="preserve"> ФАС Северо-Кавказского округа от 7 августа 2009 г. по делу N А61-582/2007).</w:t>
      </w:r>
    </w:p>
    <w:p w:rsidR="00B051EE" w:rsidRDefault="00B051EE">
      <w:r>
        <w:t xml:space="preserve">Согласно </w:t>
      </w:r>
      <w:hyperlink r:id="rId1021" w:history="1">
        <w:r>
          <w:rPr>
            <w:rStyle w:val="a4"/>
            <w:rFonts w:cs="Times New Roman CYR"/>
          </w:rPr>
          <w:t>п. 1 ст. 29</w:t>
        </w:r>
      </w:hyperlink>
      <w:r>
        <w:t xml:space="preserve"> Федерального закона от 6 декабря 2011 г. N 402-ФЗ "О бухгалтерском учете"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w:t>
      </w:r>
      <w:hyperlink r:id="rId1022" w:history="1">
        <w:r>
          <w:rPr>
            <w:rStyle w:val="a4"/>
            <w:rFonts w:cs="Times New Roman CYR"/>
          </w:rPr>
          <w:t>приказом</w:t>
        </w:r>
      </w:hyperlink>
      <w:r>
        <w:t xml:space="preserve"> Министерства культуры РФ от 25 августа 2010 г. N 558. В соответствии со </w:t>
      </w:r>
      <w:hyperlink r:id="rId1023" w:history="1">
        <w:r>
          <w:rPr>
            <w:rStyle w:val="a4"/>
            <w:rFonts w:cs="Times New Roman CYR"/>
          </w:rPr>
          <w:t>ст. 362</w:t>
        </w:r>
      </w:hyperlink>
      <w:r>
        <w:t xml:space="preserve"> этого документа первичные документы бухгалтерского учета и приложения к ним, зафиксировавшие факт совершения хозяйственной операции и явившиеся основанием для бухгалтерских записей, хранятся 5 лет. Поэтому организация-производитель (продавец) и организация-покупатель обязаны хранить справки к товарно-транспортным накладным с заверенными подписями уполномоченных должностных лиц и печатями организации-покупателя и организации-продавца.</w:t>
      </w:r>
    </w:p>
    <w:p w:rsidR="00B051EE" w:rsidRDefault="00B051EE">
      <w:r>
        <w:t xml:space="preserve">Согласно </w:t>
      </w:r>
      <w:hyperlink r:id="rId1024" w:history="1">
        <w:r>
          <w:rPr>
            <w:rStyle w:val="a4"/>
            <w:rFonts w:cs="Times New Roman CYR"/>
          </w:rPr>
          <w:t>Федеральному закону</w:t>
        </w:r>
      </w:hyperlink>
      <w:r>
        <w:t xml:space="preserve"> от 29 июня 2015 г. N 182-ФЗ с 1 июля 2018 г. необходимо будет иметь справку, прилагаемую к товарно-транспортной накладной, для этилового спирта, алкогольной и спиртосодержащей продукции, произведенных на территории РФ или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таких товаров, для этилового спирта в целях производства этилового спирта по фармакопейным статьям и для этилового спирта по фармакопейным статьям.</w:t>
      </w:r>
    </w:p>
    <w:p w:rsidR="00B051EE" w:rsidRDefault="00B051EE">
      <w:r>
        <w:lastRenderedPageBreak/>
        <w:t xml:space="preserve">1.4. Комментируемой </w:t>
      </w:r>
      <w:hyperlink r:id="rId1025" w:history="1">
        <w:r>
          <w:rPr>
            <w:rStyle w:val="a4"/>
            <w:rFonts w:cs="Times New Roman CYR"/>
          </w:rPr>
          <w:t>статьей</w:t>
        </w:r>
      </w:hyperlink>
      <w:r>
        <w:t xml:space="preserve"> предусмотрено, что для оборота этилового спирта, алкогольной и спиртосодержащей продукции необходимо также наличие уведомления (для этилового спирта и нефасованной спиртосодержащей продукции с содержанием этилового спирта более 25% объема готовой продукции).</w:t>
      </w:r>
    </w:p>
    <w:p w:rsidR="00B051EE" w:rsidRDefault="00B051EE">
      <w:r>
        <w:t xml:space="preserve">В силу </w:t>
      </w:r>
      <w:hyperlink r:id="rId1026" w:history="1">
        <w:r>
          <w:rPr>
            <w:rStyle w:val="a4"/>
            <w:rFonts w:cs="Times New Roman CYR"/>
          </w:rPr>
          <w:t>п. 3 ст. 9</w:t>
        </w:r>
      </w:hyperlink>
      <w:r>
        <w:t xml:space="preserve"> комментируемого закона поставки и перевозки этилового спирта, нефасованной спиртосодержащей продукции с содержанием этилового спирта более 25% объема готовой продукции осуществляются только при условии представления уведомления (см. </w:t>
      </w:r>
      <w:hyperlink w:anchor="sub_9" w:history="1">
        <w:r>
          <w:rPr>
            <w:rStyle w:val="a4"/>
            <w:rFonts w:cs="Times New Roman CYR"/>
          </w:rPr>
          <w:t>комментарий</w:t>
        </w:r>
      </w:hyperlink>
      <w:r>
        <w:t xml:space="preserve"> к ст. 9).</w:t>
      </w:r>
    </w:p>
    <w:p w:rsidR="00B051EE" w:rsidRDefault="00B051EE">
      <w:r>
        <w:t xml:space="preserve">1.5. </w:t>
      </w:r>
      <w:hyperlink r:id="rId1027" w:history="1">
        <w:r>
          <w:rPr>
            <w:rStyle w:val="a4"/>
            <w:rFonts w:cs="Times New Roman CYR"/>
          </w:rPr>
          <w:t>Подпунктом 5 п. 1</w:t>
        </w:r>
      </w:hyperlink>
      <w:r>
        <w:t xml:space="preserve"> комментируемой статьи установлена альтернативная обязанность наличия сопроводительных документов в виде заверенной подписью руководителя организации и ее печатью (если таковая имеется):</w:t>
      </w:r>
    </w:p>
    <w:p w:rsidR="00B051EE" w:rsidRDefault="00B051EE">
      <w:r>
        <w:t>копии извещения об уплате авансового платежа акциза (с отметкой об этом налогового органа по месту учета покупателя)</w:t>
      </w:r>
    </w:p>
    <w:p w:rsidR="00B051EE" w:rsidRDefault="00B051EE">
      <w:r>
        <w:t>или копии извещения об освобождении от уплаты авансового платежа акциза (с отметкой налогового органа об освобождении от уплаты этого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B051EE" w:rsidRDefault="00B051EE">
      <w:r>
        <w:t xml:space="preserve">Согласно </w:t>
      </w:r>
      <w:hyperlink r:id="rId1028" w:history="1">
        <w:r>
          <w:rPr>
            <w:rStyle w:val="a4"/>
            <w:rFonts w:cs="Times New Roman CYR"/>
          </w:rPr>
          <w:t>п. 7 ст. 9</w:t>
        </w:r>
      </w:hyperlink>
      <w:r>
        <w:t xml:space="preserve"> комментируемого закона закупка (за исключением импорта) и поставки (за исключением экспорта) этилового спирта и (или) дистиллята коньячного (спирта коньячного) осуществляются только при условии представления в соответствии с законодательством РФ о налогах и сборах </w:t>
      </w:r>
      <w:hyperlink r:id="rId1029" w:history="1">
        <w:r>
          <w:rPr>
            <w:rStyle w:val="a4"/>
            <w:rFonts w:cs="Times New Roman CYR"/>
          </w:rPr>
          <w:t>извещения</w:t>
        </w:r>
      </w:hyperlink>
      <w:r>
        <w:t xml:space="preserve"> об уплате авансового платежа акциза или, соответственно, </w:t>
      </w:r>
      <w:hyperlink r:id="rId1030" w:history="1">
        <w:r>
          <w:rPr>
            <w:rStyle w:val="a4"/>
            <w:rFonts w:cs="Times New Roman CYR"/>
          </w:rPr>
          <w:t>извещения</w:t>
        </w:r>
      </w:hyperlink>
      <w:r>
        <w:t xml:space="preserve"> об освобождении от его уплаты (см. </w:t>
      </w:r>
      <w:hyperlink w:anchor="sub_9" w:history="1">
        <w:r>
          <w:rPr>
            <w:rStyle w:val="a4"/>
            <w:rFonts w:cs="Times New Roman CYR"/>
          </w:rPr>
          <w:t>комментарий</w:t>
        </w:r>
      </w:hyperlink>
      <w:r>
        <w:t xml:space="preserve"> к ст. 9).</w:t>
      </w:r>
    </w:p>
    <w:p w:rsidR="00B051EE" w:rsidRDefault="00B051EE">
      <w:r>
        <w:t xml:space="preserve">Требование о наличии у покупателей этилового спирта и (или) дистиллята коньячного (спирта коньячного) данных извещений является обязательным только при реализации указанного спирта организациям, на которые нормами </w:t>
      </w:r>
      <w:hyperlink r:id="rId1031" w:history="1">
        <w:r>
          <w:rPr>
            <w:rStyle w:val="a4"/>
            <w:rFonts w:cs="Times New Roman CYR"/>
          </w:rPr>
          <w:t>Налогового кодекса</w:t>
        </w:r>
      </w:hyperlink>
      <w:r>
        <w:t xml:space="preserve"> РФ возложена обязанность уплаты авансового платежа акциза</w:t>
      </w:r>
      <w:hyperlink w:anchor="sub_100046" w:history="1">
        <w:r>
          <w:rPr>
            <w:rStyle w:val="a4"/>
            <w:rFonts w:cs="Times New Roman CYR"/>
          </w:rPr>
          <w:t>*(46)</w:t>
        </w:r>
      </w:hyperlink>
      <w:r>
        <w:t>.</w:t>
      </w:r>
    </w:p>
    <w:p w:rsidR="00B051EE" w:rsidRDefault="00B051EE">
      <w:r>
        <w:t xml:space="preserve">Необходимо отметить, что с 1 июля 2018 г. в соответствии с </w:t>
      </w:r>
      <w:hyperlink r:id="rId1032" w:history="1">
        <w:r>
          <w:rPr>
            <w:rStyle w:val="a4"/>
            <w:rFonts w:cs="Times New Roman CYR"/>
          </w:rPr>
          <w:t>Федеральным законом</w:t>
        </w:r>
      </w:hyperlink>
      <w:r>
        <w:t xml:space="preserve"> от 29 июня 2015 г. N 182-ФЗ вступит в силу новая редакция </w:t>
      </w:r>
      <w:hyperlink r:id="rId1033" w:history="1">
        <w:r>
          <w:rPr>
            <w:rStyle w:val="a4"/>
            <w:rFonts w:cs="Times New Roman CYR"/>
          </w:rPr>
          <w:t>пп. 5 п. 1</w:t>
        </w:r>
      </w:hyperlink>
      <w:r>
        <w:t xml:space="preserve"> комментируемой статьи, подразумевающая закупки, за исключением импорта, только из государств, не являющихся членами ЕАЭС. Кроме того, будет исключено упоминание о дистилляте коньячном (спирте коньячном).</w:t>
      </w:r>
    </w:p>
    <w:p w:rsidR="00B051EE" w:rsidRDefault="00B051EE">
      <w:r>
        <w:t xml:space="preserve">2. Согласно </w:t>
      </w:r>
      <w:hyperlink r:id="rId1034" w:history="1">
        <w:r>
          <w:rPr>
            <w:rStyle w:val="a4"/>
            <w:rFonts w:cs="Times New Roman CYR"/>
          </w:rPr>
          <w:t>п. 2</w:t>
        </w:r>
      </w:hyperlink>
      <w:r>
        <w:t xml:space="preserve"> комментируемой статьи этиловый спирт, алкогольная и спиртосодержащая продукция, оборот которых осуществляется при полном или частичном отсутствии указанных выше сопроводительных документов, считаются продукцией, находящейся в незаконном обороте.</w:t>
      </w:r>
    </w:p>
    <w:p w:rsidR="00B051EE" w:rsidRDefault="00B051EE">
      <w:r>
        <w:t xml:space="preserve">Для обеспечения этих требований </w:t>
      </w:r>
      <w:hyperlink r:id="rId1035" w:history="1">
        <w:r>
          <w:rPr>
            <w:rStyle w:val="a4"/>
            <w:rFonts w:cs="Times New Roman CYR"/>
          </w:rPr>
          <w:t>ст. 26</w:t>
        </w:r>
      </w:hyperlink>
      <w:r>
        <w:t xml:space="preserve"> комментируемого закона предусмотрен прямой запрет на оборот этилового спирта, алкогольной и спиртосодержащей продукции без указанных в </w:t>
      </w:r>
      <w:hyperlink r:id="rId1036" w:history="1">
        <w:r>
          <w:rPr>
            <w:rStyle w:val="a4"/>
            <w:rFonts w:cs="Times New Roman CYR"/>
          </w:rPr>
          <w:t>п. 1</w:t>
        </w:r>
      </w:hyperlink>
      <w:r>
        <w:t xml:space="preserve"> комментируемой статьи сопроводительных документов. Если оборот осуществляется без соответствующих документов (то есть является незаконным), этиловый спирт, алкогольная и спиртосодержащая продукция подлежат изъятию на основании решений уполномоченных органов и должностных лиц. Если соответствующих документов не имелось лишь на момент проверки, а впоследствии они были представлены, то такую продукцию нельзя считать находящейся в незаконном обороте и, следовательно, подвергать конфискации (изъятая в этом случае алкогольная продукция подлежит возврату) (см., например, </w:t>
      </w:r>
      <w:hyperlink r:id="rId1037" w:history="1">
        <w:r>
          <w:rPr>
            <w:rStyle w:val="a4"/>
            <w:rFonts w:cs="Times New Roman CYR"/>
          </w:rPr>
          <w:t>постановление</w:t>
        </w:r>
      </w:hyperlink>
      <w:r>
        <w:t xml:space="preserve"> Девятого арбитражного апелляционного суда от 24 июня 2013 г. N 09АП-11861/2013 по делу N А40-10636/13-149-103).</w:t>
      </w:r>
    </w:p>
    <w:p w:rsidR="00B051EE" w:rsidRDefault="00B051EE">
      <w:r>
        <w:t xml:space="preserve">3. В силу </w:t>
      </w:r>
      <w:hyperlink r:id="rId1038" w:history="1">
        <w:r>
          <w:rPr>
            <w:rStyle w:val="a4"/>
            <w:rFonts w:cs="Times New Roman CYR"/>
          </w:rPr>
          <w:t>п. 3</w:t>
        </w:r>
      </w:hyperlink>
      <w:r>
        <w:t xml:space="preserve"> комментируемой статьи Правительство РФ обладает полномочиями по нормативному правовому регулированию в части установления:</w:t>
      </w:r>
    </w:p>
    <w:p w:rsidR="00B051EE" w:rsidRDefault="00B051EE">
      <w:hyperlink r:id="rId1039" w:history="1">
        <w:r>
          <w:rPr>
            <w:rStyle w:val="a4"/>
            <w:rFonts w:cs="Times New Roman CYR"/>
          </w:rPr>
          <w:t>формы</w:t>
        </w:r>
      </w:hyperlink>
      <w:r>
        <w:t xml:space="preserve"> справки, прилагаемой к </w:t>
      </w:r>
      <w:hyperlink r:id="rId1040" w:history="1">
        <w:r>
          <w:rPr>
            <w:rStyle w:val="a4"/>
            <w:rFonts w:cs="Times New Roman CYR"/>
          </w:rPr>
          <w:t>таможенной декларации</w:t>
        </w:r>
      </w:hyperlink>
      <w:r>
        <w:t>;</w:t>
      </w:r>
    </w:p>
    <w:p w:rsidR="00B051EE" w:rsidRDefault="00B051EE">
      <w:hyperlink r:id="rId1041" w:history="1">
        <w:r>
          <w:rPr>
            <w:rStyle w:val="a4"/>
            <w:rFonts w:cs="Times New Roman CYR"/>
          </w:rPr>
          <w:t>формы</w:t>
        </w:r>
      </w:hyperlink>
      <w:r>
        <w:t xml:space="preserve"> справки, прилагаемой к </w:t>
      </w:r>
      <w:hyperlink r:id="rId1042" w:history="1">
        <w:r>
          <w:rPr>
            <w:rStyle w:val="a4"/>
            <w:rFonts w:cs="Times New Roman CYR"/>
          </w:rPr>
          <w:t>товарно-транспортной накладной</w:t>
        </w:r>
      </w:hyperlink>
      <w:r>
        <w:t>;</w:t>
      </w:r>
    </w:p>
    <w:p w:rsidR="00B051EE" w:rsidRDefault="00B051EE">
      <w:r>
        <w:t>порядка заполнения таких справок.</w:t>
      </w:r>
    </w:p>
    <w:p w:rsidR="00B051EE" w:rsidRDefault="00B051EE">
      <w:hyperlink r:id="rId1043" w:history="1">
        <w:r>
          <w:rPr>
            <w:rStyle w:val="a4"/>
            <w:rFonts w:cs="Times New Roman CYR"/>
          </w:rPr>
          <w:t>Форма</w:t>
        </w:r>
      </w:hyperlink>
      <w:r>
        <w:t xml:space="preserve"> справки, прилагаемой к таможенной декларации, и </w:t>
      </w:r>
      <w:hyperlink r:id="rId1044" w:history="1">
        <w:r>
          <w:rPr>
            <w:rStyle w:val="a4"/>
            <w:rFonts w:cs="Times New Roman CYR"/>
          </w:rPr>
          <w:t>правила</w:t>
        </w:r>
      </w:hyperlink>
      <w:r>
        <w:t xml:space="preserve"> ее заполнения </w:t>
      </w:r>
      <w:r>
        <w:lastRenderedPageBreak/>
        <w:t xml:space="preserve">утверждены </w:t>
      </w:r>
      <w:hyperlink r:id="rId1045" w:history="1">
        <w:r>
          <w:rPr>
            <w:rStyle w:val="a4"/>
            <w:rFonts w:cs="Times New Roman CYR"/>
          </w:rPr>
          <w:t>постановлением</w:t>
        </w:r>
      </w:hyperlink>
      <w:r>
        <w:t xml:space="preserve"> Правительства РФ от 31 декабря 2005 г. N 872 "О справке, прилагаемой к таможенной декларации".</w:t>
      </w:r>
    </w:p>
    <w:p w:rsidR="00B051EE" w:rsidRDefault="00B051EE">
      <w:r>
        <w:t>Такая справка заполняется на товары одного наименования, содержащиеся в одной товарной партии, помещаемые под таможенную процедуру выпуска для внутреннего потребления или таможенную процедуру свободной таможенной зоны (свободного склада). Заполненная справка подается лицом, которое декларирует товар либо от имени которого декларируется товар (декларантом), или по его поручению таможенным представителем в таможенный орган для ее проверки и заверения до выпуска товара.</w:t>
      </w:r>
    </w:p>
    <w:p w:rsidR="00B051EE" w:rsidRDefault="00B051EE">
      <w:hyperlink r:id="rId1046" w:history="1">
        <w:r>
          <w:rPr>
            <w:rStyle w:val="a4"/>
            <w:rFonts w:cs="Times New Roman CYR"/>
          </w:rPr>
          <w:t>Раздел "А"</w:t>
        </w:r>
      </w:hyperlink>
      <w:r>
        <w:t xml:space="preserve"> справки заполняется декларантом или по его поручению таможенным представителем, заверяется подписью и печатью декларанта (таможенного представителя), если в соответствии с законодательством РФ лицо, заполнившее справку, должно иметь печать. В случае если справка заполняется индивидуальным предпринимателем, вместо наименования организации указываются его ФИО, а также серия, номер, дата и место выдачи паспорта (документа, удостоверяющего личность). Ответственность за достоверность сведений, указанных в этом разделе справки, несет декларант.</w:t>
      </w:r>
    </w:p>
    <w:p w:rsidR="00B051EE" w:rsidRDefault="00B051EE">
      <w:hyperlink r:id="rId1047" w:history="1">
        <w:r>
          <w:rPr>
            <w:rStyle w:val="a4"/>
            <w:rFonts w:cs="Times New Roman CYR"/>
          </w:rPr>
          <w:t>Раздел "Б"</w:t>
        </w:r>
      </w:hyperlink>
      <w:r>
        <w:t xml:space="preserve"> справки заполняется при каждой последующей оптовой реализации (передаче) товара последним собственником товара (продавцом) и покупателем (получателем) и заверяется их печатями.</w:t>
      </w:r>
    </w:p>
    <w:p w:rsidR="00B051EE" w:rsidRDefault="00B051EE">
      <w:r>
        <w:t>При последующем заверении копий указанных разделов справки не допускается наложение оттисков печатей заверителей на уже имеющиеся оттиски печатей на копиях разделов, а если формат справки уменьшается - не допускается уменьшение формата печати.</w:t>
      </w:r>
    </w:p>
    <w:p w:rsidR="00B051EE" w:rsidRDefault="00B051EE">
      <w:hyperlink r:id="rId1048" w:history="1">
        <w:r>
          <w:rPr>
            <w:rStyle w:val="a4"/>
            <w:rFonts w:cs="Times New Roman CYR"/>
          </w:rPr>
          <w:t>Форма</w:t>
        </w:r>
      </w:hyperlink>
      <w:r>
        <w:t xml:space="preserve"> справки, прилагаемой к товарно-транспортной накладной на этиловый спирт, алкогольную и спиртосодержащую продукцию, и </w:t>
      </w:r>
      <w:hyperlink r:id="rId1049" w:history="1">
        <w:r>
          <w:rPr>
            <w:rStyle w:val="a4"/>
            <w:rFonts w:cs="Times New Roman CYR"/>
          </w:rPr>
          <w:t>правила</w:t>
        </w:r>
      </w:hyperlink>
      <w:r>
        <w:t xml:space="preserve"> ее заполнения утверждены </w:t>
      </w:r>
      <w:hyperlink r:id="rId1050" w:history="1">
        <w:r>
          <w:rPr>
            <w:rStyle w:val="a4"/>
            <w:rFonts w:cs="Times New Roman CYR"/>
          </w:rPr>
          <w:t>постановлением</w:t>
        </w:r>
      </w:hyperlink>
      <w:r>
        <w:t xml:space="preserve"> Правительства РФ от 31 декабря 2005 г. N 864 "О справке к товарно-транспортной накладной на этиловый спирт, алкогольную и спиртосодержащую продукцию".</w:t>
      </w:r>
    </w:p>
    <w:p w:rsidR="00B051EE" w:rsidRDefault="00B051EE">
      <w:r>
        <w:t xml:space="preserve">Согласно требованиям </w:t>
      </w:r>
      <w:hyperlink r:id="rId1051" w:history="1">
        <w:r>
          <w:rPr>
            <w:rStyle w:val="a4"/>
            <w:rFonts w:cs="Times New Roman CYR"/>
          </w:rPr>
          <w:t>постановления</w:t>
        </w:r>
      </w:hyperlink>
      <w:r>
        <w:t xml:space="preserve"> Правительства РФ от 2 мая 2012 г. N 422 "О справке к товарно-транспортной накладной на этиловый спирт, алкогольную и спиртосодержащую продукцию и о внесении изменений в некоторые постановления Правительства Российской Федерации" </w:t>
      </w:r>
      <w:hyperlink r:id="rId1052" w:history="1">
        <w:r>
          <w:rPr>
            <w:rStyle w:val="a4"/>
            <w:rFonts w:cs="Times New Roman CYR"/>
          </w:rPr>
          <w:t>постановление</w:t>
        </w:r>
      </w:hyperlink>
      <w:r>
        <w:t xml:space="preserve"> Правительства РФ от 31 декабря 2005 г. N 864 применяется в отношении этилового спирта, алкогольной и спиртосодержащей продукции:</w:t>
      </w:r>
    </w:p>
    <w:p w:rsidR="00B051EE" w:rsidRDefault="00B051EE">
      <w:r>
        <w:t>производство которых осуществляется на территории РФ;</w:t>
      </w:r>
    </w:p>
    <w:p w:rsidR="00B051EE" w:rsidRDefault="00B051EE">
      <w:r>
        <w:t>которые изготовлены на территориях других государств - членов Таможенного союза;</w:t>
      </w:r>
    </w:p>
    <w:p w:rsidR="00B051EE" w:rsidRDefault="00B051EE">
      <w:r>
        <w:t>которые ввезены в РФ в качестве товаров Таможенного союза.</w:t>
      </w:r>
    </w:p>
    <w:p w:rsidR="00B051EE" w:rsidRDefault="00B051EE">
      <w:r>
        <w:t>Справка заполняется в соответствии с данными товарно-транспортной накладной и (международной товарно-транспортной накладной) при каждой последующей оптовой реализации продукции последним собственником (отправителем) на каждое наименование продукции в составе отгружаемой партии, а также при внутреннем перемещении между обособленными подразделениями организации, имеющими разные места нахождения (адреса осуществления деятельности).</w:t>
      </w:r>
    </w:p>
    <w:p w:rsidR="00B051EE" w:rsidRDefault="00B051EE">
      <w:r>
        <w:t xml:space="preserve">Организация, осуществляющая производство продукции на территории РФ и являющаяся ее продавцом, заполняет при ее отгрузке </w:t>
      </w:r>
      <w:hyperlink r:id="rId1053" w:history="1">
        <w:r>
          <w:rPr>
            <w:rStyle w:val="a4"/>
            <w:rFonts w:cs="Times New Roman CYR"/>
          </w:rPr>
          <w:t>разделы "А"</w:t>
        </w:r>
      </w:hyperlink>
      <w:r>
        <w:t xml:space="preserve"> и </w:t>
      </w:r>
      <w:hyperlink r:id="rId1054" w:history="1">
        <w:r>
          <w:rPr>
            <w:rStyle w:val="a4"/>
            <w:rFonts w:cs="Times New Roman CYR"/>
          </w:rPr>
          <w:t>"Б"</w:t>
        </w:r>
      </w:hyperlink>
      <w:r>
        <w:t xml:space="preserve"> справки (исключая ФИО и должность уполномоченного лица покупателя), и заверяет данные, указанные в разделе "А" и левой части раздела "Б" справки, подписью уполномоченного лица и своей печатью.</w:t>
      </w:r>
    </w:p>
    <w:p w:rsidR="00B051EE" w:rsidRDefault="00B051EE">
      <w:r>
        <w:t>В свою очередь, организация-покупатель (или получатель) при поступлении продукции от производителя заверяет относящиеся к этой организации данные в обоих разделах справки подписью уполномоченного должностного лица и своей печатью. Индивидуальный предприниматель (покупатель или получатель) при поступлении пива и пивных напитков от производителя заверяет относящиеся к нему данные в обоих разделах справки своей подписью.</w:t>
      </w:r>
    </w:p>
    <w:p w:rsidR="00B051EE" w:rsidRDefault="00B051EE">
      <w:r>
        <w:t xml:space="preserve">При каждой последующей реализации (передаче, внутреннем перемещении между обособленными подразделениями организации) продукции организацией-продавцом заполняется </w:t>
      </w:r>
      <w:r>
        <w:lastRenderedPageBreak/>
        <w:t xml:space="preserve">только </w:t>
      </w:r>
      <w:hyperlink r:id="rId1055" w:history="1">
        <w:r>
          <w:rPr>
            <w:rStyle w:val="a4"/>
            <w:rFonts w:cs="Times New Roman CYR"/>
          </w:rPr>
          <w:t>раздел "Б"</w:t>
        </w:r>
      </w:hyperlink>
      <w:r>
        <w:t xml:space="preserve"> справки. При этом организация-продавец заполняет обе части этого раздела, заверяя подписью уполномоченного должностного лица и своей печатью данные, указанные в левой части раздела. При получении алкогольной продукции организация-покупатель (получатель) заверяет данные, указанные в правой части этого раздела, подписью уполномоченного должностного лица и своей печатью. Индивидуальный предприниматель (покупатель или получатель) при поступлении пива и пивных напитков от производителя заверяет относящиеся к нему данные, указанные в правой части раздела "Б" справки, своей подписью.</w:t>
      </w:r>
    </w:p>
    <w:p w:rsidR="00B051EE" w:rsidRDefault="00B051EE">
      <w:r>
        <w:t xml:space="preserve">При заполнении </w:t>
      </w:r>
      <w:hyperlink r:id="rId1056" w:history="1">
        <w:r>
          <w:rPr>
            <w:rStyle w:val="a4"/>
            <w:rFonts w:cs="Times New Roman CYR"/>
          </w:rPr>
          <w:t>разделов "А"</w:t>
        </w:r>
      </w:hyperlink>
      <w:r>
        <w:t xml:space="preserve"> и </w:t>
      </w:r>
      <w:hyperlink r:id="rId1057" w:history="1">
        <w:r>
          <w:rPr>
            <w:rStyle w:val="a4"/>
            <w:rFonts w:cs="Times New Roman CYR"/>
          </w:rPr>
          <w:t>"Б"</w:t>
        </w:r>
      </w:hyperlink>
      <w:r>
        <w:t xml:space="preserve"> справки все записи должны быть произведены на русском языке. Как и в случае заполнения справки к таможенной декларации, при последующем заверении копий указанных разделов справки, прилагаемой к товарно-транспортной накладной на этиловый спирт, алкогольную и спиртосодержащую продукцию, не допускается наложение оттисков печатей заверителей на уже имеющиеся оттиски печатей на копиях разделов, а если формат справки уменьшается - не допускается уменьшение формата печати.</w:t>
      </w:r>
    </w:p>
    <w:p w:rsidR="00B051EE" w:rsidRDefault="00B051EE">
      <w:r>
        <w:t xml:space="preserve">Надо заметить, что в 2012 году порядок заполнения </w:t>
      </w:r>
      <w:hyperlink r:id="rId1058" w:history="1">
        <w:r>
          <w:rPr>
            <w:rStyle w:val="a4"/>
            <w:rFonts w:cs="Times New Roman CYR"/>
          </w:rPr>
          <w:t>справки</w:t>
        </w:r>
      </w:hyperlink>
      <w:r>
        <w:t xml:space="preserve"> к таможенной декларации и </w:t>
      </w:r>
      <w:hyperlink r:id="rId1059" w:history="1">
        <w:r>
          <w:rPr>
            <w:rStyle w:val="a4"/>
            <w:rFonts w:cs="Times New Roman CYR"/>
          </w:rPr>
          <w:t>справки</w:t>
        </w:r>
      </w:hyperlink>
      <w:r>
        <w:t>, прилагаемой к товарно-транспортной накладной на этиловый спирт, алкогольную и спиртосодержащую продукцию, существенно изменился. Были изложены по-новому формы этих справок, скорректированы правила их заполнения. В частности, в отличие от ранее установленного порядка, теперь заполнение такой справки требуется не только при каждой последующей реализации продукции, но и при внутреннем ее перемещении между обособленными подразделениями, находящимися по разным адресам.</w:t>
      </w:r>
    </w:p>
    <w:p w:rsidR="00B051EE" w:rsidRDefault="00B051EE">
      <w:r>
        <w:t xml:space="preserve">В целях разъяснения </w:t>
      </w:r>
      <w:hyperlink r:id="rId1060" w:history="1">
        <w:r>
          <w:rPr>
            <w:rStyle w:val="a4"/>
            <w:rFonts w:cs="Times New Roman CYR"/>
          </w:rPr>
          <w:t>Правил</w:t>
        </w:r>
      </w:hyperlink>
      <w:r>
        <w:t xml:space="preserve"> заполнения справки к товарно-транспортной накладной на этиловый спирт, алкогольную и спиртосодержащую продукцию, утвержденных </w:t>
      </w:r>
      <w:hyperlink r:id="rId1061" w:history="1">
        <w:r>
          <w:rPr>
            <w:rStyle w:val="a4"/>
            <w:rFonts w:cs="Times New Roman CYR"/>
          </w:rPr>
          <w:t>постановлением</w:t>
        </w:r>
      </w:hyperlink>
      <w:r>
        <w:t xml:space="preserve"> Правительства Российской Федерации от 2 мая 2012 г. N 422, на </w:t>
      </w:r>
      <w:hyperlink r:id="rId1062" w:history="1">
        <w:r>
          <w:rPr>
            <w:rStyle w:val="a4"/>
            <w:rFonts w:cs="Times New Roman CYR"/>
          </w:rPr>
          <w:t>официальном сайте</w:t>
        </w:r>
      </w:hyperlink>
      <w:r>
        <w:t xml:space="preserve"> Росалкогольрегулирования размещен пример заполнения указных разделов Справки с разъяснением особенностей их заполнения</w:t>
      </w:r>
      <w:hyperlink w:anchor="sub_100047" w:history="1">
        <w:r>
          <w:rPr>
            <w:rStyle w:val="a4"/>
            <w:rFonts w:cs="Times New Roman CYR"/>
          </w:rPr>
          <w:t>*(47)</w:t>
        </w:r>
      </w:hyperlink>
      <w:r>
        <w:t>.</w:t>
      </w:r>
    </w:p>
    <w:p w:rsidR="00B051EE" w:rsidRDefault="00B051EE">
      <w:r>
        <w:t xml:space="preserve">В 2015 году ряд изменений в постановления Правительства РФ по вопросам регулирования производства винодельческой продукции был внесен </w:t>
      </w:r>
      <w:hyperlink r:id="rId1063" w:history="1">
        <w:r>
          <w:rPr>
            <w:rStyle w:val="a4"/>
            <w:rFonts w:cs="Times New Roman CYR"/>
          </w:rPr>
          <w:t>постановлением</w:t>
        </w:r>
      </w:hyperlink>
      <w:r>
        <w:t xml:space="preserve"> Правительства РФ от 5 августа 2015 г. N 801 (которое вступило в силу с 20 августа 2015 г.). В том числе, раздел "А" формы справки к товарно-транспортной накладной на алкогольную продукцию дополнен новыми строками: "Код продукции в ЕГАИС" и "Сумма акциза (за единицу продукции)". Таким образом, организации, осуществляющие заполнение раздела "А" справки к товарно-транспортной накладной на продукцию, отгружаемую с 20 августа 2015 г., должны заполнять указанный раздел в соответствии с изменениями, внесенными указанным постановлением Правительства РФ. </w:t>
      </w:r>
      <w:hyperlink r:id="rId1064" w:history="1">
        <w:r>
          <w:rPr>
            <w:rStyle w:val="a4"/>
            <w:rFonts w:cs="Times New Roman CYR"/>
          </w:rPr>
          <w:t>Пункт 1(1)</w:t>
        </w:r>
      </w:hyperlink>
      <w:r>
        <w:t xml:space="preserve"> "Код продукции" справки к товарно-транспортной накладной заполняется в отношении всех видов этилового спирта, алкогольной и спиртосодержащей продукции, обязанность по фиксации сведений о которых в ЕГАИС существует на момент ее заполнения.</w:t>
      </w:r>
    </w:p>
    <w:p w:rsidR="00B051EE" w:rsidRDefault="00B051EE">
      <w:r>
        <w:t xml:space="preserve">При этом </w:t>
      </w:r>
      <w:hyperlink r:id="rId1065" w:history="1">
        <w:r>
          <w:rPr>
            <w:rStyle w:val="a4"/>
            <w:rFonts w:cs="Times New Roman CYR"/>
          </w:rPr>
          <w:t>справки</w:t>
        </w:r>
      </w:hyperlink>
      <w:r>
        <w:t xml:space="preserve"> к товарно-транспортной накладной, оформленные на продукцию, отгруженную до 20 августа 2015 г., не требуют переоформления. Сведения о сумме акциза (за единицу наименования продукции), указываются в отношении подакцизной продукции, исходя из действующих ставок акцизов и объема потребительской тары на каждое наименование этилового спирта, алкогольной и спиртосодержащей продукции</w:t>
      </w:r>
      <w:hyperlink w:anchor="sub_100048" w:history="1">
        <w:r>
          <w:rPr>
            <w:rStyle w:val="a4"/>
            <w:rFonts w:cs="Times New Roman CYR"/>
          </w:rPr>
          <w:t>*(48)</w:t>
        </w:r>
      </w:hyperlink>
      <w:r>
        <w:t>.</w:t>
      </w:r>
    </w:p>
    <w:p w:rsidR="00B051EE" w:rsidRDefault="00B051EE"/>
    <w:bookmarkStart w:id="21" w:name="sub_11"/>
    <w:p w:rsidR="00B051EE" w:rsidRDefault="00B051EE">
      <w:pPr>
        <w:pStyle w:val="a5"/>
      </w:pPr>
      <w:r>
        <w:fldChar w:fldCharType="begin"/>
      </w:r>
      <w:r>
        <w:instrText>HYPERLINK "http://internet.garant.ru/document/redirect/10105489/11"</w:instrText>
      </w:r>
      <w:r>
        <w:fldChar w:fldCharType="separate"/>
      </w:r>
      <w:r>
        <w:rPr>
          <w:rStyle w:val="a4"/>
          <w:rFonts w:cs="Times New Roman CYR"/>
        </w:rPr>
        <w:t>Статья 11</w:t>
      </w:r>
      <w:r>
        <w:fldChar w:fldCharType="end"/>
      </w:r>
      <w:r>
        <w:t>. Особые требования к производству и обороту алкогольной и спиртосодержащей продукции</w:t>
      </w:r>
    </w:p>
    <w:p w:rsidR="00B051EE" w:rsidRDefault="00B051EE">
      <w:bookmarkStart w:id="22" w:name="sub_1101"/>
      <w:bookmarkEnd w:id="21"/>
      <w:r>
        <w:t xml:space="preserve">1. Комментируемая </w:t>
      </w:r>
      <w:hyperlink r:id="rId1066" w:history="1">
        <w:r>
          <w:rPr>
            <w:rStyle w:val="a4"/>
            <w:rFonts w:cs="Times New Roman CYR"/>
          </w:rPr>
          <w:t>статья</w:t>
        </w:r>
      </w:hyperlink>
      <w:r>
        <w:t xml:space="preserve"> регламентирует особые (то есть - специальные) требования к производству и обороту алкогольной и спиртосодержащей продукции. Требования, касающиеся производства и оборота этилового спирта, в данной статье не устанавливаются, они изложены в других статьях комментируемого </w:t>
      </w:r>
      <w:hyperlink r:id="rId1067" w:history="1">
        <w:r>
          <w:rPr>
            <w:rStyle w:val="a4"/>
            <w:rFonts w:cs="Times New Roman CYR"/>
          </w:rPr>
          <w:t>закона</w:t>
        </w:r>
      </w:hyperlink>
      <w:r>
        <w:t xml:space="preserve">. На протяжении последних двадцати лет требования к производству и обороту алкогольной и спиртосодержащей продукции непрерывно усложняются и конкретизируются, что обусловливает значительное количество изменений и дополнений, </w:t>
      </w:r>
      <w:r>
        <w:lastRenderedPageBreak/>
        <w:t>внесенных в комментируемую статью.</w:t>
      </w:r>
    </w:p>
    <w:bookmarkEnd w:id="22"/>
    <w:p w:rsidR="00B051EE" w:rsidRDefault="00B051EE">
      <w:r>
        <w:t>Алкогольная и спиртосодержащая продукция ограниченно оборотоспособна. С этим связана и необходимость особых законодательно установленных требований для участников гражданского оборота.</w:t>
      </w:r>
    </w:p>
    <w:p w:rsidR="00B051EE" w:rsidRDefault="00B051EE">
      <w:r>
        <w:t xml:space="preserve">Понятие производства и оборота такой продукции раскрывается в </w:t>
      </w:r>
      <w:hyperlink r:id="rId1068" w:history="1">
        <w:r>
          <w:rPr>
            <w:rStyle w:val="a4"/>
            <w:rFonts w:cs="Times New Roman CYR"/>
          </w:rPr>
          <w:t>пп. 15</w:t>
        </w:r>
      </w:hyperlink>
      <w:r>
        <w:t xml:space="preserve"> и </w:t>
      </w:r>
      <w:hyperlink r:id="rId1069" w:history="1">
        <w:r>
          <w:rPr>
            <w:rStyle w:val="a4"/>
            <w:rFonts w:cs="Times New Roman CYR"/>
          </w:rPr>
          <w:t>пп. 16 статьи 2</w:t>
        </w:r>
      </w:hyperlink>
      <w:r>
        <w:t xml:space="preserve"> комментируемого закона: производство алкогольной и спиртосодержащей продукции - это производство организацией такой продукции в целях ее продажи и получения прибыли, а также для собственных нужд. Оборот - закупка (в том числе импорт), поставки (в том числе экспорт), хранение, перевозки и розничная продажа, на которые распространяется действие комментируемого закона.</w:t>
      </w:r>
    </w:p>
    <w:p w:rsidR="00B051EE" w:rsidRDefault="00B051EE">
      <w:r>
        <w:t xml:space="preserve">Согласно </w:t>
      </w:r>
      <w:hyperlink r:id="rId1070" w:history="1">
        <w:r>
          <w:rPr>
            <w:rStyle w:val="a4"/>
            <w:rFonts w:cs="Times New Roman CYR"/>
          </w:rPr>
          <w:t>п. 1</w:t>
        </w:r>
      </w:hyperlink>
      <w:r>
        <w:t xml:space="preserve"> комментируемой статьи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только организациями.</w:t>
      </w:r>
    </w:p>
    <w:p w:rsidR="00B051EE" w:rsidRDefault="00B051EE">
      <w:r>
        <w:t>Поэтому производство и оборот алкогольной (за исключением розничной продажи пива и пивных напитков, сидра, пуаре, медовухи) и спиртосодержащей пищевой продукции не могут осуществлять физические лица (как зарегистрированные, так и не зарегистрированные в качестве индивидуальных предпринимателей).</w:t>
      </w:r>
    </w:p>
    <w:p w:rsidR="00B051EE" w:rsidRDefault="00B051EE">
      <w:r>
        <w:t xml:space="preserve">Также согласно разъяснениям Росалкогольрегулирования, изложенным в </w:t>
      </w:r>
      <w:hyperlink r:id="rId1071" w:history="1">
        <w:r>
          <w:rPr>
            <w:rStyle w:val="a4"/>
            <w:rFonts w:cs="Times New Roman CYR"/>
          </w:rPr>
          <w:t>письме</w:t>
        </w:r>
      </w:hyperlink>
      <w:r>
        <w:t xml:space="preserve"> от 29 апреля 2013 г. N 8877/10-01 "О рассмотрении обращения", </w:t>
      </w:r>
      <w:hyperlink r:id="rId1072" w:history="1">
        <w:r>
          <w:rPr>
            <w:rStyle w:val="a4"/>
            <w:rFonts w:cs="Times New Roman CYR"/>
          </w:rPr>
          <w:t>п. 1</w:t>
        </w:r>
      </w:hyperlink>
      <w:r>
        <w:t xml:space="preserve"> комментируемой статьи устанавливает, что индивидуальные предприниматели не вправе осуществлять ни один из элементов деятельности, составляющей производство или оборот такой продукции (например, перевозки алкогольной продукции).</w:t>
      </w:r>
    </w:p>
    <w:p w:rsidR="00B051EE" w:rsidRDefault="00B051EE">
      <w:r>
        <w:t xml:space="preserve">Поэтому в силу положений комментируемого закона (в том числе </w:t>
      </w:r>
      <w:hyperlink r:id="rId1073" w:history="1">
        <w:r>
          <w:rPr>
            <w:rStyle w:val="a4"/>
            <w:rFonts w:cs="Times New Roman CYR"/>
          </w:rPr>
          <w:t>п. 2 ст. 1</w:t>
        </w:r>
      </w:hyperlink>
      <w:r>
        <w:t xml:space="preserve">, </w:t>
      </w:r>
      <w:hyperlink r:id="rId1074" w:history="1">
        <w:r>
          <w:rPr>
            <w:rStyle w:val="a4"/>
            <w:rFonts w:cs="Times New Roman CYR"/>
          </w:rPr>
          <w:t>п. 1</w:t>
        </w:r>
      </w:hyperlink>
      <w:r>
        <w:t xml:space="preserve"> комментируемой статьи, </w:t>
      </w:r>
      <w:hyperlink r:id="rId1075" w:history="1">
        <w:r>
          <w:rPr>
            <w:rStyle w:val="a4"/>
            <w:rFonts w:cs="Times New Roman CYR"/>
          </w:rPr>
          <w:t>п. 1 ст. 16</w:t>
        </w:r>
      </w:hyperlink>
      <w:r>
        <w:t>) индивидуальные предприниматели вправе осуществлять только розничную продажу пива и пивных напитков, сидра, пуаре, медовухи, а также спиртосодержащей непищевой продукции. Лицензии для этого не требуется.</w:t>
      </w:r>
    </w:p>
    <w:p w:rsidR="00B051EE" w:rsidRDefault="00B051EE">
      <w:r>
        <w:t xml:space="preserve">В том случае, если индивидуальный предприниматель в нарушение указанных норм осуществляет какой-либо лицензируемый вид деятельности из числа перечисленных в </w:t>
      </w:r>
      <w:hyperlink r:id="rId1076" w:history="1">
        <w:r>
          <w:rPr>
            <w:rStyle w:val="a4"/>
            <w:rFonts w:cs="Times New Roman CYR"/>
          </w:rPr>
          <w:t>п. 2 ст. 18</w:t>
        </w:r>
      </w:hyperlink>
      <w:r>
        <w:t xml:space="preserve"> комментируемого закона (лицензия на перечисленные там виды деятельности им, разумеется, не может быть получена - законодательство в принципе не предусматривает этой возможности), он подлежит привлечению к административной ответственности, предусмотренной </w:t>
      </w:r>
      <w:hyperlink r:id="rId1077" w:history="1">
        <w:r>
          <w:rPr>
            <w:rStyle w:val="a4"/>
            <w:rFonts w:cs="Times New Roman CYR"/>
          </w:rPr>
          <w:t>ч. 2 ст. 14.1</w:t>
        </w:r>
      </w:hyperlink>
      <w:r>
        <w:t xml:space="preserve"> Кодекса РФ об административных правонарушениях за осуществление предпринимательской деятельности без соответствующей лицензии (</w:t>
      </w:r>
      <w:hyperlink r:id="rId1078" w:history="1">
        <w:r>
          <w:rPr>
            <w:rStyle w:val="a4"/>
            <w:rFonts w:cs="Times New Roman CYR"/>
          </w:rPr>
          <w:t>п. 15</w:t>
        </w:r>
      </w:hyperlink>
      <w:r>
        <w:t xml:space="preserve"> Постановления Пленума ВАС РФ от 11 июля 2014 г. N 47).</w:t>
      </w:r>
    </w:p>
    <w:p w:rsidR="00B051EE" w:rsidRDefault="00B051EE">
      <w:r>
        <w:t xml:space="preserve">Санкция данной статьи предусматривает наложение административного штрафа на должностных лиц в размере от четырех тысяч до пяти тысяч рублей с конфискацией изготовленной продукции, орудий производства и сырья или без таковой. Можно заметить, что </w:t>
      </w:r>
      <w:hyperlink r:id="rId1079" w:history="1">
        <w:r>
          <w:rPr>
            <w:rStyle w:val="a4"/>
            <w:rFonts w:cs="Times New Roman CYR"/>
          </w:rPr>
          <w:t>ч. 2 ст. 14.1</w:t>
        </w:r>
      </w:hyperlink>
      <w:r>
        <w:t xml:space="preserve"> Кодекса РФ об административных правонарушениях (в отличие от </w:t>
      </w:r>
      <w:hyperlink r:id="rId1080" w:history="1">
        <w:r>
          <w:rPr>
            <w:rStyle w:val="a4"/>
            <w:rFonts w:cs="Times New Roman CYR"/>
          </w:rPr>
          <w:t>ч. 4 ст. 14.1</w:t>
        </w:r>
      </w:hyperlink>
      <w:r>
        <w:t>) рассматривает индивидуальных предпринимателей в категории должностных лиц. По общему правилу (</w:t>
      </w:r>
      <w:hyperlink r:id="rId1081" w:history="1">
        <w:r>
          <w:rPr>
            <w:rStyle w:val="a4"/>
            <w:rFonts w:cs="Times New Roman CYR"/>
          </w:rPr>
          <w:t>ст. 2.4</w:t>
        </w:r>
      </w:hyperlink>
      <w:r>
        <w:t xml:space="preserve"> Кодекса РФ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Поэтому размер налагаемого на них административного штрафа за безлицензионную деятельность меньше, чем в отношении юридических лиц (от сорока тысяч до пятидесяти тысяч рублей с конфискацией изготовленной продукции, орудий производства и сырья или без таковой).</w:t>
      </w:r>
    </w:p>
    <w:p w:rsidR="00B051EE" w:rsidRDefault="00B051EE">
      <w:r>
        <w:t xml:space="preserve">Вообще в качестве субъектов административной ответственности положения </w:t>
      </w:r>
      <w:hyperlink r:id="rId1082" w:history="1">
        <w:r>
          <w:rPr>
            <w:rStyle w:val="a4"/>
            <w:rFonts w:cs="Times New Roman CYR"/>
          </w:rPr>
          <w:t>главы 14</w:t>
        </w:r>
      </w:hyperlink>
      <w:r>
        <w:t xml:space="preserve"> Кодекса РФ об административных правонарушениях предусматривают граждан, должностных и юридических лиц, индивидуальных предпринимателей. Должностными лицами, которые могут быть привлечены к административной ответственности за правонарушения в области предпринимательской деятельности, помимо индивидуальных предпринимателей, являются </w:t>
      </w:r>
      <w:r>
        <w:lastRenderedPageBreak/>
        <w:t>совершившие такие правонарушения руководители и иные работники организаций в связи с выполнением ими организационно-распорядительных или административно-хозяйственных функций.</w:t>
      </w:r>
    </w:p>
    <w:p w:rsidR="00B051EE" w:rsidRDefault="00B051EE">
      <w:r>
        <w:t xml:space="preserve">Согласно разъяснениям Верховного суда РФ, изложенным в </w:t>
      </w:r>
      <w:hyperlink r:id="rId1083" w:history="1">
        <w:r>
          <w:rPr>
            <w:rStyle w:val="a4"/>
            <w:rFonts w:cs="Times New Roman CYR"/>
          </w:rPr>
          <w:t>постановлении</w:t>
        </w:r>
      </w:hyperlink>
      <w:r>
        <w:t xml:space="preserve"> Пленума ВС РФ от 24 октября 2006 г. N 18 "О некоторых вопросах, возникающих у судов при применении Особенной части Кодекса Российской Федерации об административных правонарушениях", к должностным лицам относятся и лица, находящиеся в трудовых отношениях с индивидуальными предпринимателями, осуществляющие указанные выше функции. Лица, не наделенные организационно-распорядительными или административно-хозяйственными функциями, работающие в организации или у индивидуального предпринимателя (например, продавцы, кассиры), также могут быть привлечены к административной ответственности как граждане.</w:t>
      </w:r>
    </w:p>
    <w:p w:rsidR="00B051EE" w:rsidRDefault="00B051EE">
      <w:r>
        <w:t>Должностные лица (включая индивидуальных предпринимателей) могут привлекаться к административной ответственности в связи с совершением ими целого ряда правонарушений в сфере оборота алкогольной и спиртосодержащей продукции. Это могут быть правонарушения, предусмотренные:</w:t>
      </w:r>
    </w:p>
    <w:p w:rsidR="00B051EE" w:rsidRDefault="00B051EE">
      <w:hyperlink r:id="rId1084" w:history="1">
        <w:r>
          <w:rPr>
            <w:rStyle w:val="a4"/>
            <w:rFonts w:cs="Times New Roman CYR"/>
          </w:rPr>
          <w:t>ч. 2 ст. 14.1</w:t>
        </w:r>
      </w:hyperlink>
      <w:r>
        <w:t xml:space="preserve"> Кодекса РФ об административных правонарушениях (за производство или оборот такой продукции без лицензии);</w:t>
      </w:r>
    </w:p>
    <w:p w:rsidR="00B051EE" w:rsidRDefault="00B051EE">
      <w:hyperlink r:id="rId1085" w:history="1">
        <w:r>
          <w:rPr>
            <w:rStyle w:val="a4"/>
            <w:rFonts w:cs="Times New Roman CYR"/>
          </w:rPr>
          <w:t>ст. 14.2</w:t>
        </w:r>
      </w:hyperlink>
      <w:r>
        <w:t xml:space="preserve"> Кодекса РФ об административных правонарушениях "Незаконная продажа товаров (иных вещей), свободная реализация которых запрещена или ограничена" (если речь идет о соответствующей продукции);</w:t>
      </w:r>
    </w:p>
    <w:p w:rsidR="00B051EE" w:rsidRDefault="00B051EE">
      <w:hyperlink r:id="rId1086" w:history="1">
        <w:r>
          <w:rPr>
            <w:rStyle w:val="a4"/>
            <w:rFonts w:cs="Times New Roman CYR"/>
          </w:rPr>
          <w:t>ст. 14.4</w:t>
        </w:r>
      </w:hyperlink>
      <w:r>
        <w:t xml:space="preserve"> Кодекса РФ об административных правонарушениях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(также применительно к соответствующей продукции);</w:t>
      </w:r>
    </w:p>
    <w:p w:rsidR="00B051EE" w:rsidRDefault="00B051EE">
      <w:hyperlink r:id="rId1087" w:history="1">
        <w:r>
          <w:rPr>
            <w:rStyle w:val="a4"/>
            <w:rFonts w:cs="Times New Roman CYR"/>
          </w:rPr>
          <w:t>ст. 14.16</w:t>
        </w:r>
      </w:hyperlink>
      <w:r>
        <w:t xml:space="preserve"> Кодекса РФ об административных правонарушениях "Нарушение правил продажи этилового спирта, алкогольной и спиртосодержащей продукции" (должностные лица могут нести ответственность за розничную продажу этилового спирта,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за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за розничную продажу несовершеннолетнему алкогольной продукции, если это действие не содержит уголовно наказуемого деяния; а также за нарушение иных нормативно установленных правил розничной продажи алкогольной и спиртосодержащей продукции);</w:t>
      </w:r>
    </w:p>
    <w:p w:rsidR="00B051EE" w:rsidRDefault="00B051EE">
      <w:hyperlink r:id="rId1088" w:history="1">
        <w:r>
          <w:rPr>
            <w:rStyle w:val="a4"/>
            <w:rFonts w:cs="Times New Roman CYR"/>
          </w:rPr>
          <w:t>ст. 14.18</w:t>
        </w:r>
      </w:hyperlink>
      <w:r>
        <w:t xml:space="preserve"> Кодекса РФ об административных правонарушениях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B051EE" w:rsidRDefault="00B051EE">
      <w:hyperlink r:id="rId1089" w:history="1">
        <w:r>
          <w:rPr>
            <w:rStyle w:val="a4"/>
            <w:rFonts w:cs="Times New Roman CYR"/>
          </w:rPr>
          <w:t>ст. 14.19</w:t>
        </w:r>
      </w:hyperlink>
      <w:r>
        <w:t xml:space="preserve"> Кодекса РФ об административных правонарушениях "Нарушение установленного порядка учета этилового спирта, алкогольной и спиртосодержащей продукции";</w:t>
      </w:r>
    </w:p>
    <w:p w:rsidR="00B051EE" w:rsidRDefault="00B051EE">
      <w:hyperlink r:id="rId1090" w:history="1">
        <w:r>
          <w:rPr>
            <w:rStyle w:val="a4"/>
            <w:rFonts w:cs="Times New Roman CYR"/>
          </w:rPr>
          <w:t>ч.ч. 3</w:t>
        </w:r>
      </w:hyperlink>
      <w:r>
        <w:t xml:space="preserve">, </w:t>
      </w:r>
      <w:hyperlink r:id="rId1091" w:history="1">
        <w:r>
          <w:rPr>
            <w:rStyle w:val="a4"/>
            <w:rFonts w:cs="Times New Roman CYR"/>
          </w:rPr>
          <w:t>4 ст. 15.12</w:t>
        </w:r>
      </w:hyperlink>
      <w:r>
        <w:t xml:space="preserve"> Кодекса РФ об административных правонарушениях (ответственность может наступить за производство алкогольной продукции без маркировки и (или) нанесения информации, предусмотренной федеральным законодательством, а также с нарушением установленного порядка соответствующей маркировки и (или) нанесения информации; а также за оборот алкогольной продукции без маркировки и (или) нанесения информации, предусмотренной федеральным законодательством, в случае, если это является обязательным);</w:t>
      </w:r>
    </w:p>
    <w:p w:rsidR="00B051EE" w:rsidRDefault="00B051EE">
      <w:hyperlink r:id="rId1092" w:history="1">
        <w:r>
          <w:rPr>
            <w:rStyle w:val="a4"/>
            <w:rFonts w:cs="Times New Roman CYR"/>
          </w:rPr>
          <w:t>ст. 15.13</w:t>
        </w:r>
      </w:hyperlink>
      <w:r>
        <w:t xml:space="preserve"> Кодекса РФ об административных правонарушениях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051EE" w:rsidRDefault="00B051EE">
      <w:r>
        <w:lastRenderedPageBreak/>
        <w:t>К категории граждан следует относить физических лиц:</w:t>
      </w:r>
    </w:p>
    <w:p w:rsidR="00B051EE" w:rsidRDefault="00B051EE">
      <w:r>
        <w:t>не зарегистрированных в качестве индивидуальных предпринимателей, но осуществляющих предпринимательскую деятельность;</w:t>
      </w:r>
    </w:p>
    <w:p w:rsidR="00B051EE" w:rsidRDefault="00B051EE">
      <w:r>
        <w:t>работающих в организации или у индивидуального предпринимателя, но не наделенных организационно-распорядительными или административно-хозяйственными функциями.</w:t>
      </w:r>
    </w:p>
    <w:p w:rsidR="00B051EE" w:rsidRDefault="00B051EE">
      <w:r>
        <w:t>Граждане могут привлекаться к ответственности за совершение следующих административных правонарушений в сфере оборота алкогольной и спиртосодержащей продукции:</w:t>
      </w:r>
    </w:p>
    <w:p w:rsidR="00B051EE" w:rsidRDefault="00B051EE">
      <w:r>
        <w:t xml:space="preserve">по </w:t>
      </w:r>
      <w:hyperlink r:id="rId1093" w:history="1">
        <w:r>
          <w:rPr>
            <w:rStyle w:val="a4"/>
            <w:rFonts w:cs="Times New Roman CYR"/>
          </w:rPr>
          <w:t>ч. 2 ст. 14.1</w:t>
        </w:r>
      </w:hyperlink>
      <w:r>
        <w:t xml:space="preserve"> Кодекса РФ об административных правонарушениях (за производство или оборот такой продукции без лицензии);</w:t>
      </w:r>
    </w:p>
    <w:p w:rsidR="00B051EE" w:rsidRDefault="00B051EE">
      <w:r>
        <w:t xml:space="preserve">по </w:t>
      </w:r>
      <w:hyperlink r:id="rId1094" w:history="1">
        <w:r>
          <w:rPr>
            <w:rStyle w:val="a4"/>
            <w:rFonts w:cs="Times New Roman CYR"/>
          </w:rPr>
          <w:t>ст. 14.2</w:t>
        </w:r>
      </w:hyperlink>
      <w:r>
        <w:t xml:space="preserve"> Кодекса РФ об административных правонарушениях "Незаконная продажа товаров (иных вещей), свободная реализация которых запрещена или ограничена" (эта статья часто используется на практике для квалификации действий граждан, не зарегистрированных в качестве индивидуальных предпринимателей, за розничную продажу алкоголя без лицензии);</w:t>
      </w:r>
    </w:p>
    <w:p w:rsidR="00B051EE" w:rsidRDefault="00B051EE">
      <w:r>
        <w:t xml:space="preserve">по </w:t>
      </w:r>
      <w:hyperlink r:id="rId1095" w:history="1">
        <w:r>
          <w:rPr>
            <w:rStyle w:val="a4"/>
            <w:rFonts w:cs="Times New Roman CYR"/>
          </w:rPr>
          <w:t>ст. 14.4</w:t>
        </w:r>
      </w:hyperlink>
      <w:r>
        <w:t xml:space="preserve">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051EE" w:rsidRDefault="00B051EE">
      <w:r>
        <w:t xml:space="preserve">по </w:t>
      </w:r>
      <w:hyperlink r:id="rId1096" w:history="1">
        <w:r>
          <w:rPr>
            <w:rStyle w:val="a4"/>
            <w:rFonts w:cs="Times New Roman CYR"/>
          </w:rPr>
          <w:t>ч. 2.1 ст. 14.16</w:t>
        </w:r>
      </w:hyperlink>
      <w:r>
        <w:t xml:space="preserve"> Кодекса РФ об административных правонарушениях (за розничную продажу несовершеннолетнему алкогольной продукции, если это действие не содержит уголовно наказуемого деяния).</w:t>
      </w:r>
    </w:p>
    <w:p w:rsidR="00B051EE" w:rsidRDefault="00B051EE">
      <w:r>
        <w:t xml:space="preserve">по </w:t>
      </w:r>
      <w:hyperlink r:id="rId1097" w:history="1">
        <w:r>
          <w:rPr>
            <w:rStyle w:val="a4"/>
            <w:rFonts w:cs="Times New Roman CYR"/>
          </w:rPr>
          <w:t>ч. 4 ст. 15.12</w:t>
        </w:r>
      </w:hyperlink>
      <w:r>
        <w:t xml:space="preserve"> Кодекса РФ об административных правонарушениях (за оборот алкогольной продукции без маркировки и (или) нанесения информации, предусмотренной федеральным законодательством, в случае, если это является обязательным).</w:t>
      </w:r>
    </w:p>
    <w:p w:rsidR="00B051EE" w:rsidRDefault="00B051EE">
      <w:r>
        <w:t xml:space="preserve">Наибольший круг административных правонарушений в этой сфере может быть вменен юридическим лицам (разумеется, с учетом их правоспособности, которая закреплена нормами комментируемого </w:t>
      </w:r>
      <w:hyperlink r:id="rId1098" w:history="1">
        <w:r>
          <w:rPr>
            <w:rStyle w:val="a4"/>
            <w:rFonts w:cs="Times New Roman CYR"/>
          </w:rPr>
          <w:t>закона</w:t>
        </w:r>
      </w:hyperlink>
      <w:r>
        <w:t>).</w:t>
      </w:r>
    </w:p>
    <w:p w:rsidR="00B051EE" w:rsidRDefault="00B051EE">
      <w:r>
        <w:t xml:space="preserve">Административная ответственность юридических лиц в сфере оборота алкогольной и спиртосодержащей продукции может наступить по </w:t>
      </w:r>
      <w:hyperlink r:id="rId1099" w:history="1">
        <w:r>
          <w:rPr>
            <w:rStyle w:val="a4"/>
            <w:rFonts w:cs="Times New Roman CYR"/>
          </w:rPr>
          <w:t>ч. 2 ст. 14.1</w:t>
        </w:r>
      </w:hyperlink>
      <w:r>
        <w:t xml:space="preserve">, </w:t>
      </w:r>
      <w:hyperlink r:id="rId1100" w:history="1">
        <w:r>
          <w:rPr>
            <w:rStyle w:val="a4"/>
            <w:rFonts w:cs="Times New Roman CYR"/>
          </w:rPr>
          <w:t>ст.ст. 14.2</w:t>
        </w:r>
      </w:hyperlink>
      <w:r>
        <w:t xml:space="preserve">, </w:t>
      </w:r>
      <w:hyperlink r:id="rId1101" w:history="1">
        <w:r>
          <w:rPr>
            <w:rStyle w:val="a4"/>
            <w:rFonts w:cs="Times New Roman CYR"/>
          </w:rPr>
          <w:t>14.4</w:t>
        </w:r>
      </w:hyperlink>
      <w:r>
        <w:t xml:space="preserve">, </w:t>
      </w:r>
      <w:hyperlink r:id="rId1102" w:history="1">
        <w:r>
          <w:rPr>
            <w:rStyle w:val="a4"/>
            <w:rFonts w:cs="Times New Roman CYR"/>
          </w:rPr>
          <w:t>14.16</w:t>
        </w:r>
      </w:hyperlink>
      <w:r>
        <w:t xml:space="preserve">, </w:t>
      </w:r>
      <w:hyperlink r:id="rId1103" w:history="1">
        <w:r>
          <w:rPr>
            <w:rStyle w:val="a4"/>
            <w:rFonts w:cs="Times New Roman CYR"/>
          </w:rPr>
          <w:t>14.17</w:t>
        </w:r>
      </w:hyperlink>
      <w:r>
        <w:t xml:space="preserve">, </w:t>
      </w:r>
      <w:hyperlink r:id="rId1104" w:history="1">
        <w:r>
          <w:rPr>
            <w:rStyle w:val="a4"/>
            <w:rFonts w:cs="Times New Roman CYR"/>
          </w:rPr>
          <w:t>14.18</w:t>
        </w:r>
      </w:hyperlink>
      <w:r>
        <w:t xml:space="preserve">, </w:t>
      </w:r>
      <w:hyperlink r:id="rId1105" w:history="1">
        <w:r>
          <w:rPr>
            <w:rStyle w:val="a4"/>
            <w:rFonts w:cs="Times New Roman CYR"/>
          </w:rPr>
          <w:t>14.19</w:t>
        </w:r>
      </w:hyperlink>
      <w:r>
        <w:t xml:space="preserve">, </w:t>
      </w:r>
      <w:hyperlink r:id="rId1106" w:history="1">
        <w:r>
          <w:rPr>
            <w:rStyle w:val="a4"/>
            <w:rFonts w:cs="Times New Roman CYR"/>
          </w:rPr>
          <w:t>ч.ч. 3</w:t>
        </w:r>
      </w:hyperlink>
      <w:r>
        <w:t xml:space="preserve">, </w:t>
      </w:r>
      <w:hyperlink r:id="rId1107" w:history="1">
        <w:r>
          <w:rPr>
            <w:rStyle w:val="a4"/>
            <w:rFonts w:cs="Times New Roman CYR"/>
          </w:rPr>
          <w:t>4 ст. 15.12</w:t>
        </w:r>
      </w:hyperlink>
      <w:r>
        <w:t>, ч. 4 ст. 15.12 Кодекса РФ об административных правонарушениях.</w:t>
      </w:r>
    </w:p>
    <w:p w:rsidR="00B051EE" w:rsidRDefault="00B051EE">
      <w:r>
        <w:t xml:space="preserve">Следует иметь в виду и иные случаи возможного наступления административной ответственности в связи с осуществлением предпринимательской деятельности. Как правило, на практике встречаются случаи привлечения субъектов предпринимательства, осуществляющих оборот алкогольной продукции, к административной ответственности за совершение правонарушений, предусмотренных </w:t>
      </w:r>
      <w:hyperlink r:id="rId1108" w:history="1">
        <w:r>
          <w:rPr>
            <w:rStyle w:val="a4"/>
            <w:rFonts w:cs="Times New Roman CYR"/>
          </w:rPr>
          <w:t>ст. 14.3</w:t>
        </w:r>
      </w:hyperlink>
      <w:r>
        <w:t xml:space="preserve"> Кодекса РФ об административных правонарушениях "Нарушение законодательства о рекламе", </w:t>
      </w:r>
      <w:hyperlink r:id="rId1109" w:history="1">
        <w:r>
          <w:rPr>
            <w:rStyle w:val="a4"/>
            <w:rFonts w:cs="Times New Roman CYR"/>
          </w:rPr>
          <w:t>ст. 14.6</w:t>
        </w:r>
      </w:hyperlink>
      <w:r>
        <w:t xml:space="preserve"> Кодекса РФ об административных правонарушениях "Нарушение порядка ценообразования", </w:t>
      </w:r>
      <w:hyperlink r:id="rId1110" w:history="1">
        <w:r>
          <w:rPr>
            <w:rStyle w:val="a4"/>
            <w:rFonts w:cs="Times New Roman CYR"/>
          </w:rPr>
          <w:t>ст. 14.7</w:t>
        </w:r>
      </w:hyperlink>
      <w:r>
        <w:t xml:space="preserve"> Кодекса РФ об административных правонарушениях "Обман потребителей", </w:t>
      </w:r>
      <w:hyperlink r:id="rId1111" w:history="1">
        <w:r>
          <w:rPr>
            <w:rStyle w:val="a4"/>
            <w:rFonts w:cs="Times New Roman CYR"/>
          </w:rPr>
          <w:t>ст. 14.8</w:t>
        </w:r>
      </w:hyperlink>
      <w:r>
        <w:t xml:space="preserve"> Кодекса РФ об административных правонарушениях "Нарушение иных прав потребителей", </w:t>
      </w:r>
      <w:hyperlink r:id="rId1112" w:history="1">
        <w:r>
          <w:rPr>
            <w:rStyle w:val="a4"/>
            <w:rFonts w:cs="Times New Roman CYR"/>
          </w:rPr>
          <w:t>ст. 14.10</w:t>
        </w:r>
      </w:hyperlink>
      <w:r>
        <w:t xml:space="preserve"> Кодекса РФ об административных правонарушениях "Незаконное использование средств индивидуализации товаров (работ, услуг)", </w:t>
      </w:r>
      <w:hyperlink r:id="rId1113" w:history="1">
        <w:r>
          <w:rPr>
            <w:rStyle w:val="a4"/>
            <w:rFonts w:cs="Times New Roman CYR"/>
          </w:rPr>
          <w:t>ст. 14.33</w:t>
        </w:r>
      </w:hyperlink>
      <w:r>
        <w:t xml:space="preserve"> Кодекса РФ об административных правонарушениях "Недобросовестная конкуренция", </w:t>
      </w:r>
      <w:hyperlink r:id="rId1114" w:history="1">
        <w:r>
          <w:rPr>
            <w:rStyle w:val="a4"/>
            <w:rFonts w:cs="Times New Roman CYR"/>
          </w:rPr>
          <w:t>ст. 14.43</w:t>
        </w:r>
      </w:hyperlink>
      <w:r>
        <w:t xml:space="preserve"> Кодекса РФ об административных правонарушениях "Нарушение изготовителем, исполнителем (лицом, выполняющим функции иностранного изготовителя), продавцом требований технических регламентов".</w:t>
      </w:r>
    </w:p>
    <w:p w:rsidR="00B051EE" w:rsidRDefault="00B051EE">
      <w:r>
        <w:t>Кроме того, говоря об административной ответственности за безлицензионные производство и оборот алкогольной и спиртосодержащей продукции, нельзя не отметить существенное изменение позиции судебных органов по поводу квалификации этих деяний.</w:t>
      </w:r>
    </w:p>
    <w:p w:rsidR="00B051EE" w:rsidRDefault="00B051EE">
      <w:r>
        <w:t xml:space="preserve">Согласно ранее действовавшей редакции </w:t>
      </w:r>
      <w:hyperlink r:id="rId1115" w:history="1">
        <w:r>
          <w:rPr>
            <w:rStyle w:val="a4"/>
            <w:rFonts w:cs="Times New Roman CYR"/>
          </w:rPr>
          <w:t>п. 10</w:t>
        </w:r>
      </w:hyperlink>
      <w:r>
        <w:t xml:space="preserve"> постановления Пленума ВАС РФ от 27 января 2003 г. N 2 "О некоторых вопросах, связанных с введением в действие Кодекса РФ об административных правонарушениях" при определении подведомственности дел о привлечении к административной ответственности судам необходимо было учитывать, что применение мер административной ответственности за осуществление розничной торговли алкогольной </w:t>
      </w:r>
      <w:r>
        <w:lastRenderedPageBreak/>
        <w:t xml:space="preserve">продукцией без лицензии на право торговли этой продукцией производится на основании </w:t>
      </w:r>
      <w:hyperlink r:id="rId1116" w:history="1">
        <w:r>
          <w:rPr>
            <w:rStyle w:val="a4"/>
            <w:rFonts w:cs="Times New Roman CYR"/>
          </w:rPr>
          <w:t>ч. 3 ст. 14.16</w:t>
        </w:r>
      </w:hyperlink>
      <w:r>
        <w:t xml:space="preserve"> Кодекса РФ об административных правонарушениях. В настоящее время в соответствии с постановлением Пленума ВАС РФ от 10 ноября 2011 г. N 47 такие деяния квалифицируются по </w:t>
      </w:r>
      <w:hyperlink r:id="rId1117" w:history="1">
        <w:r>
          <w:rPr>
            <w:rStyle w:val="a4"/>
            <w:rFonts w:cs="Times New Roman CYR"/>
          </w:rPr>
          <w:t>ч. 2 ст. 14.1</w:t>
        </w:r>
      </w:hyperlink>
      <w:r>
        <w:t xml:space="preserve"> Кодекса РФ об административных правонарушениях.</w:t>
      </w:r>
    </w:p>
    <w:p w:rsidR="00B051EE" w:rsidRDefault="00B051EE">
      <w:r>
        <w:t xml:space="preserve">Вместе с тем, в настоящее время в Кодексе РФ об административных правонарушениях имеется и специальная норма, предусматривающая административную ответственность за "производство или оборот этилового спирта, алкогольной и спиртосодержащей продукции без соответствующей лицензии" - </w:t>
      </w:r>
      <w:hyperlink r:id="rId1118" w:history="1">
        <w:r>
          <w:rPr>
            <w:rStyle w:val="a4"/>
            <w:rFonts w:cs="Times New Roman CYR"/>
          </w:rPr>
          <w:t>ч. 3 ст. 14.17</w:t>
        </w:r>
      </w:hyperlink>
      <w:r>
        <w:t xml:space="preserve"> Кодекса РФ об административных правонарушениях. В связи с этим, если ранее ст. 14.17 Кодекса РФ об административных правонарушениях называлась "Незаконные производство, поставка или закупка этилового спирта", то теперь - "Нарушение требований к производству или обороту этилового спирта, алкогольной и спиртосодержащей продукции". Однако санкция ч. 3 ст. 14.17 Кодекса РФ об административных правонарушениях имеет отношение лишь к юридическим лицам. При этом административное наказание, налагаемое на юридических лиц за совершение этого административного правонарушения (с учетом его опасности), намного серьезнее предусмотренного </w:t>
      </w:r>
      <w:hyperlink r:id="rId1119" w:history="1">
        <w:r>
          <w:rPr>
            <w:rStyle w:val="a4"/>
            <w:rFonts w:cs="Times New Roman CYR"/>
          </w:rPr>
          <w:t>ч. 2 ст. 14.1</w:t>
        </w:r>
      </w:hyperlink>
      <w:r>
        <w:t xml:space="preserve"> Кодекса РФ об административных правонарушениях - административный штраф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051EE" w:rsidRDefault="00B051EE">
      <w:r>
        <w:t xml:space="preserve">Таким образом, за совершение аналогичных административных правонарушений индивидуальные предприниматели, должностные лица и юридические лица подвергаются ответственности по различным статьям </w:t>
      </w:r>
      <w:hyperlink r:id="rId1120" w:history="1">
        <w:r>
          <w:rPr>
            <w:rStyle w:val="a4"/>
            <w:rFonts w:cs="Times New Roman CYR"/>
          </w:rPr>
          <w:t>Кодекса</w:t>
        </w:r>
      </w:hyperlink>
      <w:r>
        <w:t xml:space="preserve"> РФ об административных правонарушениях и претерпевают существенно разные негативные последствия.</w:t>
      </w:r>
    </w:p>
    <w:p w:rsidR="00B051EE" w:rsidRDefault="00B051EE">
      <w:r>
        <w:t xml:space="preserve">Специалисты отмечают, что в этом случае квалификация противоправного деяния фактически производится исходя не из объективной стороны правонарушения и диспозиции соответствующей специальной нормы, а только с учетом того, кто может быть признан субъектом правонарушения согласно санкции этой нормы. Хотя, учитывая цели государственного регулирования в области производства и оборота алкогольной продукции, определенные в </w:t>
      </w:r>
      <w:hyperlink r:id="rId1121" w:history="1">
        <w:r>
          <w:rPr>
            <w:rStyle w:val="a4"/>
            <w:rFonts w:cs="Times New Roman CYR"/>
          </w:rPr>
          <w:t>п. 1 ст. 1</w:t>
        </w:r>
      </w:hyperlink>
      <w:r>
        <w:t xml:space="preserve"> комментируемого закона и постановлениях Конституционного Суда РФ </w:t>
      </w:r>
      <w:hyperlink r:id="rId1122" w:history="1">
        <w:r>
          <w:rPr>
            <w:rStyle w:val="a4"/>
            <w:rFonts w:cs="Times New Roman CYR"/>
          </w:rPr>
          <w:t>от 12 ноября 2003 г. N 17-П</w:t>
        </w:r>
      </w:hyperlink>
      <w:r>
        <w:t xml:space="preserve"> и </w:t>
      </w:r>
      <w:hyperlink r:id="rId1123" w:history="1">
        <w:r>
          <w:rPr>
            <w:rStyle w:val="a4"/>
            <w:rFonts w:cs="Times New Roman CYR"/>
          </w:rPr>
          <w:t>от 23 мая 2013 г. N 11-П</w:t>
        </w:r>
      </w:hyperlink>
      <w:r>
        <w:t xml:space="preserve">, индивидуальных предпринимателей, незаконно осуществляющих деятельность по производству и обороту алкогольной продукции, необходимо было бы привлекать к административной ответственности по </w:t>
      </w:r>
      <w:hyperlink r:id="rId1124" w:history="1">
        <w:r>
          <w:rPr>
            <w:rStyle w:val="a4"/>
            <w:rFonts w:cs="Times New Roman CYR"/>
          </w:rPr>
          <w:t>ч. 3 ст. 14.17</w:t>
        </w:r>
      </w:hyperlink>
      <w:r>
        <w:t xml:space="preserve"> Кодекса РФ об административных правонарушениях и назначать им наказание как юридическим лицам</w:t>
      </w:r>
      <w:hyperlink w:anchor="sub_100049" w:history="1">
        <w:r>
          <w:rPr>
            <w:rStyle w:val="a4"/>
            <w:rFonts w:cs="Times New Roman CYR"/>
          </w:rPr>
          <w:t>*(49)</w:t>
        </w:r>
      </w:hyperlink>
      <w:r>
        <w:t xml:space="preserve">. Вместе с тем, это было бы возможным лишь в случае внесения соответствующих изменений в Кодекс РФ об административных правонарушениях (то есть в случае дополнения субъектного состава ч. 3 ст. 14.17 Кодекса РФ об административных правонарушениях индивидуальными предпринимателями или использования к этой статье примечания, позволяющего назначать индивидуальным предпринимателям наказание как юридическим лицам). Пока арбитражная практика идет по пути привлечения их к административной ответственности по </w:t>
      </w:r>
      <w:hyperlink r:id="rId1125" w:history="1">
        <w:r>
          <w:rPr>
            <w:rStyle w:val="a4"/>
            <w:rFonts w:cs="Times New Roman CYR"/>
          </w:rPr>
          <w:t>ч. 2 ст. 14.1</w:t>
        </w:r>
      </w:hyperlink>
      <w:r>
        <w:t xml:space="preserve"> Кодекса РФ об административных правонарушениях.</w:t>
      </w:r>
    </w:p>
    <w:p w:rsidR="00B051EE" w:rsidRDefault="00B051EE">
      <w:hyperlink r:id="rId1126" w:history="1">
        <w:r>
          <w:rPr>
            <w:rStyle w:val="a4"/>
            <w:rFonts w:cs="Times New Roman CYR"/>
          </w:rPr>
          <w:t>Федеральным законом</w:t>
        </w:r>
      </w:hyperlink>
      <w:r>
        <w:t xml:space="preserve"> от 31 декабря 2014 г. N 490-ФЗ комментируемый пункт был дополнен указанием о том, что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Поэтому </w:t>
      </w:r>
      <w:hyperlink r:id="rId1127" w:history="1">
        <w:r>
          <w:rPr>
            <w:rStyle w:val="a4"/>
            <w:rFonts w:cs="Times New Roman CYR"/>
          </w:rPr>
          <w:t>абзац 9 ст. 5</w:t>
        </w:r>
      </w:hyperlink>
      <w:r>
        <w:t xml:space="preserve"> комментируемого закона, в свою очередь, относит к полномочиям федеральных органов установление порядка лицензирования производства и оборота алкогольной и спиртосодержащей продукции, а также розничной продажи вина, игристого вина (шампанского), осуществляемых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w:t>
      </w:r>
      <w:hyperlink r:id="rId1128" w:history="1">
        <w:r>
          <w:rPr>
            <w:rStyle w:val="a4"/>
            <w:rFonts w:cs="Times New Roman CYR"/>
          </w:rPr>
          <w:t>Федеральным законом</w:t>
        </w:r>
      </w:hyperlink>
      <w:r>
        <w:t xml:space="preserve"> от 29 декабря 2006 г. N 264-ФЗ. Однако объем реализации вина, игристого вина (шампанского), </w:t>
      </w:r>
      <w:r>
        <w:lastRenderedPageBreak/>
        <w:t>произведенных сельскохозяйственными товаропроизводителями из собственного винограда, не может превышать 5000 декалитров в год.</w:t>
      </w:r>
    </w:p>
    <w:p w:rsidR="00B051EE" w:rsidRDefault="00B051EE">
      <w:r>
        <w:t>Такие изменения призваны учесть особенности винодельческого производства с целью развития российского виноградарства.</w:t>
      </w:r>
    </w:p>
    <w:p w:rsidR="00B051EE" w:rsidRDefault="00B051EE">
      <w:r>
        <w:t>Правительством РФ поставлена задача обеспечить долгосрочное развитие виноградарства для формирования устойчивой сырьевой базы для развития российского виноделия и доведения площади виноградников в Российской Федерации к 2020 году до 140 тыс. га. Федеральным аграрным ведомством принято решение об увеличении объемов государственной поддержки виноградарства, увеличены ставки на возмещение затрат на закладку виноградников до 50 тыс. рублей (вместо 30 тыс. рублей), дополнительно введена ставка на возмещение затрат на установку шпалеры в размер 20 тыс. рублей</w:t>
      </w:r>
      <w:hyperlink w:anchor="sub_100050" w:history="1">
        <w:r>
          <w:rPr>
            <w:rStyle w:val="a4"/>
            <w:rFonts w:cs="Times New Roman CYR"/>
          </w:rPr>
          <w:t>*(50)</w:t>
        </w:r>
      </w:hyperlink>
      <w:r>
        <w:t>.</w:t>
      </w:r>
    </w:p>
    <w:p w:rsidR="00B051EE" w:rsidRDefault="00B051EE">
      <w:r>
        <w:t xml:space="preserve">2. В соответствии с </w:t>
      </w:r>
      <w:hyperlink r:id="rId1129" w:history="1">
        <w:r>
          <w:rPr>
            <w:rStyle w:val="a4"/>
            <w:rFonts w:cs="Times New Roman CYR"/>
          </w:rPr>
          <w:t>п. 2</w:t>
        </w:r>
      </w:hyperlink>
      <w:r>
        <w:t xml:space="preserve"> комментируемой статьи для производства алкогольной и спиртосодержащей пищевой продукции разрешается использовать этиловый спирт, произведенный только из пищевого сырья. Такой же подход использован законодателем при формулировании определения алкогольной и спиртосодержащей пищевой продукции в </w:t>
      </w:r>
      <w:hyperlink r:id="rId1130" w:history="1">
        <w:r>
          <w:rPr>
            <w:rStyle w:val="a4"/>
            <w:rFonts w:cs="Times New Roman CYR"/>
          </w:rPr>
          <w:t>ст. 2</w:t>
        </w:r>
      </w:hyperlink>
      <w:r>
        <w:t xml:space="preserve"> комментируемого закона (см. </w:t>
      </w:r>
      <w:hyperlink w:anchor="sub_2" w:history="1">
        <w:r>
          <w:rPr>
            <w:rStyle w:val="a4"/>
            <w:rFonts w:cs="Times New Roman CYR"/>
          </w:rPr>
          <w:t>комментарий</w:t>
        </w:r>
      </w:hyperlink>
      <w:r>
        <w:t xml:space="preserve"> к ст. 2).</w:t>
      </w:r>
    </w:p>
    <w:p w:rsidR="00B051EE" w:rsidRDefault="00B051EE">
      <w:r>
        <w:t xml:space="preserve">Если производителем допускается производство этилового спирта, алкогольной и спиртосодержащей продукции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 это влечет изъятие такой продукции из оборота уполномоченными органами (в соответствии с </w:t>
      </w:r>
      <w:hyperlink r:id="rId1131" w:history="1">
        <w:r>
          <w:rPr>
            <w:rStyle w:val="a4"/>
            <w:rFonts w:cs="Times New Roman CYR"/>
          </w:rPr>
          <w:t>п. 1 ст. 25</w:t>
        </w:r>
      </w:hyperlink>
      <w:r>
        <w:t xml:space="preserve"> комментируемого закона).</w:t>
      </w:r>
    </w:p>
    <w:p w:rsidR="00B051EE" w:rsidRDefault="00B051EE">
      <w:r>
        <w:t xml:space="preserve">Административная ответственность за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установлена </w:t>
      </w:r>
      <w:hyperlink r:id="rId1132" w:history="1">
        <w:r>
          <w:rPr>
            <w:rStyle w:val="a4"/>
            <w:rFonts w:cs="Times New Roman CYR"/>
          </w:rPr>
          <w:t>ст. 14.18</w:t>
        </w:r>
      </w:hyperlink>
      <w:r>
        <w:t xml:space="preserve"> Кодекса РФ об административных правонарушениях. Субъектами ответственности в данном случае являются должностные лица и юридические лица. Таким образом, к административной ответственности за это деяние не могут быть привлечены физические лица, нелегально осуществляющие производство алкогольной продукции, а также лица, работающие в организации, но не наделенные организационно-распорядительными или административно-хозяйственными функциями. Санкция этой статьи предусматривает наложение административного штрафа с конфискацией произведенной продукции, а для юридических лиц - также альтернативу в виде административного приостановления деятельности на срок до девяноста суток. Рассматривают дела этой категории судьи. Судьи арбитражных судов рассматривают дела о таких правонарушениях, если они совершены юридическими лицами или индивидуальными предпринимателями. Протоколы об административных правонарушениях, предусмотренных ст. 14.18 Кодекса РФ об административных правонарушениях, составляют должностные лица органов внутренних дел (полиции) или Росалкогольрегулирования.</w:t>
      </w:r>
    </w:p>
    <w:p w:rsidR="00B051EE" w:rsidRDefault="00B051EE">
      <w:r>
        <w:t>Перечень сырья, из которого производится соответствующий вид алкогольной продукции, указывается в государственном стандарте на данную продукцию (например, в "</w:t>
      </w:r>
      <w:hyperlink r:id="rId1133" w:history="1">
        <w:r>
          <w:rPr>
            <w:rStyle w:val="a4"/>
            <w:rFonts w:cs="Times New Roman CYR"/>
          </w:rPr>
          <w:t>ГОСТ 12712-2013</w:t>
        </w:r>
      </w:hyperlink>
      <w:r>
        <w:t xml:space="preserve">. Водки и водки особые. Общие технические условия", введенном в действие с 1 июля 2014 г. для добровольного применения в качестве национального стандарта РФ </w:t>
      </w:r>
      <w:hyperlink r:id="rId1134" w:history="1">
        <w:r>
          <w:rPr>
            <w:rStyle w:val="a4"/>
            <w:rFonts w:cs="Times New Roman CYR"/>
          </w:rPr>
          <w:t>приказом</w:t>
        </w:r>
      </w:hyperlink>
      <w:r>
        <w:t xml:space="preserve"> Росстандарта от 28 июня 2013 г. N 340-ст). Требования к сырью и материалам, используемым при изготовлении алкогольной продукции, также установлены соответствующими ГОСТами, например на кислоту лимонную - стандартом "Кислота лимонная моногидрат пищевая. Технические условия. </w:t>
      </w:r>
      <w:hyperlink r:id="rId1135" w:history="1">
        <w:r>
          <w:rPr>
            <w:rStyle w:val="a4"/>
            <w:rFonts w:cs="Times New Roman CYR"/>
          </w:rPr>
          <w:t>ГОСТ 908-2004</w:t>
        </w:r>
      </w:hyperlink>
      <w:r>
        <w:t xml:space="preserve">", введенным в действие приказом Ростехрегулирования от 17 ноября 2004 г. N 78-ст (в результате применения этого стандарта на добровольной основе обеспечивается соблюдение </w:t>
      </w:r>
      <w:hyperlink r:id="rId1136" w:history="1">
        <w:r>
          <w:rPr>
            <w:rStyle w:val="a4"/>
            <w:rFonts w:cs="Times New Roman CYR"/>
          </w:rPr>
          <w:t>Технического регламента</w:t>
        </w:r>
      </w:hyperlink>
      <w:r>
        <w:t xml:space="preserve"> Таможенного Союза "Требования безопасности пищевых добавок, ароматизаторов и технологических вспомогательных веществ" (ТР ТС 029/2012), введенного в действие </w:t>
      </w:r>
      <w:hyperlink r:id="rId1137" w:history="1">
        <w:r>
          <w:rPr>
            <w:rStyle w:val="a4"/>
            <w:rFonts w:cs="Times New Roman CYR"/>
          </w:rPr>
          <w:t>Решением</w:t>
        </w:r>
      </w:hyperlink>
      <w:r>
        <w:t xml:space="preserve"> Коллегии Евразийской экономической комиссии от 2 октября 2012 г. N 258).</w:t>
      </w:r>
    </w:p>
    <w:p w:rsidR="00B051EE" w:rsidRDefault="00B051EE">
      <w:bookmarkStart w:id="23" w:name="sub_1121"/>
      <w:r>
        <w:t xml:space="preserve">3. </w:t>
      </w:r>
      <w:hyperlink r:id="rId1138" w:history="1">
        <w:r>
          <w:rPr>
            <w:rStyle w:val="a4"/>
            <w:rFonts w:cs="Times New Roman CYR"/>
          </w:rPr>
          <w:t>Пункты 2.1-2.2</w:t>
        </w:r>
      </w:hyperlink>
      <w:r>
        <w:t xml:space="preserve"> комментируемой статьи устанавливают ограничения в отношении </w:t>
      </w:r>
      <w:r>
        <w:lastRenderedPageBreak/>
        <w:t>организаций на производство и оборот алкогольной продукции с содержанием этилового спирта более 15% объема готовой продукции. Такую алкогольную продукцию могут производить и осуществлять ее оборот только:</w:t>
      </w:r>
    </w:p>
    <w:bookmarkEnd w:id="23"/>
    <w:p w:rsidR="00B051EE" w:rsidRDefault="00B051EE">
      <w:r>
        <w:t>казенные предприятия;</w:t>
      </w:r>
    </w:p>
    <w:p w:rsidR="00B051EE" w:rsidRDefault="00B051EE">
      <w:r>
        <w:t>иные организации, имеющие оплаченный уставный капитал (уставный фонд) в размере не менее чем 10 миллионов рублей.</w:t>
      </w:r>
    </w:p>
    <w:p w:rsidR="00B051EE" w:rsidRDefault="00B051EE">
      <w:r>
        <w:t>Вместе с тем, это требование не распространяется на:</w:t>
      </w:r>
    </w:p>
    <w:p w:rsidR="00B051EE" w:rsidRDefault="00B051EE">
      <w:r>
        <w:t>розничную продажу алкогольной продукции;</w:t>
      </w:r>
    </w:p>
    <w:p w:rsidR="00B051EE" w:rsidRDefault="00B051EE">
      <w:r>
        <w:t>производство водки (для этого осуществляемого организациями вида деятельности установлен повышенный порог вступления на рынок: оплаченный уставный капитал (уставный фонд) в размере не менее 80 миллионов рублей);</w:t>
      </w:r>
    </w:p>
    <w:p w:rsidR="00B051EE" w:rsidRDefault="00B051EE">
      <w:r>
        <w:t>сельскохозяйственных товаропроизводителей;</w:t>
      </w:r>
    </w:p>
    <w:p w:rsidR="00B051EE" w:rsidRDefault="00B051EE">
      <w:r>
        <w:t>организации, осуществляющие только производство вина с защищенным географическим указанием, с защищенным наименованием места происхождения.</w:t>
      </w:r>
    </w:p>
    <w:p w:rsidR="00B051EE" w:rsidRDefault="00B051EE">
      <w:r>
        <w:t xml:space="preserve">Ранее указанное ограничение размера оплаченного уставного капитала (уставного фонда) также не распространялось на организации, расположенные в </w:t>
      </w:r>
      <w:hyperlink r:id="rId1139" w:history="1">
        <w:r>
          <w:rPr>
            <w:rStyle w:val="a4"/>
            <w:rFonts w:cs="Times New Roman CYR"/>
          </w:rPr>
          <w:t>районах</w:t>
        </w:r>
      </w:hyperlink>
      <w:r>
        <w:t xml:space="preserve"> Крайнего Севера. В действующей редакции комментируемой </w:t>
      </w:r>
      <w:hyperlink r:id="rId1140" w:history="1">
        <w:r>
          <w:rPr>
            <w:rStyle w:val="a4"/>
            <w:rFonts w:cs="Times New Roman CYR"/>
          </w:rPr>
          <w:t>статьи</w:t>
        </w:r>
      </w:hyperlink>
      <w:r>
        <w:t xml:space="preserve"> такое ограничение не установлено.</w:t>
      </w:r>
    </w:p>
    <w:p w:rsidR="00B051EE" w:rsidRDefault="00B051EE">
      <w:r>
        <w:t>Установленные комментируемым пунктом требования касаются только алкогольной продукции с содержанием этилового спирта более 15% объема готовой продукции. В отношении производства и оборота остальной алкогольной продукции особых требований к уставному капиталу закон не предусматривает.</w:t>
      </w:r>
    </w:p>
    <w:p w:rsidR="00B051EE" w:rsidRDefault="00B051EE">
      <w:r>
        <w:t xml:space="preserve">Предоставление в лицензирующий орган документа, подтверждающего наличие в установленных комментируемой </w:t>
      </w:r>
      <w:hyperlink r:id="rId1141" w:history="1">
        <w:r>
          <w:rPr>
            <w:rStyle w:val="a4"/>
            <w:rFonts w:cs="Times New Roman CYR"/>
          </w:rPr>
          <w:t>статьей</w:t>
        </w:r>
      </w:hyperlink>
      <w:r>
        <w:t xml:space="preserve"> случаях у организации уставного капитала (уставного фонда), является необходимым для получения лицензии согласно </w:t>
      </w:r>
      <w:hyperlink r:id="rId1142" w:history="1">
        <w:r>
          <w:rPr>
            <w:rStyle w:val="a4"/>
            <w:rFonts w:cs="Times New Roman CYR"/>
          </w:rPr>
          <w:t>ст. 19</w:t>
        </w:r>
      </w:hyperlink>
      <w:r>
        <w:t xml:space="preserve"> комментируемого закона. В противном случае лицензирующий орган вправе отказать соискателю лицензии. Если в период осуществления организацией лицензируемой деятельности размер ее уставного капитала (уставного фонда) будет меньше размера, указанного в комментируемой статье, то можно говорить о несоблюдении лицензионных требований. </w:t>
      </w:r>
      <w:hyperlink r:id="rId1143" w:history="1">
        <w:r>
          <w:rPr>
            <w:rStyle w:val="a4"/>
            <w:rFonts w:cs="Times New Roman CYR"/>
          </w:rPr>
          <w:t>Пункт 4 ч. 3 ст. 8</w:t>
        </w:r>
      </w:hyperlink>
      <w:r>
        <w:t xml:space="preserve"> Федерального закона от 4 мая 2011 г. N 99-ФЗ также относит к числу лицензионных требований соответствие соискателя лицензии и лицензиата требованиям,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051EE" w:rsidRDefault="00B051EE">
      <w:r>
        <w:t xml:space="preserve">Ранее административная ответственность за нарушение лицензионных требований и отсутствие лицензии была предусмотрена </w:t>
      </w:r>
      <w:hyperlink r:id="rId1144" w:history="1">
        <w:r>
          <w:rPr>
            <w:rStyle w:val="a4"/>
            <w:rFonts w:cs="Times New Roman CYR"/>
          </w:rPr>
          <w:t>ч. 4 ст. 14.17</w:t>
        </w:r>
      </w:hyperlink>
      <w:r>
        <w:t xml:space="preserve"> Кодекса РФ об административных правонарушениях "Промышленное производство или оборот этилового спирта, алкогольной и спиртосодержащей продукции без соответствующей лицензии, а равно с нарушением условий, предусмотренных лицензией" (см. </w:t>
      </w:r>
      <w:hyperlink r:id="rId1145" w:history="1">
        <w:r>
          <w:rPr>
            <w:rStyle w:val="a4"/>
            <w:rFonts w:cs="Times New Roman CYR"/>
          </w:rPr>
          <w:t>постановление</w:t>
        </w:r>
      </w:hyperlink>
      <w:r>
        <w:t xml:space="preserve"> Шестого арбитражного апелляционного суда от 18 января 2011 г. N 06АП-5348/2010; </w:t>
      </w:r>
      <w:hyperlink r:id="rId1146" w:history="1">
        <w:r>
          <w:rPr>
            <w:rStyle w:val="a4"/>
            <w:rFonts w:cs="Times New Roman CYR"/>
          </w:rPr>
          <w:t>постановление</w:t>
        </w:r>
      </w:hyperlink>
      <w:r>
        <w:t xml:space="preserve"> ФАС Северо-западного округа от 23 апреля 2009 г. по делу N А05-12426/2008), применительно к розничной продаже алкогольной продукции - </w:t>
      </w:r>
      <w:hyperlink r:id="rId1147" w:history="1">
        <w:r>
          <w:rPr>
            <w:rStyle w:val="a4"/>
            <w:rFonts w:cs="Times New Roman CYR"/>
          </w:rPr>
          <w:t>ч. 3 ст. 14.16</w:t>
        </w:r>
      </w:hyperlink>
      <w:r>
        <w:t xml:space="preserve"> Кодекса РФ об административных правонарушениях (</w:t>
      </w:r>
      <w:hyperlink r:id="rId1148" w:history="1">
        <w:r>
          <w:rPr>
            <w:rStyle w:val="a4"/>
            <w:rFonts w:cs="Times New Roman CYR"/>
          </w:rPr>
          <w:t>постановление</w:t>
        </w:r>
      </w:hyperlink>
      <w:r>
        <w:t xml:space="preserve"> Президиума ВАС РФ от 16 сентября 2008 г. N 5378/08). Санкция ч. 4 ст. 14.17 Кодекса РФ об административных правонарушениях предусматривала наложение административного штрафа на юридических лиц в размере от 50000 до 100000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B051EE" w:rsidRDefault="00B051EE">
      <w:r>
        <w:t xml:space="preserve">С 3 января 2014 г. (то есть после вступления в силу </w:t>
      </w:r>
      <w:hyperlink r:id="rId1149" w:history="1">
        <w:r>
          <w:rPr>
            <w:rStyle w:val="a4"/>
            <w:rFonts w:cs="Times New Roman CYR"/>
          </w:rPr>
          <w:t>Федерального закона</w:t>
        </w:r>
      </w:hyperlink>
      <w:r>
        <w:t xml:space="preserve"> от 21 декабря 2013 г. N 365-ФЗ) административная ответственность за такого рода деяния предусмотрена </w:t>
      </w:r>
      <w:hyperlink r:id="rId1150" w:history="1">
        <w:r>
          <w:rPr>
            <w:rStyle w:val="a4"/>
            <w:rFonts w:cs="Times New Roman CYR"/>
          </w:rPr>
          <w:t>ч. 1 ст. 14.17</w:t>
        </w:r>
      </w:hyperlink>
      <w:r>
        <w:t xml:space="preserve"> Кодекса РФ об административных правонарушениях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w:t>
      </w:r>
      <w:r>
        <w:lastRenderedPageBreak/>
        <w:t>потребления (распития) алкогольной продукции"). Совершение данного административного правонарушения влечет наложение административного штрафа на юридических лиц в размере от 100000 до 150000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Как можно заметить, теперь назначение дополнительного наказания в виде конфискации не является обязательным.</w:t>
      </w:r>
    </w:p>
    <w:p w:rsidR="00B051EE" w:rsidRDefault="00B051EE">
      <w:r>
        <w:t xml:space="preserve">Другими статьями комментируемого закона установлены также требования, касающиеся уставного капитала организаций, осуществляющих производство этилового спирта (за исключением производства этилового спирта по фармакопейным статьям) и розничную продажу алкогольной продукции (см. комментарий к </w:t>
      </w:r>
      <w:hyperlink w:anchor="sub_809" w:history="1">
        <w:r>
          <w:rPr>
            <w:rStyle w:val="a4"/>
            <w:rFonts w:cs="Times New Roman CYR"/>
          </w:rPr>
          <w:t>п. 9 ст. 8</w:t>
        </w:r>
      </w:hyperlink>
      <w:r>
        <w:t xml:space="preserve"> и </w:t>
      </w:r>
      <w:hyperlink w:anchor="sub_16" w:history="1">
        <w:r>
          <w:rPr>
            <w:rStyle w:val="a4"/>
            <w:rFonts w:cs="Times New Roman CYR"/>
          </w:rPr>
          <w:t>ст. 16</w:t>
        </w:r>
      </w:hyperlink>
      <w:r>
        <w:t>).</w:t>
      </w:r>
    </w:p>
    <w:p w:rsidR="00B051EE" w:rsidRDefault="00B051EE">
      <w:bookmarkStart w:id="24" w:name="sub_1123"/>
      <w:r>
        <w:t xml:space="preserve">4. </w:t>
      </w:r>
      <w:hyperlink r:id="rId1151" w:history="1">
        <w:r>
          <w:rPr>
            <w:rStyle w:val="a4"/>
            <w:rFonts w:cs="Times New Roman CYR"/>
          </w:rPr>
          <w:t>Пункт 2.3</w:t>
        </w:r>
      </w:hyperlink>
      <w:r>
        <w:t xml:space="preserve"> комментируемой статьи устанавливает целый ряд особых требований, касающихся собственности организаций, осуществляющих различные виды деятельности в сфере производства или оборота алкогольной продукции.</w:t>
      </w:r>
    </w:p>
    <w:bookmarkEnd w:id="24"/>
    <w:p w:rsidR="00B051EE" w:rsidRDefault="00B051EE">
      <w:r>
        <w:t>Так, производство алкогольной продукции вправе осуществлять только организации, имеющие производственные и складские помещения:</w:t>
      </w:r>
    </w:p>
    <w:p w:rsidR="00B051EE" w:rsidRDefault="00B051EE">
      <w:r>
        <w:t>в собственности;</w:t>
      </w:r>
    </w:p>
    <w:p w:rsidR="00B051EE" w:rsidRDefault="00B051EE">
      <w:r>
        <w:t>в хозяйственном ведении;</w:t>
      </w:r>
    </w:p>
    <w:p w:rsidR="00B051EE" w:rsidRDefault="00B051EE">
      <w:r>
        <w:t>в оперативном управлении;</w:t>
      </w:r>
    </w:p>
    <w:p w:rsidR="00B051EE" w:rsidRDefault="00B051EE">
      <w:r>
        <w:t>в аренде, срок которой определен договором и составляет один год и более.</w:t>
      </w:r>
    </w:p>
    <w:p w:rsidR="00B051EE" w:rsidRDefault="00B051EE">
      <w:r>
        <w:t>Оборот (за исключением розничной продажи) алкогольной продукции вправе осуществлять только организации, имеющие складские помещения:</w:t>
      </w:r>
    </w:p>
    <w:p w:rsidR="00B051EE" w:rsidRDefault="00B051EE">
      <w:r>
        <w:t>в собственности;</w:t>
      </w:r>
    </w:p>
    <w:p w:rsidR="00B051EE" w:rsidRDefault="00B051EE">
      <w:r>
        <w:t>в хозяйственном ведении;</w:t>
      </w:r>
    </w:p>
    <w:p w:rsidR="00B051EE" w:rsidRDefault="00B051EE">
      <w:r>
        <w:t>в оперативном управлении;</w:t>
      </w:r>
    </w:p>
    <w:p w:rsidR="00B051EE" w:rsidRDefault="00B051EE">
      <w:r>
        <w:t>в аренде, срок которой определен договором и составляет один год и более.</w:t>
      </w:r>
    </w:p>
    <w:p w:rsidR="00B051EE" w:rsidRDefault="00B051EE">
      <w:r>
        <w:t xml:space="preserve">Требования к этим производственным или складским помещениям должны быть установлены Росалкогольрегулированием в соответствии с </w:t>
      </w:r>
      <w:hyperlink r:id="rId1152" w:history="1">
        <w:r>
          <w:rPr>
            <w:rStyle w:val="a4"/>
            <w:rFonts w:cs="Times New Roman CYR"/>
          </w:rPr>
          <w:t>положением</w:t>
        </w:r>
      </w:hyperlink>
      <w:r>
        <w:t xml:space="preserve"> о Федеральной службе по регулированию алкогольного рынка, утвержденным </w:t>
      </w:r>
      <w:hyperlink r:id="rId1153" w:history="1">
        <w:r>
          <w:rPr>
            <w:rStyle w:val="a4"/>
            <w:rFonts w:cs="Times New Roman CYR"/>
          </w:rPr>
          <w:t>постановлением</w:t>
        </w:r>
      </w:hyperlink>
      <w:r>
        <w:t xml:space="preserve"> Правительства РФ от 24 февраля 2009 г. N 154. Однако до настоящего времени такой специальный приказ не разработан.</w:t>
      </w:r>
    </w:p>
    <w:p w:rsidR="00B051EE" w:rsidRDefault="00B051EE">
      <w:hyperlink r:id="rId1154" w:history="1">
        <w:r>
          <w:rPr>
            <w:rStyle w:val="a4"/>
            <w:rFonts w:cs="Times New Roman CYR"/>
          </w:rPr>
          <w:t>Технические условия</w:t>
        </w:r>
      </w:hyperlink>
      <w:r>
        <w:t xml:space="preserve"> в области производства и оборота (за исключением розничной продажи) алкогольной и спиртосодержащей продукции в части хранения алкогольной и спиртосодержащей пищевой продукции, расфасованной в потребительскую тару, определяются </w:t>
      </w:r>
      <w:hyperlink r:id="rId1155" w:history="1">
        <w:r>
          <w:rPr>
            <w:rStyle w:val="a4"/>
            <w:rFonts w:cs="Times New Roman CYR"/>
          </w:rPr>
          <w:t>приказом</w:t>
        </w:r>
      </w:hyperlink>
      <w:r>
        <w:t xml:space="preserve"> Росалкогольрегулирования от 26 октября 2010 г. N 59н. Эти Технические условия отвечают всем признакам нормативного правового акта, приведенным в </w:t>
      </w:r>
      <w:hyperlink r:id="rId1156" w:history="1">
        <w:r>
          <w:rPr>
            <w:rStyle w:val="a4"/>
            <w:rFonts w:cs="Times New Roman CYR"/>
          </w:rPr>
          <w:t>постановлении</w:t>
        </w:r>
      </w:hyperlink>
      <w:r>
        <w:t xml:space="preserve"> Государственной Думы от 11 ноября 1996 г. N 781-II ГД "Об обращении в Конституционный Суд Российской Федерации" и Определении Высшего Арбитражного Суда РФ от 17 октября 2008 г. N 10265/08, т.е. являются письменным официальным документом, принятым федеральным органом исполнительной власти в пределах его компетенции в форме приказа, и направлены на установление общеобязательных государственных предписаний постоянного характера, рассчитанных на многократное применение</w:t>
      </w:r>
      <w:hyperlink w:anchor="sub_100051" w:history="1">
        <w:r>
          <w:rPr>
            <w:rStyle w:val="a4"/>
            <w:rFonts w:cs="Times New Roman CYR"/>
          </w:rPr>
          <w:t>*(51)</w:t>
        </w:r>
      </w:hyperlink>
      <w:r>
        <w:t xml:space="preserve">. Поскольку указанные Технические условия распространяются на лицензиатов и соискателей лицензии, они не действуют в отношении тех субъектов предпринимательства, которые осуществляют виды деятельности, не подлежащие лицензированию (см. </w:t>
      </w:r>
      <w:hyperlink w:anchor="sub_181" w:history="1">
        <w:r>
          <w:rPr>
            <w:rStyle w:val="a4"/>
            <w:rFonts w:cs="Times New Roman CYR"/>
          </w:rPr>
          <w:t>комментарий</w:t>
        </w:r>
      </w:hyperlink>
      <w:r>
        <w:t xml:space="preserve"> к п. 1 ст. 18), включая производство и оборот пива и пивных напитков, сидра, пуаре, медовухи.</w:t>
      </w:r>
    </w:p>
    <w:p w:rsidR="00B051EE" w:rsidRDefault="00B051EE">
      <w:r>
        <w:t>По установленному порядку продукция должна храниться в отапливаемых и вентилируемых стационарных помещениях, предназначенных исключительно для осуществления приемки, хранения, отпуска и учета продукции, которые соответствуют следующим требованиям:</w:t>
      </w:r>
    </w:p>
    <w:p w:rsidR="00B051EE" w:rsidRDefault="00B051EE">
      <w:r>
        <w:t>изолированы от служебных, подсобных и иных помещений капитальными стенами либо временными строительными конструкциями (перегородками) высотой от пола до потолка складского помещения;</w:t>
      </w:r>
    </w:p>
    <w:p w:rsidR="00B051EE" w:rsidRDefault="00B051EE">
      <w:r>
        <w:lastRenderedPageBreak/>
        <w:t>оборудованы измерительными приборами для контроля за температурно-влажностным режимом хранения продукции. Исправность таких приборов должна быть подтверждена соответствующими отметками о поверке средств измерений в паспортах на приборы (если складское помещение состоит из смежных помещений, то эти приборы должны находиться в каждом таком помещении);</w:t>
      </w:r>
    </w:p>
    <w:p w:rsidR="00B051EE" w:rsidRDefault="00B051EE">
      <w:r>
        <w:t>оборудованы стеллажами и (или) поддонами, расположенными на расстоянии не менее 1 метра от систем отопления, водопроводных и канализационных труб. Поддоны с продукцией при хранении не на стеллажах должны устанавливаться в ряды шириной не более чем из двух поддонов таким образом, чтобы расстояние между рядами и от стен составляло не менее 0,5 метра;</w:t>
      </w:r>
    </w:p>
    <w:p w:rsidR="00B051EE" w:rsidRDefault="00B051EE">
      <w:r>
        <w:t>оборудованы светильниками;</w:t>
      </w:r>
    </w:p>
    <w:p w:rsidR="00B051EE" w:rsidRDefault="00B051EE">
      <w:r>
        <w:t>оконные проемы (при их наличии) оборудованы защитными устройствами (жалюзи, карнизами, иными защитными приспособлениями) для защиты от облучения поверхностей и пространств прямыми солнечными лучами;</w:t>
      </w:r>
    </w:p>
    <w:p w:rsidR="00B051EE" w:rsidRDefault="00B051EE">
      <w:r>
        <w:t>имеют расположение строительных конструкций, которое соответствует техническому и (или) кадастровому паспорту.</w:t>
      </w:r>
    </w:p>
    <w:p w:rsidR="00B051EE" w:rsidRDefault="00B051EE">
      <w:r>
        <w:t xml:space="preserve">Стоит отметить, что в 2012 году Минэкономразвития России проводилась экспертиза данного нормативного правового акта, Инициатором которой выступила Общероссийская общественная организация малого и среднего предпринимательства "ОПОРА России". В том числе, были проведены публичные консультации с целью сбора сведений о положениях приказа, необоснованно затрудняющих ведение предпринимательской и инвестиционной деятельности, по результатам которых получено 14 замечаний и предложений. Отмечалось наличие существенных сложностей в работе предприятий, осуществляющих розничную продажу алкогольной и спиртосодержащей продукции, на которых распространяются требования </w:t>
      </w:r>
      <w:hyperlink r:id="rId1157" w:history="1">
        <w:r>
          <w:rPr>
            <w:rStyle w:val="a4"/>
            <w:rFonts w:cs="Times New Roman CYR"/>
          </w:rPr>
          <w:t>приказом</w:t>
        </w:r>
      </w:hyperlink>
      <w:r>
        <w:t xml:space="preserve"> Росалкогольрегулирования от 26 октября 2010 г. N 59н (см. заключение Минэкономразвития России от 4 июля 2012 г. "Об экспертизе приказа Росалкогольрегулирования от 26 октября 2010 г. N 59н "Об утверждении технических условий в области производства и оборота алкогольной и спиртосодержащей продукции в части хранения алкогольной и спиртосодержащей пищевой продукции, расфасованной в потребительскую тару"). Впоследствии в этот акт были внесены изменения.</w:t>
      </w:r>
    </w:p>
    <w:p w:rsidR="00B051EE" w:rsidRDefault="00B051EE">
      <w:r>
        <w:t xml:space="preserve">Административная ответственность за нарушение требований </w:t>
      </w:r>
      <w:hyperlink r:id="rId1158" w:history="1">
        <w:r>
          <w:rPr>
            <w:rStyle w:val="a4"/>
            <w:rFonts w:cs="Times New Roman CYR"/>
          </w:rPr>
          <w:t>приказа</w:t>
        </w:r>
      </w:hyperlink>
      <w:r>
        <w:t xml:space="preserve"> Росалкогольрегулирования от 26 октября 2010 г. N 59н охватывается составом административного правонарушения, предусмотренного </w:t>
      </w:r>
      <w:hyperlink r:id="rId1159" w:history="1">
        <w:r>
          <w:rPr>
            <w:rStyle w:val="a4"/>
            <w:rFonts w:cs="Times New Roman CYR"/>
          </w:rPr>
          <w:t>ч. 1 ст. 14.17</w:t>
        </w:r>
      </w:hyperlink>
      <w:r>
        <w:t xml:space="preserve"> Кодекса РФ об административных правонарушениях.</w:t>
      </w:r>
    </w:p>
    <w:p w:rsidR="00B051EE" w:rsidRDefault="00B051EE">
      <w:r>
        <w:t xml:space="preserve">Например, как указано в </w:t>
      </w:r>
      <w:hyperlink r:id="rId1160" w:history="1">
        <w:r>
          <w:rPr>
            <w:rStyle w:val="a4"/>
            <w:rFonts w:cs="Times New Roman CYR"/>
          </w:rPr>
          <w:t>постановлении</w:t>
        </w:r>
      </w:hyperlink>
      <w:r>
        <w:t xml:space="preserve"> Девятого арбитражного апелляционного суда от 25 декабря 2014 г. N 09АП-51986/2014 по делу N А40-132676/14, в ходе проверки уполномоченным органом были выявлены факты нарушений ООО "Е.": нарушение </w:t>
      </w:r>
      <w:hyperlink r:id="rId1161" w:history="1">
        <w:r>
          <w:rPr>
            <w:rStyle w:val="a4"/>
            <w:rFonts w:cs="Times New Roman CYR"/>
          </w:rPr>
          <w:t>пп. 1 п. 2</w:t>
        </w:r>
      </w:hyperlink>
      <w:r>
        <w:t xml:space="preserve"> Технических условий, утвержденных </w:t>
      </w:r>
      <w:hyperlink r:id="rId1162" w:history="1">
        <w:r>
          <w:rPr>
            <w:rStyle w:val="a4"/>
            <w:rFonts w:cs="Times New Roman CYR"/>
          </w:rPr>
          <w:t>приказом</w:t>
        </w:r>
      </w:hyperlink>
      <w:r>
        <w:t xml:space="preserve"> Росалкогольрегулирования от 26 октября 2010 г. N 59н, выразившееся в неизолированности одной из комнат от служебных, подсобных и иных помещений капитальными стенами либо временными строительными конструкциями высотой от пола до потолка складского помещения; нарушение </w:t>
      </w:r>
      <w:hyperlink r:id="rId1163" w:history="1">
        <w:r>
          <w:rPr>
            <w:rStyle w:val="a4"/>
            <w:rFonts w:cs="Times New Roman CYR"/>
          </w:rPr>
          <w:t>пп. 3 п. 2</w:t>
        </w:r>
      </w:hyperlink>
      <w:r>
        <w:t xml:space="preserve"> указанных Технических условий, выразившееся в расположении поддонов с алкогольной продукцией на расстоянии менее 1 метра от водопроводных труб, за что </w:t>
      </w:r>
      <w:hyperlink r:id="rId1164" w:history="1">
        <w:r>
          <w:rPr>
            <w:rStyle w:val="a4"/>
            <w:rFonts w:cs="Times New Roman CYR"/>
          </w:rPr>
          <w:t>ч. 1 ст. 14.17</w:t>
        </w:r>
      </w:hyperlink>
      <w:r>
        <w:t xml:space="preserve"> Кодекса РФ об административных правонарушениях предусмотрена административная ответственность. Как отметил Девятый арбитражный апелляционный суд, данное правонарушение нельзя признать малозначительным. Поскольку оно посягает на охраняемые государством общественные отношения в области оборота алкогольной продукции, нарушение названных Технических условий может повлечь причинение вреда жизни и здоровью граждан.</w:t>
      </w:r>
    </w:p>
    <w:p w:rsidR="00B051EE" w:rsidRDefault="00B051EE">
      <w:r>
        <w:t xml:space="preserve">Особые требования к стационарным торговым объектам и складским помещениям организаций, осуществляющих розничную продажу алкогольной продукции, установлены </w:t>
      </w:r>
      <w:hyperlink r:id="rId1165" w:history="1">
        <w:r>
          <w:rPr>
            <w:rStyle w:val="a4"/>
            <w:rFonts w:cs="Times New Roman CYR"/>
          </w:rPr>
          <w:t>ст. 16</w:t>
        </w:r>
      </w:hyperlink>
      <w:r>
        <w:t xml:space="preserve"> комментируемого закона (см. </w:t>
      </w:r>
      <w:hyperlink w:anchor="sub_16" w:history="1">
        <w:r>
          <w:rPr>
            <w:rStyle w:val="a4"/>
            <w:rFonts w:cs="Times New Roman CYR"/>
          </w:rPr>
          <w:t>комментарий</w:t>
        </w:r>
      </w:hyperlink>
      <w:r>
        <w:t xml:space="preserve"> к ст. 16).</w:t>
      </w:r>
    </w:p>
    <w:p w:rsidR="00B051EE" w:rsidRDefault="00B051EE">
      <w:r>
        <w:lastRenderedPageBreak/>
        <w:t xml:space="preserve">Если нарушения требований комментируемого пункта имеют место в деятельности лицензиата, в продлении срока действия лицензии может быть отказано. Так, </w:t>
      </w:r>
      <w:hyperlink r:id="rId1166" w:history="1">
        <w:r>
          <w:rPr>
            <w:rStyle w:val="a4"/>
            <w:rFonts w:cs="Times New Roman CYR"/>
          </w:rPr>
          <w:t>постановлением</w:t>
        </w:r>
      </w:hyperlink>
      <w:r>
        <w:t xml:space="preserve"> Девятого арбитражного апелляционного суда от 5 апреля 2012 г. N 09АП-5353/2011-АК по делу N А40-122746/11-144-1111 в удовлетворении заявления о признании незаконным акта уполномоченного органа об отказе в продлении срока действия лицензии на закупку, хранение и поставку алкогольной продукции было отказано, так как заявителем представлен договор аренды, срок действия которого составляет менее одного года.</w:t>
      </w:r>
    </w:p>
    <w:p w:rsidR="00B051EE" w:rsidRDefault="00B051EE">
      <w:r>
        <w:t xml:space="preserve">Кроме того, </w:t>
      </w:r>
      <w:hyperlink r:id="rId1167" w:history="1">
        <w:r>
          <w:rPr>
            <w:rStyle w:val="a4"/>
            <w:rFonts w:cs="Times New Roman CYR"/>
          </w:rPr>
          <w:t>Федеральным законом</w:t>
        </w:r>
      </w:hyperlink>
      <w:r>
        <w:t xml:space="preserve"> от 31 декабря 2014 г. N 490-ФЗ (который вступил в силу в полном объеме с 1 июня 2015 г.) комментируемый </w:t>
      </w:r>
      <w:hyperlink r:id="rId1168" w:history="1">
        <w:r>
          <w:rPr>
            <w:rStyle w:val="a4"/>
            <w:rFonts w:cs="Times New Roman CYR"/>
          </w:rPr>
          <w:t>пункт</w:t>
        </w:r>
      </w:hyperlink>
      <w:r>
        <w:t xml:space="preserve"> был дополнен положениями о том, что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 Виноградники также должны принадлежать сельскохозяйственным товаропроизводителям на праве собственности или на праве аренды.</w:t>
      </w:r>
    </w:p>
    <w:p w:rsidR="00B051EE" w:rsidRDefault="00B051EE">
      <w:r>
        <w:t xml:space="preserve">Также </w:t>
      </w:r>
      <w:hyperlink r:id="rId1169" w:history="1">
        <w:r>
          <w:rPr>
            <w:rStyle w:val="a4"/>
            <w:rFonts w:cs="Times New Roman CYR"/>
          </w:rPr>
          <w:t>Федеральным законом</w:t>
        </w:r>
      </w:hyperlink>
      <w:r>
        <w:t xml:space="preserve"> от 31 декабря 2014 г. N 490-ФЗ изменена редакция </w:t>
      </w:r>
      <w:hyperlink r:id="rId1170" w:history="1">
        <w:r>
          <w:rPr>
            <w:rStyle w:val="a4"/>
            <w:rFonts w:cs="Times New Roman CYR"/>
          </w:rPr>
          <w:t>последнего абзаца</w:t>
        </w:r>
      </w:hyperlink>
      <w:r>
        <w:t xml:space="preserve"> комментируемого пункта. Из полного запрета на производство этилового спирта обособленным подразделением организации, осуществляющим производство алкогольной продукции, исключен полный цикл производства коньячного дистиллята. Особенности производства коньячных дистиллятов также учитывает </w:t>
      </w:r>
      <w:hyperlink r:id="rId1171" w:history="1">
        <w:r>
          <w:rPr>
            <w:rStyle w:val="a4"/>
            <w:rFonts w:cs="Times New Roman CYR"/>
          </w:rPr>
          <w:t>Порядок</w:t>
        </w:r>
      </w:hyperlink>
      <w:r>
        <w:t xml:space="preserve"> расчета мощности основного технологического оборудования для производства этилового спирта или алкогольной продукции с использованием этилового спирта, утвержденный </w:t>
      </w:r>
      <w:hyperlink r:id="rId1172" w:history="1">
        <w:r>
          <w:rPr>
            <w:rStyle w:val="a4"/>
            <w:rFonts w:cs="Times New Roman CYR"/>
          </w:rPr>
          <w:t>приказом</w:t>
        </w:r>
      </w:hyperlink>
      <w:r>
        <w:t xml:space="preserve"> Росалкогольрегулирования от 2 июня 2014 г. N 162.</w:t>
      </w:r>
    </w:p>
    <w:p w:rsidR="00B051EE" w:rsidRDefault="00B051EE">
      <w:bookmarkStart w:id="25" w:name="sub_1124"/>
      <w:r>
        <w:t xml:space="preserve">5. </w:t>
      </w:r>
      <w:hyperlink r:id="rId1173" w:history="1">
        <w:r>
          <w:rPr>
            <w:rStyle w:val="a4"/>
            <w:rFonts w:cs="Times New Roman CYR"/>
          </w:rPr>
          <w:t>Пункты 2.4-2.5</w:t>
        </w:r>
      </w:hyperlink>
      <w:r>
        <w:t xml:space="preserve"> комментируемой статьи введены </w:t>
      </w:r>
      <w:hyperlink r:id="rId1174" w:history="1">
        <w:r>
          <w:rPr>
            <w:rStyle w:val="a4"/>
            <w:rFonts w:cs="Times New Roman CYR"/>
          </w:rPr>
          <w:t>Федеральным законом</w:t>
        </w:r>
      </w:hyperlink>
      <w:r>
        <w:t xml:space="preserve"> от 31 декабря 2014 г. N 490-ФЗ и вступили в силу с 1 июня 2015 г. Они касаются особых требований к производству винодельческой продукции с защищенным географическим указанием, с защищенным наименованием места происхождения.</w:t>
      </w:r>
    </w:p>
    <w:bookmarkEnd w:id="25"/>
    <w:p w:rsidR="00B051EE" w:rsidRDefault="00B051EE">
      <w:r>
        <w:t>Такое производство может осуществляться только в границах географических объектов. Эти объекты, в свою очередь, будут определены соответствующими органами государственной власти субъектов РФ на основании предложений саморегулируемой организаций виноградарей и виноделов.</w:t>
      </w:r>
    </w:p>
    <w:p w:rsidR="00B051EE" w:rsidRDefault="00B051EE">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должны производиться только посредством:</w:t>
      </w:r>
    </w:p>
    <w:p w:rsidR="00B051EE" w:rsidRDefault="00B051EE">
      <w:r>
        <w:t>полного цикла производства дистиллятов;</w:t>
      </w:r>
    </w:p>
    <w:p w:rsidR="00B051EE" w:rsidRDefault="00B051EE">
      <w:r>
        <w:t>в границах географического объекта, которое должно быть указано в наименованиях спиртных напитков.</w:t>
      </w:r>
    </w:p>
    <w:p w:rsidR="00B051EE" w:rsidRDefault="00B051EE">
      <w:r>
        <w:t xml:space="preserve">Необходимо отметить, что с 29 июня 2015 г. </w:t>
      </w:r>
      <w:hyperlink r:id="rId1175" w:history="1">
        <w:r>
          <w:rPr>
            <w:rStyle w:val="a4"/>
            <w:rFonts w:cs="Times New Roman CYR"/>
          </w:rPr>
          <w:t>Федеральным законом</w:t>
        </w:r>
      </w:hyperlink>
      <w:r>
        <w:t xml:space="preserve"> N 182-ФЗ </w:t>
      </w:r>
      <w:hyperlink r:id="rId1176" w:history="1">
        <w:r>
          <w:rPr>
            <w:rStyle w:val="a4"/>
            <w:rFonts w:cs="Times New Roman CYR"/>
          </w:rPr>
          <w:t>абзац третий п. 2.4</w:t>
        </w:r>
      </w:hyperlink>
      <w:r>
        <w:t xml:space="preserve"> комментируемой статьи был изложен в новой редакции (тем самым были устранены некоторые несоответствия, связанные, по всей видимости, с недостаточной проработкой </w:t>
      </w:r>
      <w:hyperlink r:id="rId1177" w:history="1">
        <w:r>
          <w:rPr>
            <w:rStyle w:val="a4"/>
            <w:rFonts w:cs="Times New Roman CYR"/>
          </w:rPr>
          <w:t>Федерального закона</w:t>
        </w:r>
      </w:hyperlink>
      <w:r>
        <w:t xml:space="preserve"> от 31 декабря 2014 г. N 490-ФЗ). В настоящее время для производства такой винодельческой продукции организациями (за исключением сельскохозяйственных товаропроизводителей) виноград должен быть выращен на виноградниках, принадлежащих им праве собственности, аренды или на ином законном основании, либо на виноградниках, которые принадлежат другим лицам (сведения о которых внесены в реестр виноградных насаждений).</w:t>
      </w:r>
    </w:p>
    <w:p w:rsidR="00B051EE" w:rsidRDefault="00B051EE">
      <w:r>
        <w:t xml:space="preserve">Понятие винодельческой продукции с защищенным географическим указанием и винодельческой продукции с защищенным наименованием места происхождения раскрыто в </w:t>
      </w:r>
      <w:hyperlink r:id="rId1178" w:history="1">
        <w:r>
          <w:rPr>
            <w:rStyle w:val="a4"/>
            <w:rFonts w:cs="Times New Roman CYR"/>
          </w:rPr>
          <w:t>пп. 24</w:t>
        </w:r>
      </w:hyperlink>
      <w:r>
        <w:t xml:space="preserve"> и </w:t>
      </w:r>
      <w:hyperlink r:id="rId1179" w:history="1">
        <w:r>
          <w:rPr>
            <w:rStyle w:val="a4"/>
            <w:rFonts w:cs="Times New Roman CYR"/>
          </w:rPr>
          <w:t>пп. 25 ст. 2</w:t>
        </w:r>
      </w:hyperlink>
      <w:r>
        <w:t xml:space="preserve"> комментируемого закона.</w:t>
      </w:r>
    </w:p>
    <w:p w:rsidR="00B051EE" w:rsidRDefault="00B051EE">
      <w:r>
        <w:t xml:space="preserve">"ГОСТ Р 52335-2005. Национальный стандарт Российской Федерации. Продукция винодельческая. Термины и определения", утвержденный </w:t>
      </w:r>
      <w:hyperlink r:id="rId1180" w:history="1">
        <w:r>
          <w:rPr>
            <w:rStyle w:val="a4"/>
            <w:rFonts w:cs="Times New Roman CYR"/>
          </w:rPr>
          <w:t>приказом</w:t>
        </w:r>
      </w:hyperlink>
      <w:r>
        <w:t xml:space="preserve"> Ростехрегулирования от 20 мая 2005 г. N 105-ст, содержит несколько иные определения:</w:t>
      </w:r>
    </w:p>
    <w:p w:rsidR="00B051EE" w:rsidRDefault="00B051EE">
      <w:r>
        <w:lastRenderedPageBreak/>
        <w:t>вино защищенного географического указания - вино с объемной долей этилового спирта от 4,5% до 15,0% и общей объемной долей этилового спирта от 10,5% до 15,0%, изготовленное из сортов винограда вида Vitis Vinifera или сортов, полученных в результате скрещивания данного вида с другим видом рода Vitis, не менее 85% которых произрастает в установленной географической зоне. Производство вина ограничено данной зоной;</w:t>
      </w:r>
    </w:p>
    <w:p w:rsidR="00B051EE" w:rsidRDefault="00B051EE">
      <w:r>
        <w:t>вино защищенного наименования места происхождения - вино с объемной долей этилового спирта от 4,5% до 16,5% и общей объемной долей этилового спирта от 11,0% до 20,0%, изготовленное из сортов винограда вида Vitis Vinifera, произрастающего и переработанного в местности, указанной в наименовании вина, и географическое расположение которой наряду с использованием регламентированных агротехнических приемов, технологий и опытом производителей обуславливает высокие устойчивые характерные органолептические свойства вина, производство которого ограничено данной местностью.</w:t>
      </w:r>
    </w:p>
    <w:p w:rsidR="00B051EE" w:rsidRDefault="00B051EE">
      <w:r>
        <w:t>"</w:t>
      </w:r>
      <w:hyperlink r:id="rId1181" w:history="1">
        <w:r>
          <w:rPr>
            <w:rStyle w:val="a4"/>
            <w:rFonts w:cs="Times New Roman CYR"/>
          </w:rPr>
          <w:t>ГОСТ Р 55242-2012.</w:t>
        </w:r>
      </w:hyperlink>
      <w:r>
        <w:t xml:space="preserve"> Национальный стандарт Российской Федерации. Вина защищенных географических указаний и вина защищенных наименований места происхождения. Общие технические условия" утвержден и введен в действие с 1 июля 2013 г. </w:t>
      </w:r>
      <w:hyperlink r:id="rId1182" w:history="1">
        <w:r>
          <w:rPr>
            <w:rStyle w:val="a4"/>
            <w:rFonts w:cs="Times New Roman CYR"/>
          </w:rPr>
          <w:t>приказом</w:t>
        </w:r>
      </w:hyperlink>
      <w:r>
        <w:t xml:space="preserve"> Росстандарта от 29 ноября 2012 г. N 1298-ст.</w:t>
      </w:r>
    </w:p>
    <w:p w:rsidR="00B051EE" w:rsidRDefault="00B051EE">
      <w:hyperlink r:id="rId1183" w:history="1">
        <w:r>
          <w:rPr>
            <w:rStyle w:val="a4"/>
            <w:rFonts w:cs="Times New Roman CYR"/>
          </w:rPr>
          <w:t>Пункт 5.1</w:t>
        </w:r>
      </w:hyperlink>
      <w:r>
        <w:t xml:space="preserve"> "ГОСТ 32061-2013. Межгосударственный стандарт. Продукция винодельческая. Упаковка, маркировка, транспортирование и хранение", введенного в действие с 1 июля 2014 г. </w:t>
      </w:r>
      <w:hyperlink r:id="rId1184" w:history="1">
        <w:r>
          <w:rPr>
            <w:rStyle w:val="a4"/>
            <w:rFonts w:cs="Times New Roman CYR"/>
          </w:rPr>
          <w:t>приказом</w:t>
        </w:r>
      </w:hyperlink>
      <w:r>
        <w:t xml:space="preserve"> Росстандарта от 28 июня 2013 г. N 323-ст, предусматривает, что маркировка потребительской упаковки содержит дополнительную информацию, отражающую год урожая для вин защищенных географических указаний, вин защищенных наименований места происхождения, произведенных из винограда урожая одного года, или минимальную продолжительность выдержки для вин защищенных географических указаний, вин защищенных наименований места происхождения, произведенных из винограда урожая разных лет.</w:t>
      </w:r>
    </w:p>
    <w:p w:rsidR="00B051EE" w:rsidRDefault="00B051EE">
      <w:r>
        <w:t xml:space="preserve">К новеллам комментируемого закона относится и регулирование отношений, касающихся создания коллекций винодельческой продукции. Согласно </w:t>
      </w:r>
      <w:hyperlink r:id="rId1185" w:history="1">
        <w:r>
          <w:rPr>
            <w:rStyle w:val="a4"/>
            <w:rFonts w:cs="Times New Roman CYR"/>
          </w:rPr>
          <w:t>п. 2.5</w:t>
        </w:r>
      </w:hyperlink>
      <w:r>
        <w:t xml:space="preserve"> комментируемой статьи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(то есть цели создания такой продукции являются альтернативными) и хранящейся в специально выделенных помещениях. По смыслу комментируемой нормы хранение в специально выделенных помещениях является неотъемлемым признаком коллекции винодельческой продукции. Особые требования к данной коллекции устанавливаются саморегулируемой организацией виноградарей и виноделов (см. </w:t>
      </w:r>
      <w:hyperlink w:anchor="sub_24104" w:history="1">
        <w:r>
          <w:rPr>
            <w:rStyle w:val="a4"/>
            <w:rFonts w:cs="Times New Roman CYR"/>
          </w:rPr>
          <w:t>комментарий</w:t>
        </w:r>
      </w:hyperlink>
      <w:r>
        <w:t xml:space="preserve"> к п. 4 ст. 24.1).</w:t>
      </w:r>
    </w:p>
    <w:p w:rsidR="00B051EE" w:rsidRDefault="00B051EE">
      <w:r>
        <w:t xml:space="preserve">6. </w:t>
      </w:r>
      <w:hyperlink r:id="rId1186" w:history="1">
        <w:r>
          <w:rPr>
            <w:rStyle w:val="a4"/>
            <w:rFonts w:cs="Times New Roman CYR"/>
          </w:rPr>
          <w:t>Пункт 3</w:t>
        </w:r>
      </w:hyperlink>
      <w:r>
        <w:t xml:space="preserve"> комментируемой статьи устанавливает исчерпывающий перечень информации, которая должная сопровождать розничную продажу алкогольной продукции на территории страны.</w:t>
      </w:r>
    </w:p>
    <w:p w:rsidR="00B051EE" w:rsidRDefault="00B051EE">
      <w:r>
        <w:t xml:space="preserve">На розничную продажу алкогольной продукции распространяются все общие нормы гражданского законодательства, регламентирующие договор розничной купли-продажи. В силу </w:t>
      </w:r>
      <w:hyperlink r:id="rId1187" w:history="1">
        <w:r>
          <w:rPr>
            <w:rStyle w:val="a4"/>
            <w:rFonts w:cs="Times New Roman CYR"/>
          </w:rPr>
          <w:t>ст. 495</w:t>
        </w:r>
      </w:hyperlink>
      <w:r>
        <w:t xml:space="preserve"> Гражданского кодекса РФ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051EE" w:rsidRDefault="00B051EE">
      <w:r>
        <w:t xml:space="preserve">Особые требования к розничной продаже и потреблению (распитию) алкогольной продукции также установлены ст. 16 комментируемого закона. </w:t>
      </w:r>
      <w:hyperlink r:id="rId1188" w:history="1">
        <w:r>
          <w:rPr>
            <w:rStyle w:val="a4"/>
            <w:rFonts w:cs="Times New Roman CYR"/>
          </w:rPr>
          <w:t>Пункт 2</w:t>
        </w:r>
      </w:hyperlink>
      <w:r>
        <w:t xml:space="preserve"> данной статьи устанавливает запрет на розничную продажу алкогольной продукции без информации, предусмотренной комментируемым пунктом.</w:t>
      </w:r>
    </w:p>
    <w:p w:rsidR="00B051EE" w:rsidRDefault="00B051EE">
      <w:r>
        <w:t xml:space="preserve">Необходимо учитывать, что данная норма касается только продажи алкогольной продукции в розницу. Поэтому ее действие не распространяется, например, на транспортную тару алкогольной </w:t>
      </w:r>
      <w:r>
        <w:lastRenderedPageBreak/>
        <w:t>продукции (бочки (кеги)). Однако при продаже в рознице пивоваренной продукции в бочках (кегах) либо при продаже пивоваренной продукции наливом из транспортной тары информация, указанная в комментируемом пункте, должна быть доведена до потребителей.</w:t>
      </w:r>
    </w:p>
    <w:p w:rsidR="00B051EE" w:rsidRDefault="00B051EE">
      <w:r>
        <w:t xml:space="preserve">Информация, которая предусмотрена комментируемым </w:t>
      </w:r>
      <w:hyperlink r:id="rId1189" w:history="1">
        <w:r>
          <w:rPr>
            <w:rStyle w:val="a4"/>
            <w:rFonts w:cs="Times New Roman CYR"/>
          </w:rPr>
          <w:t>пунктом</w:t>
        </w:r>
      </w:hyperlink>
      <w:r>
        <w:t xml:space="preserve">, не является рекламой. Согласно </w:t>
      </w:r>
      <w:hyperlink r:id="rId1190" w:history="1">
        <w:r>
          <w:rPr>
            <w:rStyle w:val="a4"/>
            <w:rFonts w:cs="Times New Roman CYR"/>
          </w:rPr>
          <w:t>ст. 3</w:t>
        </w:r>
      </w:hyperlink>
      <w:r>
        <w:t xml:space="preserve"> Федерального закона от 13 марта 2006 г. N 38-ФЗ реклама - это информация, распространенная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Вместе с тем, не может быть квалифицирована в качестве рекламы информация, которая хотя и отвечает перечисленным критериям, однако обязательна к размещению в силу закона или размещается в силу обычая делового оборота. К такой информации относятся, в частности, сведения, предоставляемые субъектами предпринимательства в соответствии с комментируемой статьей (см. </w:t>
      </w:r>
      <w:hyperlink r:id="rId1191" w:history="1">
        <w:r>
          <w:rPr>
            <w:rStyle w:val="a4"/>
            <w:rFonts w:cs="Times New Roman CYR"/>
          </w:rPr>
          <w:t>постановление</w:t>
        </w:r>
      </w:hyperlink>
      <w:r>
        <w:t xml:space="preserve"> Пленума ВАС РФ от 8 октября 2012 г. N 58 "О некоторых вопросах практики применения арбитражными судами Федерального закона "О рекламе").</w:t>
      </w:r>
    </w:p>
    <w:p w:rsidR="00B051EE" w:rsidRDefault="00B051EE">
      <w:r>
        <w:t>Очевидна нацеленность закона на защиту прав потребителей в этом случае.</w:t>
      </w:r>
    </w:p>
    <w:p w:rsidR="00B051EE" w:rsidRDefault="00B051EE">
      <w:r>
        <w:t xml:space="preserve">Согласно </w:t>
      </w:r>
      <w:hyperlink r:id="rId1192" w:history="1">
        <w:r>
          <w:rPr>
            <w:rStyle w:val="a4"/>
            <w:rFonts w:cs="Times New Roman CYR"/>
          </w:rPr>
          <w:t>ст.ст. 8</w:t>
        </w:r>
      </w:hyperlink>
      <w:r>
        <w:t xml:space="preserve">, </w:t>
      </w:r>
      <w:hyperlink r:id="rId1193" w:history="1">
        <w:r>
          <w:rPr>
            <w:rStyle w:val="a4"/>
            <w:rFonts w:cs="Times New Roman CYR"/>
          </w:rPr>
          <w:t>10</w:t>
        </w:r>
      </w:hyperlink>
      <w:r>
        <w:t xml:space="preserve"> Закона РФ от 7 февраля 1992 г. N 2300-1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Эта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РФ и родных языках народов РФ.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B051EE" w:rsidRDefault="00B051EE">
      <w:r>
        <w:t xml:space="preserve">В соответствии с </w:t>
      </w:r>
      <w:hyperlink r:id="rId1194" w:history="1">
        <w:r>
          <w:rPr>
            <w:rStyle w:val="a4"/>
            <w:rFonts w:cs="Times New Roman CYR"/>
          </w:rPr>
          <w:t>п.п. 12</w:t>
        </w:r>
      </w:hyperlink>
      <w:r>
        <w:t xml:space="preserve">, </w:t>
      </w:r>
      <w:hyperlink r:id="rId1195" w:history="1">
        <w:r>
          <w:rPr>
            <w:rStyle w:val="a4"/>
            <w:rFonts w:cs="Times New Roman CYR"/>
          </w:rPr>
          <w:t>15</w:t>
        </w:r>
      </w:hyperlink>
      <w:r>
        <w:t xml:space="preserve">, </w:t>
      </w:r>
      <w:hyperlink r:id="rId1196" w:history="1">
        <w:r>
          <w:rPr>
            <w:rStyle w:val="a4"/>
            <w:rFonts w:cs="Times New Roman CYR"/>
          </w:rPr>
          <w:t>19</w:t>
        </w:r>
      </w:hyperlink>
      <w:r>
        <w:t xml:space="preserve"> Правил продажи отдельных видов товаров, утвержденных </w:t>
      </w:r>
      <w:hyperlink r:id="rId1197" w:history="1">
        <w:r>
          <w:rPr>
            <w:rStyle w:val="a4"/>
            <w:rFonts w:cs="Times New Roman CYR"/>
          </w:rPr>
          <w:t>постановлением</w:t>
        </w:r>
      </w:hyperlink>
      <w:r>
        <w:t xml:space="preserve"> Правительства РФ от 19 января 1998 г. N 55,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B051EE" w:rsidRDefault="00B051EE">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РФ.</w:t>
      </w:r>
    </w:p>
    <w:p w:rsidR="00B051EE" w:rsidRDefault="00B051EE">
      <w:r>
        <w:t>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B051EE" w:rsidRDefault="00B051EE">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Росалкогольрегулирования.</w:t>
      </w:r>
    </w:p>
    <w:p w:rsidR="00B051EE" w:rsidRDefault="00B051EE">
      <w:r>
        <w:t>Следует также иметь в виду, что ГОСТАми урегулированы требования к маркировке потребительской тары для конкретных видов алкогольной продукции.</w:t>
      </w:r>
    </w:p>
    <w:p w:rsidR="00B051EE" w:rsidRDefault="00B051EE">
      <w:r>
        <w:t>Так, согласно "</w:t>
      </w:r>
      <w:hyperlink r:id="rId1198" w:history="1">
        <w:r>
          <w:rPr>
            <w:rStyle w:val="a4"/>
            <w:rFonts w:cs="Times New Roman CYR"/>
          </w:rPr>
          <w:t>ГОСТ 32061-2013</w:t>
        </w:r>
      </w:hyperlink>
      <w:r>
        <w:t xml:space="preserve">. Межгосударственный стандарт. Продукция винодельческая. Упаковка, маркировка, транспортирование и хранение" маркировка </w:t>
      </w:r>
      <w:r>
        <w:lastRenderedPageBreak/>
        <w:t>потребительской упаковки винодельческой продукции содержит (помимо прочего) дополнительную информацию о:</w:t>
      </w:r>
    </w:p>
    <w:p w:rsidR="00B051EE" w:rsidRDefault="00B051EE">
      <w:r>
        <w:t>количестве (объеме) винодельческой продукции;</w:t>
      </w:r>
    </w:p>
    <w:p w:rsidR="00B051EE" w:rsidRDefault="00B051EE">
      <w:r>
        <w:t>объемной доле этилового спирта;</w:t>
      </w:r>
    </w:p>
    <w:p w:rsidR="00B051EE" w:rsidRDefault="00B051EE">
      <w:r>
        <w:t>массовой концентрации сахаров (кроме сухих вин и винодельческой продукции с объемной долей этилового спирта не менее 35%);</w:t>
      </w:r>
    </w:p>
    <w:p w:rsidR="00B051EE" w:rsidRDefault="00B051EE">
      <w:r>
        <w:t>дате изготовления (розлива) винодельческой продукции;</w:t>
      </w:r>
    </w:p>
    <w:p w:rsidR="00B051EE" w:rsidRDefault="00B051EE">
      <w:r>
        <w:t>годе урожая для вин защищенных географических указаний, вин защищенных наименований места происхождения, произведенных из винограда урожая одного года, или минимальной продолжительности выдержки для вин защищенных географических указаний, вин защищенных наименований места происхождения, произведенных из винограда урожая разных лет;</w:t>
      </w:r>
    </w:p>
    <w:p w:rsidR="00B051EE" w:rsidRDefault="00B051EE">
      <w:r>
        <w:t>минимальном сроке выдержки дистиллятов, входящих в купажи винодельческой продукции с объемной долей этилового спирта не менее 35%;</w:t>
      </w:r>
    </w:p>
    <w:p w:rsidR="00B051EE" w:rsidRDefault="00B051EE">
      <w:r>
        <w:t>составе (для винных напитков);</w:t>
      </w:r>
    </w:p>
    <w:p w:rsidR="00B051EE" w:rsidRDefault="00B051EE">
      <w:r>
        <w:t>наличии пищевых добавок, ароматизаторов;</w:t>
      </w:r>
    </w:p>
    <w:p w:rsidR="00B051EE" w:rsidRDefault="00B051EE">
      <w:r>
        <w:t>наличии компонентов, полученных с применением генно-модифицированных организмов (ГМО).</w:t>
      </w:r>
    </w:p>
    <w:p w:rsidR="00B051EE" w:rsidRDefault="00B051EE">
      <w:r>
        <w:t>В соответствии с "</w:t>
      </w:r>
      <w:hyperlink r:id="rId1199" w:history="1">
        <w:r>
          <w:rPr>
            <w:rStyle w:val="a4"/>
            <w:rFonts w:cs="Times New Roman CYR"/>
          </w:rPr>
          <w:t>ГОСТ Р 55292-2012</w:t>
        </w:r>
      </w:hyperlink>
      <w:r>
        <w:t xml:space="preserve">. Национальный стандарт Российской Федерации. Напитки пивные. Общие технические условия", утвержденным и введенным в действие </w:t>
      </w:r>
      <w:hyperlink r:id="rId1200" w:history="1">
        <w:r>
          <w:rPr>
            <w:rStyle w:val="a4"/>
            <w:rFonts w:cs="Times New Roman CYR"/>
          </w:rPr>
          <w:t>приказом</w:t>
        </w:r>
      </w:hyperlink>
      <w:r>
        <w:t xml:space="preserve"> Росстандарта от 29 ноября 2012 г. N 1480-ст, маркировка потребительской тары с пивными напитками производится по "</w:t>
      </w:r>
      <w:hyperlink r:id="rId1201" w:history="1">
        <w:r>
          <w:rPr>
            <w:rStyle w:val="a4"/>
            <w:rFonts w:cs="Times New Roman CYR"/>
          </w:rPr>
          <w:t>ГОСТ Р 51074-2003</w:t>
        </w:r>
      </w:hyperlink>
      <w:r>
        <w:t xml:space="preserve">. Национальный стандарт Российской Федерации. Продукты пищевые. Информация для потребителя. Общие требования", утвержденному </w:t>
      </w:r>
      <w:hyperlink r:id="rId1202" w:history="1">
        <w:r>
          <w:rPr>
            <w:rStyle w:val="a4"/>
            <w:rFonts w:cs="Times New Roman CYR"/>
          </w:rPr>
          <w:t>постановлением</w:t>
        </w:r>
      </w:hyperlink>
      <w:r>
        <w:t xml:space="preserve"> Госстандарта России от 29 декабря 2003 г. N 401-ст, с нанесением также информации о наименовании напитка с указанием "нефильтрованный неосветленный", "нефильтрованный осветленный" (для нефильтрованного напитка), "пастеризованный" (для пастеризованного напитка).</w:t>
      </w:r>
    </w:p>
    <w:p w:rsidR="00B051EE" w:rsidRDefault="00B051EE">
      <w:r>
        <w:t>Согласно "</w:t>
      </w:r>
      <w:hyperlink r:id="rId1203" w:history="1">
        <w:r>
          <w:rPr>
            <w:rStyle w:val="a4"/>
            <w:rFonts w:cs="Times New Roman CYR"/>
          </w:rPr>
          <w:t>ГОСТ 31820-2012</w:t>
        </w:r>
      </w:hyperlink>
      <w:r>
        <w:t xml:space="preserve">. Межгосударственный стандарт. Сидры. Общие технические условия", введенному в действие </w:t>
      </w:r>
      <w:hyperlink r:id="rId1204" w:history="1">
        <w:r>
          <w:rPr>
            <w:rStyle w:val="a4"/>
            <w:rFonts w:cs="Times New Roman CYR"/>
          </w:rPr>
          <w:t>приказом</w:t>
        </w:r>
      </w:hyperlink>
      <w:r>
        <w:t xml:space="preserve"> Росстандарта от 29 ноября 2012 г. N 1682-ст, при маркировании сидра, приготовленного из восстановленного яблочного сока, дополнительно указывают слова: "Приготовлено из восстановленного яблочного сока".</w:t>
      </w:r>
    </w:p>
    <w:p w:rsidR="00B051EE" w:rsidRDefault="00B051EE">
      <w:hyperlink r:id="rId1205" w:history="1">
        <w:r>
          <w:rPr>
            <w:rStyle w:val="a4"/>
            <w:rFonts w:cs="Times New Roman CYR"/>
          </w:rPr>
          <w:t>Пунктом 3</w:t>
        </w:r>
      </w:hyperlink>
      <w:r>
        <w:t xml:space="preserve"> комментируемой статьи предусмотрен перечень сведений (указываемых на русском языке), которыми должна сопровождаться алкогольная продукция, находящаяся в розничной продаже на территории РФ. Как определено комментируемой статьей, указанная информация должна доводиться до потребителей в порядке, установленном Правительством РФ. Однако в настоящее время Правительством РФ отдельный акт, регламентирующий такой порядок, не утвержден.</w:t>
      </w:r>
    </w:p>
    <w:p w:rsidR="00B051EE" w:rsidRDefault="00B051EE">
      <w:r>
        <w:t>Рассмотрим данный перечень более подробно.</w:t>
      </w:r>
    </w:p>
    <w:p w:rsidR="00B051EE" w:rsidRDefault="00B051EE">
      <w:r>
        <w:t>6.1. В первую очередь, алкогольная продукция, находящаяся в розничной продаже на территории Российской Федерации, должна содержать информацию о наименовании алкогольной продукции.</w:t>
      </w:r>
    </w:p>
    <w:p w:rsidR="00B051EE" w:rsidRDefault="00B051EE">
      <w:r>
        <w:t xml:space="preserve">В силу </w:t>
      </w:r>
      <w:hyperlink r:id="rId1206" w:history="1">
        <w:r>
          <w:rPr>
            <w:rStyle w:val="a4"/>
            <w:rFonts w:cs="Times New Roman CYR"/>
          </w:rPr>
          <w:t>ч. 3 ст. 455</w:t>
        </w:r>
      </w:hyperlink>
      <w:r>
        <w:t xml:space="preserve"> Гражданского кодекса РФ условие договора купли-продажи о товаре считается согласованным, если договор позволяет определить наименование и количество товара. Несоблюдение существенного условия договора в части согласования наименования товара может послужить основанием для признания договора поставки алкогольной продукции незаключенным, а правоотношений сторон по ее поставке - сложившимися в рамках разовых сделок купли-продажи (см., например, </w:t>
      </w:r>
      <w:hyperlink r:id="rId1207" w:history="1">
        <w:r>
          <w:rPr>
            <w:rStyle w:val="a4"/>
            <w:rFonts w:cs="Times New Roman CYR"/>
          </w:rPr>
          <w:t>определение</w:t>
        </w:r>
      </w:hyperlink>
      <w:r>
        <w:t xml:space="preserve"> ВАС РФ от 3 декабря 2013 г. N ВАС-17109/13 по делу N А37-3829/2012, </w:t>
      </w:r>
      <w:hyperlink r:id="rId1208" w:history="1">
        <w:r>
          <w:rPr>
            <w:rStyle w:val="a4"/>
            <w:rFonts w:cs="Times New Roman CYR"/>
          </w:rPr>
          <w:t>определение</w:t>
        </w:r>
      </w:hyperlink>
      <w:r>
        <w:t xml:space="preserve"> ВАС РФ от 4 февраля 2010 г. N ВАС-515/10 по делу N А55-20136/2008).</w:t>
      </w:r>
    </w:p>
    <w:p w:rsidR="00B051EE" w:rsidRDefault="00B051EE">
      <w:r>
        <w:t>"</w:t>
      </w:r>
      <w:hyperlink r:id="rId1209" w:history="1">
        <w:r>
          <w:rPr>
            <w:rStyle w:val="a4"/>
            <w:rFonts w:cs="Times New Roman CYR"/>
          </w:rPr>
          <w:t>ТР ТС 021/2011</w:t>
        </w:r>
      </w:hyperlink>
      <w:r>
        <w:t xml:space="preserve">. Технический регламент Таможенного союза. О безопасности пищевой </w:t>
      </w:r>
      <w:r>
        <w:lastRenderedPageBreak/>
        <w:t xml:space="preserve">продукции", утвержденный </w:t>
      </w:r>
      <w:hyperlink r:id="rId1210" w:history="1">
        <w:r>
          <w:rPr>
            <w:rStyle w:val="a4"/>
            <w:rFonts w:cs="Times New Roman CYR"/>
          </w:rPr>
          <w:t>решением</w:t>
        </w:r>
      </w:hyperlink>
      <w:r>
        <w:t xml:space="preserve"> Комиссии Таможенного союза от 9 декабря 2011 г. N 880, предусматривает, что идентификация пищевой продукции проводится, в первую очередь, по ее наименованию (то есть путем сравнения наименования и назначения пищевой продукции, указанных в маркировке на потребительской упаковке, в товаросопроводительной документации, с наименованием, указанным в определении вида пищевой продукции в регламенте, а также ее признакам, изложенным в определении продукции). Кроме того, идентификация пищевой продукции проводится визуальным, органолептическим, и аналитическим методами.</w:t>
      </w:r>
    </w:p>
    <w:p w:rsidR="00B051EE" w:rsidRDefault="00B051EE">
      <w:r>
        <w:t>Понятие наименования алкогольной продукции не имеет однозначного нормативного закрепления.</w:t>
      </w:r>
    </w:p>
    <w:p w:rsidR="00B051EE" w:rsidRDefault="00B051EE">
      <w:hyperlink r:id="rId1211" w:history="1">
        <w:r>
          <w:rPr>
            <w:rStyle w:val="a4"/>
            <w:rFonts w:cs="Times New Roman CYR"/>
          </w:rPr>
          <w:t>Пункт 3.1 ст. 12</w:t>
        </w:r>
      </w:hyperlink>
      <w:r>
        <w:t xml:space="preserve"> комментируемого закона предусматривает, что федеральная специальная марка и акцизная марка должны содержать сведения о наименовании маркируемой ими алкогольной продукции.</w:t>
      </w:r>
    </w:p>
    <w:p w:rsidR="00B051EE" w:rsidRDefault="00B051EE">
      <w:r>
        <w:t xml:space="preserve">Согласно </w:t>
      </w:r>
      <w:hyperlink r:id="rId1212" w:history="1">
        <w:r>
          <w:rPr>
            <w:rStyle w:val="a4"/>
            <w:rFonts w:cs="Times New Roman CYR"/>
          </w:rPr>
          <w:t>п. 6</w:t>
        </w:r>
      </w:hyperlink>
      <w:r>
        <w:t xml:space="preserve"> Положения о представлении уведомлений о начале оборота на территории Российской Федерации алкогольной продукции, утвержденного </w:t>
      </w:r>
      <w:hyperlink r:id="rId1213" w:history="1">
        <w:r>
          <w:rPr>
            <w:rStyle w:val="a4"/>
            <w:rFonts w:cs="Times New Roman CYR"/>
          </w:rPr>
          <w:t>постановлением</w:t>
        </w:r>
      </w:hyperlink>
      <w:r>
        <w:t xml:space="preserve"> Правительства РФ от 5 июня 2013 г. N 474, такое уведомление также содержит информацию о наименовании алкогольной продукции (а именно - указываются присвоенные производителем и предназначенные для обозначения алкогольной продукции слово или группа слов, под которыми она выпускается в оборот, а также вид алкогольной продукции, определенный в соответствии со </w:t>
      </w:r>
      <w:hyperlink r:id="rId1214" w:history="1">
        <w:r>
          <w:rPr>
            <w:rStyle w:val="a4"/>
            <w:rFonts w:cs="Times New Roman CYR"/>
          </w:rPr>
          <w:t>ст. 2</w:t>
        </w:r>
      </w:hyperlink>
      <w:r>
        <w:t xml:space="preserve"> комментируемого закона, и сведения о товарном знаке (при наличии)). Уведомление принимается Росалкогольрегулированием в порядке, предусмотренном </w:t>
      </w:r>
      <w:hyperlink r:id="rId1215" w:history="1">
        <w:r>
          <w:rPr>
            <w:rStyle w:val="a4"/>
            <w:rFonts w:cs="Times New Roman CYR"/>
          </w:rPr>
          <w:t>Административным регламентом</w:t>
        </w:r>
      </w:hyperlink>
      <w:r>
        <w:t xml:space="preserve"> предоставления Федеральной службой по регулированию алкогольного рынка государственной услуги по приему уведомлений о начале оборота на территории Российской Федерации алкогольной продукции, утвержденным </w:t>
      </w:r>
      <w:hyperlink r:id="rId1216" w:history="1">
        <w:r>
          <w:rPr>
            <w:rStyle w:val="a4"/>
            <w:rFonts w:cs="Times New Roman CYR"/>
          </w:rPr>
          <w:t>приказом</w:t>
        </w:r>
      </w:hyperlink>
      <w:r>
        <w:t xml:space="preserve"> Росалкогольрегулирования от 31 октября 2014 г. N 349.</w:t>
      </w:r>
    </w:p>
    <w:p w:rsidR="00B051EE" w:rsidRDefault="00B051EE">
      <w:r>
        <w:t xml:space="preserve">В соответствии с </w:t>
      </w:r>
      <w:hyperlink r:id="rId1217" w:history="1">
        <w:r>
          <w:rPr>
            <w:rStyle w:val="a4"/>
            <w:rFonts w:cs="Times New Roman CYR"/>
          </w:rPr>
          <w:t>приказом</w:t>
        </w:r>
      </w:hyperlink>
      <w:r>
        <w:t xml:space="preserve"> Росалкогольрегулирования от 21 мая 2014 г. N 149 информация о наименовании алкогольной продукции фиксируется в ЕГАИС. Заявку на внесение информации о наименовании алкогольной продукции представляют организации, осуществляющие производство и (или) оборот (в том числе импорт) алкогольной продукции, по месту их нахождения либо по месту нахождения их обособленных подразделений раздельно по каждому виду и наименованию продукции (за исключением прямо установленных случаев).</w:t>
      </w:r>
    </w:p>
    <w:p w:rsidR="00B051EE" w:rsidRDefault="00B051EE">
      <w:r>
        <w:t>"</w:t>
      </w:r>
      <w:hyperlink r:id="rId1218" w:history="1">
        <w:r>
          <w:rPr>
            <w:rStyle w:val="a4"/>
            <w:rFonts w:cs="Times New Roman CYR"/>
          </w:rPr>
          <w:t>ТР ТС 022/2011</w:t>
        </w:r>
      </w:hyperlink>
      <w:r>
        <w:t xml:space="preserve">. Технический регламент Таможенного союза. Пищевая продукция в части ее маркировки", утвержденный </w:t>
      </w:r>
      <w:hyperlink r:id="rId1219" w:history="1">
        <w:r>
          <w:rPr>
            <w:rStyle w:val="a4"/>
            <w:rFonts w:cs="Times New Roman CYR"/>
          </w:rPr>
          <w:t>решением</w:t>
        </w:r>
      </w:hyperlink>
      <w:r>
        <w:t xml:space="preserve"> Комиссии Таможенного союза от 9 декабря 2011 г. N 881, предусматривает, что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B051EE" w:rsidRDefault="00B051EE">
      <w:r>
        <w:t xml:space="preserve">Общие требования к содержанию информации для потребителя установлены </w:t>
      </w:r>
      <w:hyperlink r:id="rId1220" w:history="1">
        <w:r>
          <w:rPr>
            <w:rStyle w:val="a4"/>
            <w:rFonts w:cs="Times New Roman CYR"/>
          </w:rPr>
          <w:t>п. 3</w:t>
        </w:r>
      </w:hyperlink>
      <w:r>
        <w:t xml:space="preserve"> "ГОСТ Р 51074-2003. Национальный стандарт Российской Федерации. Продукты пищевые. Информация для потребителя. Общие требования", утвержденного </w:t>
      </w:r>
      <w:hyperlink r:id="rId1221" w:history="1">
        <w:r>
          <w:rPr>
            <w:rStyle w:val="a4"/>
            <w:rFonts w:cs="Times New Roman CYR"/>
          </w:rPr>
          <w:t>постановлением</w:t>
        </w:r>
      </w:hyperlink>
      <w:r>
        <w:t xml:space="preserve"> Госстандарта России от 29 декабря 2003 г. N 401-ст.</w:t>
      </w:r>
    </w:p>
    <w:p w:rsidR="00B051EE" w:rsidRDefault="00B051EE">
      <w:r>
        <w:t>Изготовитель и продавец обязаны предоставлять потребителю необходимую и достоверную информацию о пищевых продуктах, обеспечивающую возможность их правильного выбора. Такая информация представляется непосредственно с пищевым продуктом в виде текста, условных обозначений и рисунков на потребительской таре, этикетке, контрэтикетке, кольеретке, ярлыке, пробке, листе-вкладыше способом, принятым для отдельных видов пищевых продуктов.</w:t>
      </w:r>
    </w:p>
    <w:p w:rsidR="00B051EE" w:rsidRDefault="00B051EE">
      <w:r>
        <w:t>Информация для потребителя должна быть однозначно понимаемой, полной и достоверной, чтобы потребитель не мог быть обманут или введен в заблуждение относительно состава, свойств, пищевой ценности, природы, происхождения, способа изготовления и употребления, а также других сведений, характеризующих прямо или косвенно качество и безопасность пищевого продукта, и не мог ошибочно принять данный продукт за другой, близкий к нему по внешнему виду или другим органолептическим показателям.</w:t>
      </w:r>
    </w:p>
    <w:p w:rsidR="00B051EE" w:rsidRDefault="00B051EE">
      <w:r>
        <w:lastRenderedPageBreak/>
        <w:t>При этом наименование должно быть понятным потребителю, конкретно и достоверно характеризовать продукт, раскрывать его природу, место происхождения, позволять отличать данный продукт от других. Поэтому наименование пищевого продукта наносят четко различаемым шрифтом, выделяющимся на любом фоне. Запрещается давать одно наименование разным пищевым продуктам.</w:t>
      </w:r>
    </w:p>
    <w:p w:rsidR="00B051EE" w:rsidRDefault="00B051EE">
      <w:r>
        <w:t>Наименования пищевых продуктов должны соответствовать наименованиям, установленным в национальных стандартах РФ. Если в состав продукции включены ароматизаторы, имитирующие наличие в них пищевых продуктов (ингредиентов), то в их наименовании должно быть указано, что эти продукты являются продуктами с их вкусом и/или ароматом.</w:t>
      </w:r>
    </w:p>
    <w:p w:rsidR="00B051EE" w:rsidRDefault="00B051EE">
      <w:r>
        <w:t>Тем самым, наименование алкогольной продукции является важнейшей категорией, позволяющей сделать вывод об однородности или идентичности соответствующих товаров. За неисполнение предусмотренных законом на этот счет требований может наступить административная ответственность.</w:t>
      </w:r>
    </w:p>
    <w:p w:rsidR="00B051EE" w:rsidRDefault="00B051EE">
      <w:r>
        <w:t xml:space="preserve">Ответственность за несоответствие алкогольной продукции заявленному типу и наименованию предусмотрена </w:t>
      </w:r>
      <w:hyperlink r:id="rId1222" w:history="1">
        <w:r>
          <w:rPr>
            <w:rStyle w:val="a4"/>
            <w:rFonts w:cs="Times New Roman CYR"/>
          </w:rPr>
          <w:t>ст. 14.43</w:t>
        </w:r>
      </w:hyperlink>
      <w:r>
        <w:t xml:space="preserve"> Кодекса РФ об административных правонарушениях ("Нарушение изготовителем, исполнителем (лицом, выполняющим функции иностранного изготовителя), продавцом требований технических регламентов"). Например, по жалобе потребителя на качество алкогольной продукции территориальным отделом Управления Роспотребнадзора при осуществлении государственного контроля (надзора) были проведены лабораторные испытания данной продукции, результаты которых подтвердили несоответствие ее заявленному типу и наименованию. По данному факту в отношении ООО "М." было возбуждено дело об административном правонарушении по ст. 14.43 Кодекса РФ об административных правонарушениях, по материалам которого Арбитражным судом области вынесено решение о привлечении юридического лица к административной ответственности в виде административного штрафа на сумму 100000 рублей</w:t>
      </w:r>
      <w:hyperlink w:anchor="sub_100052" w:history="1">
        <w:r>
          <w:rPr>
            <w:rStyle w:val="a4"/>
            <w:rFonts w:cs="Times New Roman CYR"/>
          </w:rPr>
          <w:t>*(52)</w:t>
        </w:r>
      </w:hyperlink>
      <w:r>
        <w:t>.</w:t>
      </w:r>
    </w:p>
    <w:p w:rsidR="00B051EE" w:rsidRDefault="00B051EE">
      <w:r>
        <w:t xml:space="preserve">Необходимо также иметь в виду, что, поскольку договор розничной купли-продажи является публичным (продавец обязан продать товар любому, кто к нему обратится), выставление товара (то есть публичная оферта) свидетельствует о его продаже и образует состав правонарушения. По этому поводу Пленум Верховного Суда РФ в </w:t>
      </w:r>
      <w:hyperlink r:id="rId1223" w:history="1">
        <w:r>
          <w:rPr>
            <w:rStyle w:val="a4"/>
            <w:rFonts w:cs="Times New Roman CYR"/>
          </w:rPr>
          <w:t>постановлении</w:t>
        </w:r>
      </w:hyperlink>
      <w:r>
        <w:t xml:space="preserve"> от 24 октября 2006 г. N 18 "О некоторых вопросах, возникающих у судов при применении Особенной части Кодекса Российской Федерации об административных правонарушениях" отметил, что при рассмотрении дел об административных правонарушениях, предусмотренных </w:t>
      </w:r>
      <w:hyperlink r:id="rId1224" w:history="1">
        <w:r>
          <w:rPr>
            <w:rStyle w:val="a4"/>
            <w:rFonts w:cs="Times New Roman CYR"/>
          </w:rPr>
          <w:t>ст.ст. 14.2</w:t>
        </w:r>
      </w:hyperlink>
      <w:r>
        <w:t xml:space="preserve">, </w:t>
      </w:r>
      <w:hyperlink r:id="rId1225" w:history="1">
        <w:r>
          <w:rPr>
            <w:rStyle w:val="a4"/>
            <w:rFonts w:cs="Times New Roman CYR"/>
          </w:rPr>
          <w:t>14.4</w:t>
        </w:r>
      </w:hyperlink>
      <w:r>
        <w:t xml:space="preserve">, </w:t>
      </w:r>
      <w:hyperlink r:id="rId1226" w:history="1">
        <w:r>
          <w:rPr>
            <w:rStyle w:val="a4"/>
            <w:rFonts w:cs="Times New Roman CYR"/>
          </w:rPr>
          <w:t>14.5</w:t>
        </w:r>
      </w:hyperlink>
      <w:r>
        <w:t xml:space="preserve"> и </w:t>
      </w:r>
      <w:hyperlink r:id="rId1227" w:history="1">
        <w:r>
          <w:rPr>
            <w:rStyle w:val="a4"/>
            <w:rFonts w:cs="Times New Roman CYR"/>
          </w:rPr>
          <w:t>14.16</w:t>
        </w:r>
      </w:hyperlink>
      <w:r>
        <w:t xml:space="preserve"> Кодекса РФ об административных правонарушениях, судьям необходимо выяснять, имеются ли в материалах дела доказательства, подтверждающие факт реализации товаров (например, акт контрольной закупки). При этом необходимо учитывать, что выставление в местах продажи (например, на прилавках, в витринах) товаров, продажа которых является незаконной, образует состав административного правонарушения при условии отсутствия явного обозначения, что эти товары не предназначены для продажи (</w:t>
      </w:r>
      <w:hyperlink r:id="rId1228" w:history="1">
        <w:r>
          <w:rPr>
            <w:rStyle w:val="a4"/>
            <w:rFonts w:cs="Times New Roman CYR"/>
          </w:rPr>
          <w:t>п. 2 ст. 494</w:t>
        </w:r>
      </w:hyperlink>
      <w:r>
        <w:t xml:space="preserve"> Гражданского кодекса РФ).</w:t>
      </w:r>
    </w:p>
    <w:p w:rsidR="00B051EE" w:rsidRDefault="00B051EE">
      <w:r>
        <w:t xml:space="preserve">Например, суды первой и апелляционной инстанций установили, что на момент проведения проверки в баре (на полках) ресторана общества находилось вино в количестве 8-ми бутылок; в карте бара указано на наличие вина в ассортименте; документы, удостоверяющие легальность производства и оборота указанной алкогольной продукции, отсутствовали. Довод о недоказанности факта розничной продажи обществом алкогольной продукции являлся ошибочным и был не принят во внимание как противоречащий изложенной выше правовой позиции Пленума Верховного Суда РФ. Доводы ООО "Р." о том, что в день проверки в ресторане планировалось проведение банкета, обнаруженная алкогольная продукция была привезена клиентами ресторана и предназначалась для проведения торжества, были предметом рассмотрения судов обеих инстанций и отклонены в связи с отсутствием достоверных доказательств, подтверждающих данное обстоятельство. В связи с этим, требование о привлечении организации к административной ответственности было </w:t>
      </w:r>
      <w:r>
        <w:lastRenderedPageBreak/>
        <w:t>удовлетворено (</w:t>
      </w:r>
      <w:hyperlink r:id="rId1229" w:history="1">
        <w:r>
          <w:rPr>
            <w:rStyle w:val="a4"/>
            <w:rFonts w:cs="Times New Roman CYR"/>
          </w:rPr>
          <w:t>постановление</w:t>
        </w:r>
      </w:hyperlink>
      <w:r>
        <w:t xml:space="preserve"> Арбитражного суда Западно-Сибирского округа от 23 января 2015 г. N Ф04-13826/2014 по делу N А70-4487/2014).</w:t>
      </w:r>
    </w:p>
    <w:p w:rsidR="00B051EE" w:rsidRDefault="00B051EE">
      <w:r>
        <w:t xml:space="preserve">Стоит заметить, что в соответствии с </w:t>
      </w:r>
      <w:hyperlink r:id="rId1230" w:history="1">
        <w:r>
          <w:rPr>
            <w:rStyle w:val="a4"/>
            <w:rFonts w:cs="Times New Roman CYR"/>
          </w:rPr>
          <w:t>ч. 3 ст. 2.1</w:t>
        </w:r>
      </w:hyperlink>
      <w:r>
        <w:t xml:space="preserve"> Кодекса РФ об административных правонарушениях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B051EE" w:rsidRDefault="00B051EE">
      <w:r>
        <w:t xml:space="preserve">Так, например, суд, привлекая к ответственности юридическое лицо, разъяснил, что нарушение ООО "Б." требований законодательства в сфере оборота алкогольной и спиртосодержащей продукции вследствие ненадлежащего исполнения трудовых обязанностей его работниками не является в силу </w:t>
      </w:r>
      <w:hyperlink r:id="rId1231" w:history="1">
        <w:r>
          <w:rPr>
            <w:rStyle w:val="a4"/>
            <w:rFonts w:cs="Times New Roman CYR"/>
          </w:rPr>
          <w:t>ст. 24.5</w:t>
        </w:r>
      </w:hyperlink>
      <w:r>
        <w:t xml:space="preserve"> Кодекса РФ об административных правонарушениях обстоятельством, исключающим производство по делу об административном правонарушении либо освобождающим его от ответственности, установленной </w:t>
      </w:r>
      <w:hyperlink r:id="rId1232" w:history="1">
        <w:r>
          <w:rPr>
            <w:rStyle w:val="a4"/>
            <w:rFonts w:cs="Times New Roman CYR"/>
          </w:rPr>
          <w:t>ч. 2 ст. 14.16</w:t>
        </w:r>
      </w:hyperlink>
      <w:r>
        <w:t xml:space="preserve"> Кодекса РФ об административных правонарушениях. Торговые операции в магазине производятся от имени общества, следовательно, в рассматриваемом случае работодатель несет ответственность за действия своих работников, в том числе и за действия третьих лиц, находящихся в момент проверки в магазине и представившихся работниками общества (</w:t>
      </w:r>
      <w:hyperlink r:id="rId1233" w:history="1">
        <w:r>
          <w:rPr>
            <w:rStyle w:val="a4"/>
            <w:rFonts w:cs="Times New Roman CYR"/>
          </w:rPr>
          <w:t>постановление</w:t>
        </w:r>
      </w:hyperlink>
      <w:r>
        <w:t xml:space="preserve"> ФАС Дальневосточного округа от 8 апреля 2014 г. N Ф03-1127/2014 по делу N А51-34074/2013).</w:t>
      </w:r>
    </w:p>
    <w:p w:rsidR="00B051EE" w:rsidRDefault="00B051EE">
      <w:r>
        <w:t>6.2. Находящаяся в розничной продаже на территории Российской Федерации алкогольная продукция также в обязательном порядке сопровождается информацией о цене такой продукции.</w:t>
      </w:r>
    </w:p>
    <w:p w:rsidR="00B051EE" w:rsidRDefault="00B051EE">
      <w:r>
        <w:t xml:space="preserve">Согласно </w:t>
      </w:r>
      <w:hyperlink r:id="rId1234" w:history="1">
        <w:r>
          <w:rPr>
            <w:rStyle w:val="a4"/>
            <w:rFonts w:cs="Times New Roman CYR"/>
          </w:rPr>
          <w:t>п.п. 11</w:t>
        </w:r>
      </w:hyperlink>
      <w:r>
        <w:t xml:space="preserve">, </w:t>
      </w:r>
      <w:hyperlink r:id="rId1235" w:history="1">
        <w:r>
          <w:rPr>
            <w:rStyle w:val="a4"/>
            <w:rFonts w:cs="Times New Roman CYR"/>
          </w:rPr>
          <w:t>18</w:t>
        </w:r>
      </w:hyperlink>
      <w:r>
        <w:t xml:space="preserve">, </w:t>
      </w:r>
      <w:hyperlink r:id="rId1236" w:history="1">
        <w:r>
          <w:rPr>
            <w:rStyle w:val="a4"/>
            <w:rFonts w:cs="Times New Roman CYR"/>
          </w:rPr>
          <w:t>19</w:t>
        </w:r>
      </w:hyperlink>
      <w:r>
        <w:t xml:space="preserve"> Правил продажи отдельных видов товаров, утвержденных </w:t>
      </w:r>
      <w:hyperlink r:id="rId1237" w:history="1">
        <w:r>
          <w:rPr>
            <w:rStyle w:val="a4"/>
            <w:rFonts w:cs="Times New Roman CYR"/>
          </w:rPr>
          <w:t>постановлением</w:t>
        </w:r>
      </w:hyperlink>
      <w:r>
        <w:t xml:space="preserve"> Правительства РФ от 19 января 1998 г. N 55,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Информация в обязательном порядке должна содержать цену в рублях.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 Продавец обязан обеспечить наличие единообразных и четко оформленных ценников на реализуемые товары с указанием, в том числе, наименования товара, цены за единицу товара, подписи материально ответственного лица или печати организации, даты оформления ценника.</w:t>
      </w:r>
    </w:p>
    <w:p w:rsidR="00B051EE" w:rsidRDefault="00B051EE">
      <w:r>
        <w:t>Невыполнение этих требований влечет административную ответственность.</w:t>
      </w:r>
    </w:p>
    <w:p w:rsidR="00B051EE" w:rsidRDefault="00B051EE">
      <w:r>
        <w:t xml:space="preserve">Так, например, в магазине осуществлялся оборот алкогольной продукции в нарушение </w:t>
      </w:r>
      <w:hyperlink r:id="rId1238" w:history="1">
        <w:r>
          <w:rPr>
            <w:rStyle w:val="a4"/>
            <w:rFonts w:cs="Times New Roman CYR"/>
          </w:rPr>
          <w:t>п. 19</w:t>
        </w:r>
      </w:hyperlink>
      <w:r>
        <w:t xml:space="preserve"> данных Правил, а именно: ценники на алкогольную продукцию были оформлены ненадлежащим образом, отсутствовала подпись материально ответственного лица или печать организации. В отсутствие доказательств принятия обществом зависящих от него мер по соблюдению правил и норм, за нарушение которых предусмотрена административная ответственность, суды пришли к выводу о наличии в действиях общества состава административного правонарушения, ответственность за которое предусмотрена </w:t>
      </w:r>
      <w:hyperlink r:id="rId1239" w:history="1">
        <w:r>
          <w:rPr>
            <w:rStyle w:val="a4"/>
            <w:rFonts w:cs="Times New Roman CYR"/>
          </w:rPr>
          <w:t>ч. 3 ст. 14.16</w:t>
        </w:r>
      </w:hyperlink>
      <w:r>
        <w:t xml:space="preserve"> Кодекса РФ об административных правонарушениях (</w:t>
      </w:r>
      <w:hyperlink r:id="rId1240" w:history="1">
        <w:r>
          <w:rPr>
            <w:rStyle w:val="a4"/>
            <w:rFonts w:cs="Times New Roman CYR"/>
          </w:rPr>
          <w:t>постановление</w:t>
        </w:r>
      </w:hyperlink>
      <w:r>
        <w:t xml:space="preserve"> Верховного Суда РФ от 6 марта 2015 г. N 310-АД15-281 по делу N А36-1585/2014).</w:t>
      </w:r>
    </w:p>
    <w:p w:rsidR="00B051EE" w:rsidRDefault="00B051EE">
      <w:r>
        <w:t xml:space="preserve">С 22 июля 2011 г. на правоотношения, связанные с производством и оборотом пива, также распространяются указанные ограничения. Например, индивидуальный предприниматель привлечен к административной ответственности по </w:t>
      </w:r>
      <w:hyperlink r:id="rId1241" w:history="1">
        <w:r>
          <w:rPr>
            <w:rStyle w:val="a4"/>
            <w:rFonts w:cs="Times New Roman CYR"/>
          </w:rPr>
          <w:t>ч. 3 ст. 14.16</w:t>
        </w:r>
      </w:hyperlink>
      <w:r>
        <w:t xml:space="preserve"> Кодекса РФ об административных правонарушениях за то, что в нарушение приведенных выше правовых норм, в нестационарном торговом павильоне, осуществлял реализацию пива крепостью 4% по цене 100 рублей за 1 литр без надлежащим образом оформленного ценника (постановление Московского областного суда от 13 января 2014 г. N 4а-***/14).</w:t>
      </w:r>
    </w:p>
    <w:p w:rsidR="00B051EE" w:rsidRDefault="00B051EE">
      <w:r>
        <w:t xml:space="preserve">Кроме того, Росалкогольрегулированием подготовлен проект Федерального закона "О внесении изменений в отдельные законодательные акты Российской Федерации в части </w:t>
      </w:r>
      <w:r>
        <w:lastRenderedPageBreak/>
        <w:t xml:space="preserve">совершенствования оборота алкогольной продукции с содержанием этилового спирта 28 процентов объема готовой продукции и выше", которым предусматривается обязанность указания для алкогольной продукции с содержанием этилового спирта 28% объема готовой продукции и выше также расчетной суммы налога на добавленную стоимость и суммы акциза с указанной цены, исходя из вида алкогольной продукции, а также ставок акцизов, установленных </w:t>
      </w:r>
      <w:hyperlink r:id="rId1242" w:history="1">
        <w:r>
          <w:rPr>
            <w:rStyle w:val="a4"/>
            <w:rFonts w:cs="Times New Roman CYR"/>
          </w:rPr>
          <w:t>Налоговым кодексом</w:t>
        </w:r>
      </w:hyperlink>
      <w:r>
        <w:t xml:space="preserve"> РФ. Наряду с этим, предлагается установить административную ответственность за включение хозяйствующим субъектом, осуществляющим торговую деятельность, и (или) хозяйствующим субъектом, осуществляющим поставки алкогольной продукции с содержанием этилового спирта 28% объема готовой продукции и выше, в цену договора поставки алкогольной продукции с содержанием этилового спирта 28% объема готовой продукции и выше, расчетной суммы налога на добавленную стоимость и суммы акциза с указанной цены, исходя из вида алкогольной продукции, а также ставок акцизов, установленных Налоговым кодексом РФ. На виновных в совершении данного административного правонарушения должностных лиц предполагается налагать административный штраф в размере от 20000 до 40000 рублей; на юридических лиц - от 1 млн. до 5 млн. рублей.</w:t>
      </w:r>
    </w:p>
    <w:p w:rsidR="00B051EE" w:rsidRDefault="00B051EE">
      <w:r>
        <w:t>6.3. Сведения о наименовании производителя (юридическом адресе) также входят в перечень обязательной информации, которой должна сопровождаться находящаяся в розничной продаже на территории Российской Федерации алкогольная продукция.</w:t>
      </w:r>
    </w:p>
    <w:p w:rsidR="00B051EE" w:rsidRDefault="00B051EE">
      <w:r>
        <w:t>"</w:t>
      </w:r>
      <w:hyperlink r:id="rId1243" w:history="1">
        <w:r>
          <w:rPr>
            <w:rStyle w:val="a4"/>
            <w:rFonts w:cs="Times New Roman CYR"/>
          </w:rPr>
          <w:t>ГОСТ Р 51074-2003</w:t>
        </w:r>
      </w:hyperlink>
      <w:r>
        <w:t>. Национальный стандарт Российской Федерации. Продукты пищевые. Информация для потребителя. Общие требования" предусматривает, что информация для потребителя об алкогольной продукции, находящейся в розничной продаже на территории РФ, должна содержать, в том числе, сведения на русском языке о наименовании и местонахождении изготовителя (указывается юридический адрес, или, при несовпадении с юридическим адресом, адрес производства).</w:t>
      </w:r>
    </w:p>
    <w:p w:rsidR="00B051EE" w:rsidRDefault="00B051EE">
      <w:r>
        <w:t>Маркирование каждой единицы потребительской тары с винным напитком с нанесением предупреждающей надписи об опасности употребления и противопоказаниях к употреблению алкогольной продукции также предполагает указание наименования и местонахождения изготовителя (</w:t>
      </w:r>
      <w:hyperlink r:id="rId1244" w:history="1">
        <w:r>
          <w:rPr>
            <w:rStyle w:val="a4"/>
            <w:rFonts w:cs="Times New Roman CYR"/>
          </w:rPr>
          <w:t>п. 4.4.1</w:t>
        </w:r>
      </w:hyperlink>
      <w:r>
        <w:t xml:space="preserve"> "ГОСТ 31729-2012. Межгосударственный стандарт. Напитки винные. Общие технические условия", введенного в действие </w:t>
      </w:r>
      <w:hyperlink r:id="rId1245" w:history="1">
        <w:r>
          <w:rPr>
            <w:rStyle w:val="a4"/>
            <w:rFonts w:cs="Times New Roman CYR"/>
          </w:rPr>
          <w:t>приказом</w:t>
        </w:r>
      </w:hyperlink>
      <w:r>
        <w:t xml:space="preserve"> Росстандарта от 29 ноября 2012 г. N 1467-ст с 1 июля 2013 г.).</w:t>
      </w:r>
    </w:p>
    <w:p w:rsidR="00B051EE" w:rsidRDefault="00B051EE">
      <w:r>
        <w:t xml:space="preserve">Кроме того, на необходимость информирования потребителя о наименовании и месте нахождения производителя прямо указывает Закон РФ от 7 февраля 1992 г. N 2300-1, в соответствии со </w:t>
      </w:r>
      <w:hyperlink r:id="rId1246" w:history="1">
        <w:r>
          <w:rPr>
            <w:rStyle w:val="a4"/>
            <w:rFonts w:cs="Times New Roman CYR"/>
          </w:rPr>
          <w:t>ст. 10</w:t>
        </w:r>
      </w:hyperlink>
      <w:r>
        <w:t xml:space="preserve"> которого информация о товарах в обязательном порядке должна содержать адрес (место нахождения), фирменное наименование (наименование) изготовителя (продавца), уполномоченной организации или уполномоченного индивидуального предпринимателя, импортера.</w:t>
      </w:r>
    </w:p>
    <w:p w:rsidR="00B051EE" w:rsidRDefault="00B051EE">
      <w:r>
        <w:t xml:space="preserve">Согласно разъяснению Роспотребнадзора, с точки зрения законодательства о защите прав потребителей, вопрос о том, является или нет хозяйствующий субъект реальным изготовителем, должен разрешаться таким образом, чтобы этим субъектом было не только обеспечено безусловное соблюдение права потребителей на своевременное получение в наглядной и доступной форме достоверной информации о товаре, но и то, чтобы заявленное на маркировке (упаковке и т.д.) в качестве изготовителя юридическое лицо реально несло бремя соответствующей ответственности перед потребителем за недостатки товара. При этом необходимость приведения хозяйствующими субъектами - юридическими лицами, являющимися импортерами (изготовителями) продукции, организационно-правовых основ своей деятельности в соответствие с новыми требованиями гражданского законодательства в связи с принятием </w:t>
      </w:r>
      <w:hyperlink r:id="rId1247" w:history="1">
        <w:r>
          <w:rPr>
            <w:rStyle w:val="a4"/>
            <w:rFonts w:cs="Times New Roman CYR"/>
          </w:rPr>
          <w:t>Федерального закона</w:t>
        </w:r>
      </w:hyperlink>
      <w:r>
        <w:t xml:space="preserve">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(в части требований к наименованию, месту нахождения и адресу юридического лица), не подразумевает признания недействительными ранее полученных ими документов, связанных с </w:t>
      </w:r>
      <w:r>
        <w:lastRenderedPageBreak/>
        <w:t>оценкой (подтверждением) соответствия продукции, а также с доведением соответствующей информации на маркировке выпускаемой в обращение продукции</w:t>
      </w:r>
      <w:hyperlink w:anchor="sub_100053" w:history="1">
        <w:r>
          <w:rPr>
            <w:rStyle w:val="a4"/>
            <w:rFonts w:cs="Times New Roman CYR"/>
          </w:rPr>
          <w:t>*(53)</w:t>
        </w:r>
      </w:hyperlink>
      <w:r>
        <w:t>.</w:t>
      </w:r>
    </w:p>
    <w:p w:rsidR="00B051EE" w:rsidRDefault="00B051EE">
      <w:r>
        <w:t xml:space="preserve">Несоблюдение установленных законом в этой части требований оценивается судами по совокупности доказательств. Например, общество осуществило розничную продажу абсента, емкостью 0,7 л, крепостью 70%, без информации на русском языке о производителе и его юридическом адресе. Постановлением уполномоченного органа ООО "А." признано виновным в совершении административного правонарушения, предусмотренного </w:t>
      </w:r>
      <w:hyperlink r:id="rId1248" w:history="1">
        <w:r>
          <w:rPr>
            <w:rStyle w:val="a4"/>
            <w:rFonts w:cs="Times New Roman CYR"/>
          </w:rPr>
          <w:t>п. 3 ст. 14.16</w:t>
        </w:r>
      </w:hyperlink>
      <w:r>
        <w:t xml:space="preserve"> Кодекса РФ об административных правонарушениях, но с учетом малозначительности правонарушения общество освобождено от административной ответственности, и ему объявлено устное замечание. Оценив характер правонарушения, обстоятельства его совершения, судебные инстанции согласились с правомерностью вывода о том, что при формальном наличии всех признаков состава правонарушения оно само по себе не содержит опасной угрозы охраняемым общественным отношениям, в связи с чем отнесение данного правонарушения к малозначительным признали обоснованным. Вместе с тем, оснований считать, что в действиях общества отсутствовала вина, не имелось, поскольку юридическим лицом не были приняты все зависящие от него меры по соблюдению норм законодательства, регулирующего производство и оборот этилового спирта, алкогольной и спиртосодержащей продукции, за нарушение которого установлена административная ответственность (</w:t>
      </w:r>
      <w:hyperlink r:id="rId1249" w:history="1">
        <w:r>
          <w:rPr>
            <w:rStyle w:val="a4"/>
            <w:rFonts w:cs="Times New Roman CYR"/>
          </w:rPr>
          <w:t>постановление</w:t>
        </w:r>
      </w:hyperlink>
      <w:r>
        <w:t xml:space="preserve"> ФАС Центрального округа от 24 ноября 2010 г. по делу N А23-1844/10А-12-83).</w:t>
      </w:r>
    </w:p>
    <w:p w:rsidR="00B051EE" w:rsidRDefault="00B051EE">
      <w:r>
        <w:t xml:space="preserve">6.4. На основании </w:t>
      </w:r>
      <w:hyperlink r:id="rId1250" w:history="1">
        <w:r>
          <w:rPr>
            <w:rStyle w:val="a4"/>
            <w:rFonts w:cs="Times New Roman CYR"/>
          </w:rPr>
          <w:t>п. 4.17</w:t>
        </w:r>
      </w:hyperlink>
      <w:r>
        <w:t xml:space="preserve"> "ГОСТ Р 51074-2003. Национальный стандарт Российской Федерации. Продукты пищевые. Информация для потребителя. Общие требования", а также </w:t>
      </w:r>
      <w:hyperlink r:id="rId1251" w:history="1">
        <w:r>
          <w:rPr>
            <w:rStyle w:val="a4"/>
            <w:rFonts w:cs="Times New Roman CYR"/>
          </w:rPr>
          <w:t>п. 3</w:t>
        </w:r>
      </w:hyperlink>
      <w:r>
        <w:t xml:space="preserve"> комментируемой статьи информация для потребителя об алкогольной продукции, находящейся в розничной продаже на территории РФ, должна содержать сведения на русском языке о стране происхождения алкогольной продукции.</w:t>
      </w:r>
    </w:p>
    <w:p w:rsidR="00B051EE" w:rsidRDefault="00B051EE">
      <w:r>
        <w:t xml:space="preserve">Таможенный кодекс Таможенного союза в </w:t>
      </w:r>
      <w:hyperlink r:id="rId1252" w:history="1">
        <w:r>
          <w:rPr>
            <w:rStyle w:val="a4"/>
            <w:rFonts w:cs="Times New Roman CYR"/>
          </w:rPr>
          <w:t>ст. 58</w:t>
        </w:r>
      </w:hyperlink>
      <w:r>
        <w:t xml:space="preserve"> и </w:t>
      </w:r>
      <w:hyperlink r:id="rId1253" w:history="1">
        <w:r>
          <w:rPr>
            <w:rStyle w:val="a4"/>
            <w:rFonts w:cs="Times New Roman CYR"/>
          </w:rPr>
          <w:t>ст. 59</w:t>
        </w:r>
      </w:hyperlink>
      <w:r>
        <w:t xml:space="preserve"> устанавливает общие положения о стране происхождения товаров, которой считается страна, где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B051EE" w:rsidRDefault="00B051EE">
      <w:r>
        <w:t xml:space="preserve">Документами, подтверждающими страну происхождения товаров, являются декларация о происхождении товара или сертификат о происхождении товара (при этом необходимо также принимать во внимание положения </w:t>
      </w:r>
      <w:hyperlink r:id="rId1254" w:history="1">
        <w:r>
          <w:rPr>
            <w:rStyle w:val="a4"/>
            <w:rFonts w:cs="Times New Roman CYR"/>
          </w:rPr>
          <w:t>ст. 37</w:t>
        </w:r>
      </w:hyperlink>
      <w:r>
        <w:t xml:space="preserve"> "Договора о Евразийском экономическом союзе" (подписан в г. Астане 29 мая 2014 г.) и Соглашение от 25 января 2008 г. между Правительством РФ, Правительством Республики Беларусь и Правительством Республики Казахстан "О единых правилах определения страны происхождения товаров").</w:t>
      </w:r>
    </w:p>
    <w:p w:rsidR="00B051EE" w:rsidRDefault="00B051EE">
      <w:r>
        <w:t>6.5. Алкогольная продукция, находящаяся в розничной продаже на территории Российской Федерации, также сопровождается информацией на русском языке о сертификации алкогольной продукции или декларировании ее соответствия.</w:t>
      </w:r>
    </w:p>
    <w:p w:rsidR="00B051EE" w:rsidRDefault="00B051EE">
      <w:r>
        <w:t>Подтверждение соответствия - это документальное удостоверение соответствия продукции или процессов ее производства,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B051EE" w:rsidRDefault="00B051EE">
      <w:r>
        <w:t>Декларация о соответствии - это документ, удостоверяющий соответствие выпускаемой в обращение продукции требованиям технических регламентов.</w:t>
      </w:r>
    </w:p>
    <w:p w:rsidR="00B051EE" w:rsidRDefault="00B051EE">
      <w:r>
        <w:t>Сертификат соответствия - это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B051EE" w:rsidRDefault="00B051EE">
      <w:r>
        <w:t xml:space="preserve">В силу </w:t>
      </w:r>
      <w:hyperlink r:id="rId1255" w:history="1">
        <w:r>
          <w:rPr>
            <w:rStyle w:val="a4"/>
            <w:rFonts w:cs="Times New Roman CYR"/>
          </w:rPr>
          <w:t>ст. 18</w:t>
        </w:r>
      </w:hyperlink>
      <w:r>
        <w:t xml:space="preserve"> Федерального закона от 27 декабря 2002 г. N 184-ФЗ подтверждение </w:t>
      </w:r>
      <w:r>
        <w:lastRenderedPageBreak/>
        <w:t>соответствия осуществляется в целях:</w:t>
      </w:r>
    </w:p>
    <w:p w:rsidR="00B051EE" w:rsidRDefault="00B051EE">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B051EE" w:rsidRDefault="00B051EE">
      <w:r>
        <w:t>содействия приобретателям, в том числе потребителям, в компетентном выборе продукции, работ, услуг;</w:t>
      </w:r>
    </w:p>
    <w:p w:rsidR="00B051EE" w:rsidRDefault="00B051EE">
      <w:r>
        <w:t>повышения конкурентоспособности продукции, работ, услуг на российском и международном рынках;</w:t>
      </w:r>
    </w:p>
    <w:p w:rsidR="00B051EE" w:rsidRDefault="00B051EE">
      <w:r>
        <w:t>создания условий для обеспечения свободного перемещения товаров по территории РФ, а также для осуществления международного экономического, научно-технического сотрудничества и международной торговли.</w:t>
      </w:r>
    </w:p>
    <w:p w:rsidR="00B051EE" w:rsidRDefault="00B051EE">
      <w:r>
        <w:t>Заявитель (физическое или юридическое лицо)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 Декларация о соответствии и сертификат соответствия имеют равную юридическую силу и действуют на всей территории РФ.</w:t>
      </w:r>
    </w:p>
    <w:p w:rsidR="00B051EE" w:rsidRDefault="00B051EE">
      <w:r>
        <w:t xml:space="preserve">Запрет розничной продажи алкогольной продукции в случае отсутствия сертификатов соответствия или деклараций о соответствии установлен </w:t>
      </w:r>
      <w:hyperlink r:id="rId1256" w:history="1">
        <w:r>
          <w:rPr>
            <w:rStyle w:val="a4"/>
            <w:rFonts w:cs="Times New Roman CYR"/>
          </w:rPr>
          <w:t>п. 2 ст. 16</w:t>
        </w:r>
      </w:hyperlink>
      <w:r>
        <w:t xml:space="preserve"> и </w:t>
      </w:r>
      <w:hyperlink r:id="rId1257" w:history="1">
        <w:r>
          <w:rPr>
            <w:rStyle w:val="a4"/>
            <w:rFonts w:cs="Times New Roman CYR"/>
          </w:rPr>
          <w:t>п. 1 ст. 26</w:t>
        </w:r>
      </w:hyperlink>
      <w:r>
        <w:t xml:space="preserve"> комментируемого закона.</w:t>
      </w:r>
    </w:p>
    <w:p w:rsidR="00B051EE" w:rsidRDefault="00B051EE">
      <w:hyperlink r:id="rId1258" w:history="1">
        <w:r>
          <w:rPr>
            <w:rStyle w:val="a4"/>
            <w:rFonts w:cs="Times New Roman CYR"/>
          </w:rPr>
          <w:t>Единый перечень</w:t>
        </w:r>
      </w:hyperlink>
      <w:r>
        <w:t xml:space="preserve"> продукции, подтверждение которой осуществляется в форме принятия декларации о соответствии, утвержден </w:t>
      </w:r>
      <w:hyperlink r:id="rId1259" w:history="1">
        <w:r>
          <w:rPr>
            <w:rStyle w:val="a4"/>
            <w:rFonts w:cs="Times New Roman CYR"/>
          </w:rPr>
          <w:t>постановлением</w:t>
        </w:r>
      </w:hyperlink>
      <w:r>
        <w:t xml:space="preserve"> Правительства РФ от 1 декабря 2009 г. N 982. В последнее время указанный перечень сокращается из-за вступления в силу технических регламентов Таможенного союза, устанавливающих обязательные требования и формы оценки соответствия в отношении соответствующей продукции. Так, в связи с изменениями, внесенными </w:t>
      </w:r>
      <w:hyperlink r:id="rId1260" w:history="1">
        <w:r>
          <w:rPr>
            <w:rStyle w:val="a4"/>
            <w:rFonts w:cs="Times New Roman CYR"/>
          </w:rPr>
          <w:t>постановлением</w:t>
        </w:r>
      </w:hyperlink>
      <w:r>
        <w:t xml:space="preserve"> Правительства РФ от 4 октября 2013 г. N 870 "О внесении изменений в единый перечень продукции, подтверждение соответствия которой осуществляется в форме принятия декларации о соответствии", к категории продукции ликеро-водочной, спиртовой, пивоваренной, производства безалкогольных напитков, крахмало-паточной промышленности, подтверждение которой осуществляется в форме принятия декларации о соответствии, относится (применительно к сфере действия комментируемого </w:t>
      </w:r>
      <w:hyperlink r:id="rId1261" w:history="1">
        <w:r>
          <w:rPr>
            <w:rStyle w:val="a4"/>
            <w:rFonts w:cs="Times New Roman CYR"/>
          </w:rPr>
          <w:t>закона</w:t>
        </w:r>
      </w:hyperlink>
      <w:r>
        <w:t>) лишь кормовая продукция спиртовой и пивоваренной промышленности.</w:t>
      </w:r>
    </w:p>
    <w:p w:rsidR="00B051EE" w:rsidRDefault="00B051EE">
      <w:r>
        <w:t xml:space="preserve">Вместе с тем, надо учитывать, что, хотя </w:t>
      </w:r>
      <w:hyperlink r:id="rId1262" w:history="1">
        <w:r>
          <w:rPr>
            <w:rStyle w:val="a4"/>
            <w:rFonts w:cs="Times New Roman CYR"/>
          </w:rPr>
          <w:t>Технический регламент</w:t>
        </w:r>
      </w:hyperlink>
      <w:r>
        <w:t xml:space="preserve"> Таможенного союза "ТР ТС 021/2011. О безопасности пищевой продукции", утвержденный </w:t>
      </w:r>
      <w:hyperlink r:id="rId1263" w:history="1">
        <w:r>
          <w:rPr>
            <w:rStyle w:val="a4"/>
            <w:rFonts w:cs="Times New Roman CYR"/>
          </w:rPr>
          <w:t>решением</w:t>
        </w:r>
      </w:hyperlink>
      <w:r>
        <w:t xml:space="preserve"> Комиссии Таможенного союза от 9 декабря 2011 г. N 880, вступил в силу с 1 июля 2013 г., до 15 февраля 2015 г. допускалось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 Со дня вступления в силу данного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B051EE" w:rsidRDefault="00B051EE">
      <w:r>
        <w:t>Пищевая продукция, выпущенная в обращение до 15 февраля 2015 г., при наличии документов об оценке (подтверждении) соответствия, выданных или принятых в соответствии с национальным законодательством до 1 июля 2013 г., обращается на территории этого государства-члена Таможенного союза и Единого экономического пространства в течение срока годности продукции</w:t>
      </w:r>
      <w:hyperlink w:anchor="sub_100054" w:history="1">
        <w:r>
          <w:rPr>
            <w:rStyle w:val="a4"/>
            <w:rFonts w:cs="Times New Roman CYR"/>
          </w:rPr>
          <w:t>*(54)</w:t>
        </w:r>
      </w:hyperlink>
      <w:r>
        <w:t>.</w:t>
      </w:r>
    </w:p>
    <w:p w:rsidR="00B051EE" w:rsidRDefault="00B051EE">
      <w:r>
        <w:t xml:space="preserve">Таким образом, произведенная до 15 февраля 2015 г. продукция, имеющая документы о подтверждении (оценке) ее соответствия ранее установленным требованиям, может находиться в </w:t>
      </w:r>
      <w:r>
        <w:lastRenderedPageBreak/>
        <w:t>обращении и после 15 февраля 2015 г. до конца срока ее годности. Данная продукция должна сопровождаться ранее выданными разрешительными документами. Получение новых разрешительных документов на такую продукцию не требуется</w:t>
      </w:r>
      <w:hyperlink w:anchor="sub_100055" w:history="1">
        <w:r>
          <w:rPr>
            <w:rStyle w:val="a4"/>
            <w:rFonts w:cs="Times New Roman CYR"/>
          </w:rPr>
          <w:t>*(55)</w:t>
        </w:r>
      </w:hyperlink>
      <w:r>
        <w:t>.</w:t>
      </w:r>
    </w:p>
    <w:p w:rsidR="00B051EE" w:rsidRDefault="00B051EE">
      <w:r>
        <w:t xml:space="preserve">В соответствии с </w:t>
      </w:r>
      <w:hyperlink r:id="rId1264" w:history="1">
        <w:r>
          <w:rPr>
            <w:rStyle w:val="a4"/>
            <w:rFonts w:cs="Times New Roman CYR"/>
          </w:rPr>
          <w:t>постановлением</w:t>
        </w:r>
      </w:hyperlink>
      <w:r>
        <w:t xml:space="preserve"> Правительства РФ от 28 августа 2013 г. N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 государственный контроль (надзор) за соблюдением требований </w:t>
      </w:r>
      <w:hyperlink r:id="rId1265" w:history="1">
        <w:r>
          <w:rPr>
            <w:rStyle w:val="a4"/>
            <w:rFonts w:cs="Times New Roman CYR"/>
          </w:rPr>
          <w:t>технического регламента</w:t>
        </w:r>
      </w:hyperlink>
      <w:r>
        <w:t xml:space="preserve"> Таможенного союза "ТР ТС 021/2011. О безопасности пищевой продукции" Роспотребнадзор осуществляет в пределах своей компетенции в рамках государственного контроля (надзора) в области производства и оборота алкогольной продукции в части соблюдения обязательных требований, установленных техническим регламентом к алкогольной продукции.</w:t>
      </w:r>
    </w:p>
    <w:p w:rsidR="00B051EE" w:rsidRDefault="00B051EE">
      <w:r>
        <w:t xml:space="preserve">Согласно требованиям </w:t>
      </w:r>
      <w:hyperlink r:id="rId1266" w:history="1">
        <w:r>
          <w:rPr>
            <w:rStyle w:val="a4"/>
            <w:rFonts w:cs="Times New Roman CYR"/>
          </w:rPr>
          <w:t>приказа</w:t>
        </w:r>
      </w:hyperlink>
      <w:r>
        <w:t xml:space="preserve"> Росалкогольрегулирования от 21 мая 2014 г. N 149 заявку на внесение справочной информации о сертификате соответствия или декларации о соответствии организации заполняют после принятия решения о начале производства соответствующей продукции и получения соответствующего разрешительного документа (сертификата или декларации о соответствии), если информация о нем не найдена в ЕГАИС.</w:t>
      </w:r>
    </w:p>
    <w:p w:rsidR="00B051EE" w:rsidRDefault="00B051EE">
      <w:r>
        <w:t xml:space="preserve">В настоящее время розничная продажа алкогольной продукции без сертификата соответствия или декларации о соответствии образует объективную сторону административного правонарушения, предусмотренного </w:t>
      </w:r>
      <w:hyperlink r:id="rId1267" w:history="1">
        <w:r>
          <w:rPr>
            <w:rStyle w:val="a4"/>
            <w:rFonts w:cs="Times New Roman CYR"/>
          </w:rPr>
          <w:t>ч. 3 ст. 14.16</w:t>
        </w:r>
      </w:hyperlink>
      <w:r>
        <w:t xml:space="preserve"> Кодекса РФ об административных правонарушениях (вне зависимости от того, отсутствовали ли такие документы вообще или только на момент проведения проверки)</w:t>
      </w:r>
      <w:hyperlink w:anchor="sub_100056" w:history="1">
        <w:r>
          <w:rPr>
            <w:rStyle w:val="a4"/>
            <w:rFonts w:cs="Times New Roman CYR"/>
          </w:rPr>
          <w:t>*(56)</w:t>
        </w:r>
      </w:hyperlink>
      <w:r>
        <w:t>.</w:t>
      </w:r>
    </w:p>
    <w:p w:rsidR="00B051EE" w:rsidRDefault="00B051EE">
      <w:r>
        <w:t xml:space="preserve">6.6. </w:t>
      </w:r>
      <w:hyperlink r:id="rId1268" w:history="1">
        <w:r>
          <w:rPr>
            <w:rStyle w:val="a4"/>
            <w:rFonts w:cs="Times New Roman CYR"/>
          </w:rPr>
          <w:t>Пункт 3</w:t>
        </w:r>
      </w:hyperlink>
      <w:r>
        <w:t xml:space="preserve"> комментируемой статьи установил также в качестве одного из обязательных сведений, которые должна содержать алкогольная продукция, находящаяся в розничной продаже на территории Российской Федерации, информацию о государственных стандартах, требованиям которых алкогольная продукция должна соответствовать.</w:t>
      </w:r>
    </w:p>
    <w:p w:rsidR="00B051EE" w:rsidRDefault="00B051EE">
      <w:r>
        <w:t xml:space="preserve">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 отнесено к полномочиям федеральных органов государственной власти в силу </w:t>
      </w:r>
      <w:hyperlink r:id="rId1269" w:history="1">
        <w:r>
          <w:rPr>
            <w:rStyle w:val="a4"/>
            <w:rFonts w:cs="Times New Roman CYR"/>
          </w:rPr>
          <w:t>ст. 5</w:t>
        </w:r>
      </w:hyperlink>
      <w:r>
        <w:t xml:space="preserve"> комментируемого закона.</w:t>
      </w:r>
    </w:p>
    <w:p w:rsidR="00B051EE" w:rsidRDefault="00B051EE">
      <w:r>
        <w:t xml:space="preserve">Реализация </w:t>
      </w:r>
      <w:hyperlink r:id="rId1270" w:history="1">
        <w:r>
          <w:rPr>
            <w:rStyle w:val="a4"/>
            <w:rFonts w:cs="Times New Roman CYR"/>
          </w:rPr>
          <w:t>государственной программы</w:t>
        </w:r>
      </w:hyperlink>
      <w:r>
        <w:t xml:space="preserve"> "Управление государственными финансами и регулирование финансовых рынков", утвержденной </w:t>
      </w:r>
      <w:hyperlink r:id="rId1271" w:history="1">
        <w:r>
          <w:rPr>
            <w:rStyle w:val="a4"/>
            <w:rFonts w:cs="Times New Roman CYR"/>
          </w:rPr>
          <w:t>постановлением</w:t>
        </w:r>
      </w:hyperlink>
      <w:r>
        <w:t xml:space="preserve"> Правительства РФ от 15 апреля 2014 г. N 320, в рамках совершенствования нормативной правовой базы в сфере производства и оборота этилового спирта, алкогольной и спиртосодержащей продукции предусматривает разработку проекта Технического регламента Таможенного союза "О безопасности алкогольной продукции" (который в настоящее время находится в состоянии разработки).</w:t>
      </w:r>
    </w:p>
    <w:p w:rsidR="00B051EE" w:rsidRDefault="00B051EE">
      <w:r>
        <w:t>Требования, закрепленные в государственных стандартах и технических регламентах, являются обязательными, подлежащими соблюдению всеми субъектами предпринимательства.</w:t>
      </w:r>
    </w:p>
    <w:p w:rsidR="00B051EE" w:rsidRDefault="00B051EE">
      <w:r>
        <w:t xml:space="preserve">В соответствии с </w:t>
      </w:r>
      <w:hyperlink r:id="rId1272" w:history="1">
        <w:r>
          <w:rPr>
            <w:rStyle w:val="a4"/>
            <w:rFonts w:cs="Times New Roman CYR"/>
          </w:rPr>
          <w:t>п. 6.2 ст. 46</w:t>
        </w:r>
      </w:hyperlink>
      <w:r>
        <w:t xml:space="preserve"> Федерального закона от 27 декабря 2002 г. N 184-ФЗ до дня вступления в силу технических регламентов в отношении отдельных видов продукции и связанных с требованиями к ней процессов производства, эксплуатации, хранения, реализации и утилизации Правительством РФ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w:t>
      </w:r>
    </w:p>
    <w:p w:rsidR="00B051EE" w:rsidRDefault="00B051EE">
      <w:r>
        <w:t xml:space="preserve">На основании </w:t>
      </w:r>
      <w:hyperlink r:id="rId1273" w:history="1">
        <w:r>
          <w:rPr>
            <w:rStyle w:val="a4"/>
            <w:rFonts w:cs="Times New Roman CYR"/>
          </w:rPr>
          <w:t>ст. 9</w:t>
        </w:r>
      </w:hyperlink>
      <w:r>
        <w:t xml:space="preserve"> Федерального закона от 2 января 2000 г. N 29-ФЗ 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B051EE" w:rsidRDefault="00B051EE">
      <w:r>
        <w:lastRenderedPageBreak/>
        <w:t>За последние годы в целях приведения базы технического регулирования в соответствие с нормативно-правовым регулированием производства и оборота алкогольной продукции внесены соответствующие поправки в комплекс стандартов, касающихся алкогольной продукции, и введены в действие новые ГОСТы.</w:t>
      </w:r>
    </w:p>
    <w:p w:rsidR="00B051EE" w:rsidRDefault="00B051EE">
      <w:r>
        <w:t>В том числе, в 2013-2014 годах в действие введены (или будут вводиться в ближайшее время):</w:t>
      </w:r>
    </w:p>
    <w:p w:rsidR="00B051EE" w:rsidRDefault="00B051EE">
      <w:hyperlink r:id="rId1274" w:history="1">
        <w:r>
          <w:rPr>
            <w:rStyle w:val="a4"/>
            <w:rFonts w:cs="Times New Roman CYR"/>
          </w:rPr>
          <w:t>ГОСТ 31731-2012</w:t>
        </w:r>
      </w:hyperlink>
      <w:r>
        <w:t xml:space="preserve"> "Вино игристое. Технические условия" (введен в действие с 1 июля 2013 г. </w:t>
      </w:r>
      <w:hyperlink r:id="rId1275" w:history="1">
        <w:r>
          <w:rPr>
            <w:rStyle w:val="a4"/>
            <w:rFonts w:cs="Times New Roman CYR"/>
          </w:rPr>
          <w:t>приказом</w:t>
        </w:r>
      </w:hyperlink>
      <w:r>
        <w:t xml:space="preserve"> Росстандарта от 29 ноября 2012 г. N 1788-ст);</w:t>
      </w:r>
    </w:p>
    <w:p w:rsidR="00B051EE" w:rsidRDefault="00B051EE">
      <w:hyperlink r:id="rId1276" w:history="1">
        <w:r>
          <w:rPr>
            <w:rStyle w:val="a4"/>
            <w:rFonts w:cs="Times New Roman CYR"/>
          </w:rPr>
          <w:t>ГОСТ 31492-2012</w:t>
        </w:r>
      </w:hyperlink>
      <w:r>
        <w:t xml:space="preserve"> "Межгосударственный стандарт. Вина игристые и вина игристые жемчужные. Общие технические условия" (введен в действие с 1 июля 2013 г. </w:t>
      </w:r>
      <w:hyperlink r:id="rId1277" w:history="1">
        <w:r>
          <w:rPr>
            <w:rStyle w:val="a4"/>
            <w:rFonts w:cs="Times New Roman CYR"/>
          </w:rPr>
          <w:t>приказом</w:t>
        </w:r>
      </w:hyperlink>
      <w:r>
        <w:t xml:space="preserve"> Росстандарта от 18 октября 2012 г. N 548-ст);</w:t>
      </w:r>
    </w:p>
    <w:p w:rsidR="00B051EE" w:rsidRDefault="00B051EE">
      <w:hyperlink r:id="rId1278" w:history="1">
        <w:r>
          <w:rPr>
            <w:rStyle w:val="a4"/>
            <w:rFonts w:cs="Times New Roman CYR"/>
          </w:rPr>
          <w:t>ГОСТ 31729-2012</w:t>
        </w:r>
      </w:hyperlink>
      <w:r>
        <w:t xml:space="preserve"> "Межгосударственный стандарт. Напитки винные. Общие технические условия" (введен в действие с 1 июля 2013 г. </w:t>
      </w:r>
      <w:hyperlink r:id="rId1279" w:history="1">
        <w:r>
          <w:rPr>
            <w:rStyle w:val="a4"/>
            <w:rFonts w:cs="Times New Roman CYR"/>
          </w:rPr>
          <w:t>приказом</w:t>
        </w:r>
      </w:hyperlink>
      <w:r>
        <w:t xml:space="preserve"> Росстандарта от 29 ноября 2012 г. N 1467-ст);</w:t>
      </w:r>
    </w:p>
    <w:p w:rsidR="00B051EE" w:rsidRDefault="00B051EE">
      <w:r>
        <w:t xml:space="preserve">ГОСТ 31732-2012 "Коньяк. Общие технические условия" (введен в действие с 1 июля 2013 г. </w:t>
      </w:r>
      <w:hyperlink r:id="rId1280" w:history="1">
        <w:r>
          <w:rPr>
            <w:rStyle w:val="a4"/>
            <w:rFonts w:cs="Times New Roman CYR"/>
          </w:rPr>
          <w:t>приказом</w:t>
        </w:r>
      </w:hyperlink>
      <w:r>
        <w:t xml:space="preserve"> Росстандарта от 29 ноября 2012 г. N 1795-ст);</w:t>
      </w:r>
    </w:p>
    <w:p w:rsidR="00B051EE" w:rsidRDefault="00B051EE">
      <w:hyperlink r:id="rId1281" w:history="1">
        <w:r>
          <w:rPr>
            <w:rStyle w:val="a4"/>
            <w:rFonts w:cs="Times New Roman CYR"/>
          </w:rPr>
          <w:t>ГОСТ 31730-2012</w:t>
        </w:r>
      </w:hyperlink>
      <w:r>
        <w:t xml:space="preserve"> "Продукция винодельческая. Правила приемки и методы отбора проб" (введен в действие с 1 июля 2013 г. </w:t>
      </w:r>
      <w:hyperlink r:id="rId1282" w:history="1">
        <w:r>
          <w:rPr>
            <w:rStyle w:val="a4"/>
            <w:rFonts w:cs="Times New Roman CYR"/>
          </w:rPr>
          <w:t>приказом</w:t>
        </w:r>
      </w:hyperlink>
      <w:r>
        <w:t xml:space="preserve"> Росстандарта от 29 ноября 2012 г. N 1634-ст);</w:t>
      </w:r>
    </w:p>
    <w:p w:rsidR="00B051EE" w:rsidRDefault="00B051EE">
      <w:r>
        <w:t>ГОСТ 31711-2012 "Пиво. Общие технические условия" (введен в действие с 1 июля 2013 г. приказом Росстандарта от 29 ноября 2012 г. N 1588-ст);</w:t>
      </w:r>
    </w:p>
    <w:p w:rsidR="00B051EE" w:rsidRDefault="00B051EE">
      <w:hyperlink r:id="rId1283" w:history="1">
        <w:r>
          <w:rPr>
            <w:rStyle w:val="a4"/>
            <w:rFonts w:cs="Times New Roman CYR"/>
          </w:rPr>
          <w:t>ГОСТ 31724-2012</w:t>
        </w:r>
      </w:hyperlink>
      <w:r>
        <w:t xml:space="preserve"> "Водки, водки особые и вода для их приготовления. Определение массовой концентрации катионов, аминов, анионов неорганических и органических кислот методом капиллярного электрофореза" (введен в действие с 1 июля 2013 г. </w:t>
      </w:r>
      <w:hyperlink r:id="rId1284" w:history="1">
        <w:r>
          <w:rPr>
            <w:rStyle w:val="a4"/>
            <w:rFonts w:cs="Times New Roman CYR"/>
          </w:rPr>
          <w:t>приказом</w:t>
        </w:r>
      </w:hyperlink>
      <w:r>
        <w:t xml:space="preserve"> Росстандарта от 29 ноября 2012 г. N 1590-ст);</w:t>
      </w:r>
    </w:p>
    <w:p w:rsidR="00B051EE" w:rsidRDefault="00B051EE">
      <w:hyperlink r:id="rId1285" w:history="1">
        <w:r>
          <w:rPr>
            <w:rStyle w:val="a4"/>
            <w:rFonts w:cs="Times New Roman CYR"/>
          </w:rPr>
          <w:t>ГОСТ 31820-2012</w:t>
        </w:r>
      </w:hyperlink>
      <w:r>
        <w:t xml:space="preserve"> "Сидры. Общие технические условия" (введен в действие с 1 июля 2013 г. </w:t>
      </w:r>
      <w:hyperlink r:id="rId1286" w:history="1">
        <w:r>
          <w:rPr>
            <w:rStyle w:val="a4"/>
            <w:rFonts w:cs="Times New Roman CYR"/>
          </w:rPr>
          <w:t>приказом</w:t>
        </w:r>
      </w:hyperlink>
      <w:r>
        <w:t xml:space="preserve"> Росстандарта от 29 ноября 2012 г. N 1682-ст);</w:t>
      </w:r>
    </w:p>
    <w:p w:rsidR="00B051EE" w:rsidRDefault="00B051EE">
      <w:r>
        <w:t xml:space="preserve">ГОСТ 31641-2012 "Водки и водки особые. Метод определения силикатов с применением ионной хроматографии" (введен в действие с 1 июля 2013 г. </w:t>
      </w:r>
      <w:hyperlink r:id="rId1287" w:history="1">
        <w:r>
          <w:rPr>
            <w:rStyle w:val="a4"/>
            <w:rFonts w:cs="Times New Roman CYR"/>
          </w:rPr>
          <w:t>приказом</w:t>
        </w:r>
      </w:hyperlink>
      <w:r>
        <w:t xml:space="preserve"> Росстандарта от 24 сентября 2012 г. N 428-ст);</w:t>
      </w:r>
    </w:p>
    <w:p w:rsidR="00B051EE" w:rsidRDefault="00B051EE">
      <w:r>
        <w:t xml:space="preserve">ГОСТ 31670-2012 "Водки и водки особые. Спектрально-люминесцентный метод идентификации спирта" (введен в действие с 1 июля 2013 г. </w:t>
      </w:r>
      <w:hyperlink r:id="rId1288" w:history="1">
        <w:r>
          <w:rPr>
            <w:rStyle w:val="a4"/>
            <w:rFonts w:cs="Times New Roman CYR"/>
          </w:rPr>
          <w:t>приказом</w:t>
        </w:r>
      </w:hyperlink>
      <w:r>
        <w:t xml:space="preserve"> Росстандарта от 28 сентября 2012 г. N 469-ст);</w:t>
      </w:r>
    </w:p>
    <w:p w:rsidR="00B051EE" w:rsidRDefault="00B051EE">
      <w:hyperlink r:id="rId1289" w:history="1">
        <w:r>
          <w:rPr>
            <w:rStyle w:val="a4"/>
            <w:rFonts w:cs="Times New Roman CYR"/>
          </w:rPr>
          <w:t>ГОСТ 32131-2013</w:t>
        </w:r>
      </w:hyperlink>
      <w:r>
        <w:t xml:space="preserve"> "Бутылки стеклянные для алкогольной и безалкогольной пищевой продукции. Общие технические условия" (введен в действие с 1 января 2014 г. </w:t>
      </w:r>
      <w:hyperlink r:id="rId1290" w:history="1">
        <w:r>
          <w:rPr>
            <w:rStyle w:val="a4"/>
            <w:rFonts w:cs="Times New Roman CYR"/>
          </w:rPr>
          <w:t>приказом</w:t>
        </w:r>
      </w:hyperlink>
      <w:r>
        <w:t xml:space="preserve"> Росстандарта от 28 августа 2013 г. N 663-ст);</w:t>
      </w:r>
    </w:p>
    <w:p w:rsidR="00B051EE" w:rsidRDefault="00B051EE">
      <w:hyperlink r:id="rId1291" w:history="1">
        <w:r>
          <w:rPr>
            <w:rStyle w:val="a4"/>
            <w:rFonts w:cs="Times New Roman CYR"/>
          </w:rPr>
          <w:t>ГОСТ 32033-2012</w:t>
        </w:r>
      </w:hyperlink>
      <w:r>
        <w:t xml:space="preserve"> "Напитки медовые. Общие технические условия" (введен в действие с 1 января 2014 г. </w:t>
      </w:r>
      <w:hyperlink r:id="rId1292" w:history="1">
        <w:r>
          <w:rPr>
            <w:rStyle w:val="a4"/>
            <w:rFonts w:cs="Times New Roman CYR"/>
          </w:rPr>
          <w:t>приказом</w:t>
        </w:r>
      </w:hyperlink>
      <w:r>
        <w:t xml:space="preserve"> Росстандарта от 28 июня 2013 г. N 326-ст);</w:t>
      </w:r>
    </w:p>
    <w:p w:rsidR="00B051EE" w:rsidRDefault="00B051EE">
      <w:hyperlink r:id="rId1293" w:history="1">
        <w:r>
          <w:rPr>
            <w:rStyle w:val="a4"/>
            <w:rFonts w:cs="Times New Roman CYR"/>
          </w:rPr>
          <w:t>ГОСТ Р 55292-2012</w:t>
        </w:r>
      </w:hyperlink>
      <w:r>
        <w:t xml:space="preserve"> "Напитки пивные. Общие технические условия" (введен в действие 1 января 2014 года </w:t>
      </w:r>
      <w:hyperlink r:id="rId1294" w:history="1">
        <w:r>
          <w:rPr>
            <w:rStyle w:val="a4"/>
            <w:rFonts w:cs="Times New Roman CYR"/>
          </w:rPr>
          <w:t>приказом</w:t>
        </w:r>
      </w:hyperlink>
      <w:r>
        <w:t xml:space="preserve"> Росстандарта от 29 ноября 2012 г. N 1480-ст);</w:t>
      </w:r>
    </w:p>
    <w:p w:rsidR="00B051EE" w:rsidRDefault="00B051EE">
      <w:hyperlink r:id="rId1295" w:history="1">
        <w:r>
          <w:rPr>
            <w:rStyle w:val="a4"/>
            <w:rFonts w:cs="Times New Roman CYR"/>
          </w:rPr>
          <w:t>ГОСТ Р 55315-2012</w:t>
        </w:r>
      </w:hyperlink>
      <w:r>
        <w:t xml:space="preserve"> "Виски Российский. Технические условия" (введен в действие 1 января 2014 года </w:t>
      </w:r>
      <w:hyperlink r:id="rId1296" w:history="1">
        <w:r>
          <w:rPr>
            <w:rStyle w:val="a4"/>
            <w:rFonts w:cs="Times New Roman CYR"/>
          </w:rPr>
          <w:t>приказом</w:t>
        </w:r>
      </w:hyperlink>
      <w:r>
        <w:t xml:space="preserve"> Росстандарта от 29 ноября 2012 г. N 1583-ст);</w:t>
      </w:r>
    </w:p>
    <w:p w:rsidR="00B051EE" w:rsidRDefault="00B051EE">
      <w:r>
        <w:t xml:space="preserve">ГОСТ Р 55313-2012 "Спирт этиловый из пищевого сырья и напитки спиртные. Методы органолептического анализа" (введен в действие 1 января 2014 года </w:t>
      </w:r>
      <w:hyperlink r:id="rId1297" w:history="1">
        <w:r>
          <w:rPr>
            <w:rStyle w:val="a4"/>
            <w:rFonts w:cs="Times New Roman CYR"/>
          </w:rPr>
          <w:t>приказом</w:t>
        </w:r>
      </w:hyperlink>
      <w:r>
        <w:t xml:space="preserve"> Росстандарта от 29 ноября 2012 г. N 1581-ст);</w:t>
      </w:r>
    </w:p>
    <w:p w:rsidR="00B051EE" w:rsidRDefault="00B051EE">
      <w:hyperlink r:id="rId1298" w:history="1">
        <w:r>
          <w:rPr>
            <w:rStyle w:val="a4"/>
            <w:rFonts w:cs="Times New Roman CYR"/>
          </w:rPr>
          <w:t>ГОСТ 32073-2013</w:t>
        </w:r>
      </w:hyperlink>
      <w:r>
        <w:t xml:space="preserve"> "Продукты пищевые. Методы идентификации и определения массовой доли синтетических красителей в алкогольной продукции" (введен в действие 1 января 2014 года </w:t>
      </w:r>
      <w:hyperlink r:id="rId1299" w:history="1">
        <w:r>
          <w:rPr>
            <w:rStyle w:val="a4"/>
            <w:rFonts w:cs="Times New Roman CYR"/>
          </w:rPr>
          <w:t>приказом</w:t>
        </w:r>
      </w:hyperlink>
      <w:r>
        <w:t xml:space="preserve"> Росстандарта от 29 июля 2013 г. N 467-ст);</w:t>
      </w:r>
    </w:p>
    <w:p w:rsidR="00B051EE" w:rsidRDefault="00B051EE">
      <w:hyperlink r:id="rId1300" w:history="1">
        <w:r>
          <w:rPr>
            <w:rStyle w:val="a4"/>
            <w:rFonts w:cs="Times New Roman CYR"/>
          </w:rPr>
          <w:t>ГОСТ 32113-2013</w:t>
        </w:r>
      </w:hyperlink>
      <w:r>
        <w:t xml:space="preserve"> "Продукция винодельческая. Метод определения массовой концентрации лимонной кислоты" (введен в действие 1 января 2014 года </w:t>
      </w:r>
      <w:hyperlink r:id="rId1301" w:history="1">
        <w:r>
          <w:rPr>
            <w:rStyle w:val="a4"/>
            <w:rFonts w:cs="Times New Roman CYR"/>
          </w:rPr>
          <w:t>приказом</w:t>
        </w:r>
      </w:hyperlink>
      <w:r>
        <w:t xml:space="preserve"> Росстандарта от 5 июня 2013 г. N 145-ст);</w:t>
      </w:r>
    </w:p>
    <w:p w:rsidR="00B051EE" w:rsidRDefault="00B051EE">
      <w:hyperlink r:id="rId1302" w:history="1">
        <w:r>
          <w:rPr>
            <w:rStyle w:val="a4"/>
            <w:rFonts w:cs="Times New Roman CYR"/>
          </w:rPr>
          <w:t>ГОСТ 32035-2013</w:t>
        </w:r>
      </w:hyperlink>
      <w:r>
        <w:t xml:space="preserve"> "Водки и водки особые. Правила приемки и методы анализа" (введен в действие с 1 июля 2014 г. </w:t>
      </w:r>
      <w:hyperlink r:id="rId1303" w:history="1">
        <w:r>
          <w:rPr>
            <w:rStyle w:val="a4"/>
            <w:rFonts w:cs="Times New Roman CYR"/>
          </w:rPr>
          <w:t>приказом</w:t>
        </w:r>
      </w:hyperlink>
      <w:r>
        <w:t xml:space="preserve"> Росстандарта от 27 июня 2013 г. N 260-ст);</w:t>
      </w:r>
    </w:p>
    <w:p w:rsidR="00B051EE" w:rsidRDefault="00B051EE">
      <w:hyperlink r:id="rId1304" w:history="1">
        <w:r>
          <w:rPr>
            <w:rStyle w:val="a4"/>
            <w:rFonts w:cs="Times New Roman CYR"/>
          </w:rPr>
          <w:t>ГОСТ 32061-2013</w:t>
        </w:r>
      </w:hyperlink>
      <w:r>
        <w:t xml:space="preserve"> "Продукция винодельческая. Упаковка, маркировка, транспортирование и хранение" (введен в действие с 1 июля 2014 г. </w:t>
      </w:r>
      <w:hyperlink r:id="rId1305" w:history="1">
        <w:r>
          <w:rPr>
            <w:rStyle w:val="a4"/>
            <w:rFonts w:cs="Times New Roman CYR"/>
          </w:rPr>
          <w:t>приказом</w:t>
        </w:r>
      </w:hyperlink>
      <w:r>
        <w:t xml:space="preserve"> Росстандарта от 28 июня 2013 г. N 323-ст);</w:t>
      </w:r>
    </w:p>
    <w:p w:rsidR="00B051EE" w:rsidRDefault="00B051EE">
      <w:hyperlink r:id="rId1306" w:history="1">
        <w:r>
          <w:rPr>
            <w:rStyle w:val="a4"/>
            <w:rFonts w:cs="Times New Roman CYR"/>
          </w:rPr>
          <w:t>ГОСТ 32039-2013</w:t>
        </w:r>
      </w:hyperlink>
      <w:r>
        <w:t xml:space="preserve"> "Водка и спирт этиловый из пищевого сырья. Газохроматографический метод определения подлинности" (введен в действие с 1 июля 2014 г. </w:t>
      </w:r>
      <w:hyperlink r:id="rId1307" w:history="1">
        <w:r>
          <w:rPr>
            <w:rStyle w:val="a4"/>
            <w:rFonts w:cs="Times New Roman CYR"/>
          </w:rPr>
          <w:t>приказом</w:t>
        </w:r>
      </w:hyperlink>
      <w:r>
        <w:t xml:space="preserve"> Росстандарта от 28 июня 2013 г. N 336-ст);</w:t>
      </w:r>
    </w:p>
    <w:p w:rsidR="00B051EE" w:rsidRDefault="00B051EE">
      <w:hyperlink r:id="rId1308" w:history="1">
        <w:r>
          <w:rPr>
            <w:rStyle w:val="a4"/>
            <w:rFonts w:cs="Times New Roman CYR"/>
          </w:rPr>
          <w:t>ГОСТ 30536-2013</w:t>
        </w:r>
      </w:hyperlink>
      <w:r>
        <w:t xml:space="preserve"> "Водка и спирт этиловый из пищевого сырья. Газохроматографический экспресс-метод определения содержания токсичных микропримесей" (введен в действие с 1 июля 2014 г. </w:t>
      </w:r>
      <w:hyperlink r:id="rId1309" w:history="1">
        <w:r>
          <w:rPr>
            <w:rStyle w:val="a4"/>
            <w:rFonts w:cs="Times New Roman CYR"/>
          </w:rPr>
          <w:t>приказом</w:t>
        </w:r>
      </w:hyperlink>
      <w:r>
        <w:t xml:space="preserve"> Росстандарта от 28 июня 2013 г. N 338-ст);</w:t>
      </w:r>
    </w:p>
    <w:p w:rsidR="00B051EE" w:rsidRDefault="00B051EE">
      <w:hyperlink r:id="rId1310" w:history="1">
        <w:r>
          <w:rPr>
            <w:rStyle w:val="a4"/>
            <w:rFonts w:cs="Times New Roman CYR"/>
          </w:rPr>
          <w:t>ГОСТ 32095-2013</w:t>
        </w:r>
      </w:hyperlink>
      <w:r>
        <w:t xml:space="preserve"> "Продукция алкогольная и сырье для ее производства. Метод определения объемной доли этилового спирта" (введен в действие с 1 июля 2014 г. </w:t>
      </w:r>
      <w:hyperlink r:id="rId1311" w:history="1">
        <w:r>
          <w:rPr>
            <w:rStyle w:val="a4"/>
            <w:rFonts w:cs="Times New Roman CYR"/>
          </w:rPr>
          <w:t>приказом</w:t>
        </w:r>
      </w:hyperlink>
      <w:r>
        <w:t xml:space="preserve"> Росстандарта от 27 июня 2013 г. N 247-ст);</w:t>
      </w:r>
    </w:p>
    <w:p w:rsidR="00B051EE" w:rsidRDefault="00B051EE">
      <w:r>
        <w:t>"</w:t>
      </w:r>
      <w:hyperlink r:id="rId1312" w:history="1">
        <w:r>
          <w:rPr>
            <w:rStyle w:val="a4"/>
            <w:rFonts w:cs="Times New Roman CYR"/>
          </w:rPr>
          <w:t>ГОСТ 32000-2012</w:t>
        </w:r>
      </w:hyperlink>
      <w:r>
        <w:t xml:space="preserve">. Межгосударственный стандарт. Продукция алкогольная и сырье для ее производства. Метод определения массовой концентрации приведенного экстракта" (введен в действие с 1 июля 2014 г. </w:t>
      </w:r>
      <w:hyperlink r:id="rId1313" w:history="1">
        <w:r>
          <w:rPr>
            <w:rStyle w:val="a4"/>
            <w:rFonts w:cs="Times New Roman CYR"/>
          </w:rPr>
          <w:t>приказом</w:t>
        </w:r>
      </w:hyperlink>
      <w:r>
        <w:t xml:space="preserve"> Росстандарта от 27 июня 2013 г. N 251-ст);</w:t>
      </w:r>
    </w:p>
    <w:p w:rsidR="00B051EE" w:rsidRDefault="00B051EE">
      <w:hyperlink r:id="rId1314" w:history="1">
        <w:r>
          <w:rPr>
            <w:rStyle w:val="a4"/>
            <w:rFonts w:cs="Times New Roman CYR"/>
          </w:rPr>
          <w:t>ГОСТ 32030-2013</w:t>
        </w:r>
      </w:hyperlink>
      <w:r>
        <w:t xml:space="preserve"> "Вина столовые и виноматериалы столовые. Общие технические условия" (введен в действие с 1 июля 2014 г. </w:t>
      </w:r>
      <w:hyperlink r:id="rId1315" w:history="1">
        <w:r>
          <w:rPr>
            <w:rStyle w:val="a4"/>
            <w:rFonts w:cs="Times New Roman CYR"/>
          </w:rPr>
          <w:t>приказом</w:t>
        </w:r>
      </w:hyperlink>
      <w:r>
        <w:t xml:space="preserve"> Росстандарта от 27 июня 2013 г. N 253-ст);</w:t>
      </w:r>
    </w:p>
    <w:p w:rsidR="00B051EE" w:rsidRDefault="00B051EE">
      <w:r>
        <w:t xml:space="preserve">"ГОСТ 32000-2012. Межгосударственный стандарт. Продукция алкогольная и сырье для ее производства. Метод определения массовой концентрации приведенного экстракта" (введен в действие с 1 июля 2014 г. </w:t>
      </w:r>
      <w:hyperlink r:id="rId1316" w:history="1">
        <w:r>
          <w:rPr>
            <w:rStyle w:val="a4"/>
            <w:rFonts w:cs="Times New Roman CYR"/>
          </w:rPr>
          <w:t>приказом</w:t>
        </w:r>
      </w:hyperlink>
      <w:r>
        <w:t xml:space="preserve"> Росстандарта от 27 июня 2013 г. N 251-ст);</w:t>
      </w:r>
    </w:p>
    <w:p w:rsidR="00B051EE" w:rsidRDefault="00B051EE">
      <w:hyperlink r:id="rId1317" w:history="1">
        <w:r>
          <w:rPr>
            <w:rStyle w:val="a4"/>
            <w:rFonts w:cs="Times New Roman CYR"/>
          </w:rPr>
          <w:t>ГОСТ 32027-2013</w:t>
        </w:r>
      </w:hyperlink>
      <w:r>
        <w:t xml:space="preserve"> "Виноматериалы фруктовые (плодовые) сброженные и сброженно-спиртованные. Технические условия" (введен в действие с 1 июля 2014 г. </w:t>
      </w:r>
      <w:hyperlink r:id="rId1318" w:history="1">
        <w:r>
          <w:rPr>
            <w:rStyle w:val="a4"/>
            <w:rFonts w:cs="Times New Roman CYR"/>
          </w:rPr>
          <w:t>приказом</w:t>
        </w:r>
      </w:hyperlink>
      <w:r>
        <w:t xml:space="preserve"> Росстандарта от 28 июня 2013 г. N 321-ст);</w:t>
      </w:r>
    </w:p>
    <w:p w:rsidR="00B051EE" w:rsidRDefault="00B051EE">
      <w:hyperlink r:id="rId1319" w:history="1">
        <w:r>
          <w:rPr>
            <w:rStyle w:val="a4"/>
            <w:rFonts w:cs="Times New Roman CYR"/>
          </w:rPr>
          <w:t>ГОСТ 32081-2013</w:t>
        </w:r>
      </w:hyperlink>
      <w:r>
        <w:t xml:space="preserve"> "Продукция алкогольная и сырье для ее производства. Метод определения относительной плотности" (введен в действие с 1 июля 2014 г. </w:t>
      </w:r>
      <w:hyperlink r:id="rId1320" w:history="1">
        <w:r>
          <w:rPr>
            <w:rStyle w:val="a4"/>
            <w:rFonts w:cs="Times New Roman CYR"/>
          </w:rPr>
          <w:t>приказом</w:t>
        </w:r>
      </w:hyperlink>
      <w:r>
        <w:t xml:space="preserve"> Росстандарта от 27 июня 2013 г. N 248-ст);</w:t>
      </w:r>
    </w:p>
    <w:p w:rsidR="00B051EE" w:rsidRDefault="00B051EE">
      <w:hyperlink r:id="rId1321" w:history="1">
        <w:r>
          <w:rPr>
            <w:rStyle w:val="a4"/>
            <w:rFonts w:cs="Times New Roman CYR"/>
          </w:rPr>
          <w:t>ГОСТ 32001-2012</w:t>
        </w:r>
      </w:hyperlink>
      <w:r>
        <w:t xml:space="preserve"> "Продукция алкогольная и сырье для ее производства. Метод определения массовой концентрации летучих кислот" (введен в действие с 1 июля 2014 г. </w:t>
      </w:r>
      <w:hyperlink r:id="rId1322" w:history="1">
        <w:r>
          <w:rPr>
            <w:rStyle w:val="a4"/>
            <w:rFonts w:cs="Times New Roman CYR"/>
          </w:rPr>
          <w:t>приказом</w:t>
        </w:r>
      </w:hyperlink>
      <w:r>
        <w:t xml:space="preserve"> Росстандарта от 27 июня 2013 г. N 250-ст);</w:t>
      </w:r>
    </w:p>
    <w:p w:rsidR="00B051EE" w:rsidRDefault="00B051EE">
      <w:hyperlink r:id="rId1323" w:history="1">
        <w:r>
          <w:rPr>
            <w:rStyle w:val="a4"/>
            <w:rFonts w:cs="Times New Roman CYR"/>
          </w:rPr>
          <w:t>ГОСТ 32114-2013</w:t>
        </w:r>
      </w:hyperlink>
      <w:r>
        <w:t xml:space="preserve"> "Продукция алкогольная и сырье для ее производства. Методы определения массовой концентрации титруемых кислот" (введен в действие с 1 июля 2014 г. </w:t>
      </w:r>
      <w:hyperlink r:id="rId1324" w:history="1">
        <w:r>
          <w:rPr>
            <w:rStyle w:val="a4"/>
            <w:rFonts w:cs="Times New Roman CYR"/>
          </w:rPr>
          <w:t>приказом</w:t>
        </w:r>
      </w:hyperlink>
      <w:r>
        <w:t xml:space="preserve"> Росстандарта от 27 июня 2013 г. N 249-ст);</w:t>
      </w:r>
    </w:p>
    <w:p w:rsidR="00B051EE" w:rsidRDefault="00B051EE">
      <w:r>
        <w:t>"</w:t>
      </w:r>
      <w:hyperlink r:id="rId1325" w:history="1">
        <w:r>
          <w:rPr>
            <w:rStyle w:val="a4"/>
            <w:rFonts w:cs="Times New Roman CYR"/>
          </w:rPr>
          <w:t>ГОСТ 32080-2013</w:t>
        </w:r>
      </w:hyperlink>
      <w:r>
        <w:t>. Межгосударственный стандарт. Изделия ликероводочные. Правила приемки и методы анализа" (введен в действие с 1 июля 2014 г. приказом Росстандарта от 27 июня 2013 г. N 259-ст);</w:t>
      </w:r>
    </w:p>
    <w:p w:rsidR="00B051EE" w:rsidRDefault="00B051EE">
      <w:r>
        <w:t>"</w:t>
      </w:r>
      <w:hyperlink r:id="rId1326" w:history="1">
        <w:r>
          <w:rPr>
            <w:rStyle w:val="a4"/>
            <w:rFonts w:cs="Times New Roman CYR"/>
          </w:rPr>
          <w:t>ГОСТ 32071-2013</w:t>
        </w:r>
      </w:hyperlink>
      <w:r>
        <w:t>. Межгосударственный стандарт. Продукция алкогольная. Ликеры. Общие технические условия" (введен в действие с 1 июля 2014 г. приказом Росстандарта от 28 июня 2013 г. N 342-ст);</w:t>
      </w:r>
    </w:p>
    <w:p w:rsidR="00B051EE" w:rsidRDefault="00B051EE">
      <w:hyperlink r:id="rId1327" w:history="1">
        <w:r>
          <w:rPr>
            <w:rStyle w:val="a4"/>
            <w:rFonts w:cs="Times New Roman CYR"/>
          </w:rPr>
          <w:t>ГОСТ 32715-2014</w:t>
        </w:r>
      </w:hyperlink>
      <w:r>
        <w:t xml:space="preserve"> "Вина ликерные, вина ликерные защищенных географических указаний, вина ликерные защищенных наименований места происхождения. Общие технические условия" (в соответствии с </w:t>
      </w:r>
      <w:hyperlink r:id="rId1328" w:history="1">
        <w:r>
          <w:rPr>
            <w:rStyle w:val="a4"/>
            <w:rFonts w:cs="Times New Roman CYR"/>
          </w:rPr>
          <w:t>приказом</w:t>
        </w:r>
      </w:hyperlink>
      <w:r>
        <w:t xml:space="preserve"> Росстандарта от 29 июля 2014 г. N 835-ст будет введен в действие с 1 января 2016 г.);</w:t>
      </w:r>
    </w:p>
    <w:p w:rsidR="00B051EE" w:rsidRDefault="00B051EE">
      <w:hyperlink r:id="rId1329" w:history="1">
        <w:r>
          <w:rPr>
            <w:rStyle w:val="a4"/>
            <w:rFonts w:cs="Times New Roman CYR"/>
          </w:rPr>
          <w:t>ГОСТ 32930-2014</w:t>
        </w:r>
      </w:hyperlink>
      <w:r>
        <w:t xml:space="preserve"> "Спирт этиловый из пищевого сырья, напитки спиртные. Спектрофотометрический метод определения содержания массовой концентрации фурфурола" (в соответствии с </w:t>
      </w:r>
      <w:hyperlink r:id="rId1330" w:history="1">
        <w:r>
          <w:rPr>
            <w:rStyle w:val="a4"/>
            <w:rFonts w:cs="Times New Roman CYR"/>
          </w:rPr>
          <w:t>приказом</w:t>
        </w:r>
      </w:hyperlink>
      <w:r>
        <w:t xml:space="preserve"> Росстандарта от 24 ноября 2014 г. N 1717-ст будет введен в действие с 1 января 2016 г.);</w:t>
      </w:r>
    </w:p>
    <w:p w:rsidR="00B051EE" w:rsidRDefault="00B051EE">
      <w:hyperlink r:id="rId1331" w:history="1">
        <w:r>
          <w:rPr>
            <w:rStyle w:val="a4"/>
            <w:rFonts w:cs="Times New Roman CYR"/>
          </w:rPr>
          <w:t>ГОСТ 32710-2014</w:t>
        </w:r>
      </w:hyperlink>
      <w:r>
        <w:t xml:space="preserve"> "Продукция алкогольная и сырье для ее производства. Идентификация. Метод определения отношения изотопов </w:t>
      </w:r>
      <w:r w:rsidR="00CC2F09">
        <w:rPr>
          <w:noProof/>
        </w:rPr>
        <w:drawing>
          <wp:inline distT="0" distB="0" distL="0" distR="0">
            <wp:extent cx="561975" cy="247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32">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t xml:space="preserve"> спиртов и сахаров в винах и суслах" (в </w:t>
      </w:r>
      <w:r>
        <w:lastRenderedPageBreak/>
        <w:t xml:space="preserve">соответствии с </w:t>
      </w:r>
      <w:hyperlink r:id="rId1333" w:history="1">
        <w:r>
          <w:rPr>
            <w:rStyle w:val="a4"/>
            <w:rFonts w:cs="Times New Roman CYR"/>
          </w:rPr>
          <w:t>приказом</w:t>
        </w:r>
      </w:hyperlink>
      <w:r>
        <w:t xml:space="preserve"> Росстандарта от 25 июня 2014 г. N 669-ст будет введен в действие с 1 января 2016 г.).</w:t>
      </w:r>
    </w:p>
    <w:p w:rsidR="00B051EE" w:rsidRDefault="00B051EE">
      <w:r>
        <w:t>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 обеспечивать безопасность для здоровья человека пищевых продуктов при их производстве, транспортировке, хранении, реализации населению, осуществлять производственный контроль за соблюдением санитарно-эпидемиологических требований (</w:t>
      </w:r>
      <w:hyperlink r:id="rId1334" w:history="1">
        <w:r>
          <w:rPr>
            <w:rStyle w:val="a4"/>
            <w:rFonts w:cs="Times New Roman CYR"/>
          </w:rPr>
          <w:t>ст. 11</w:t>
        </w:r>
      </w:hyperlink>
      <w:r>
        <w:t xml:space="preserve"> Федерального закона от 30 марта 1999 г. N 52-ФЗ "О санитарно-эпидемиологическом благополучии населения").</w:t>
      </w:r>
    </w:p>
    <w:p w:rsidR="00B051EE" w:rsidRDefault="00B051EE">
      <w:r>
        <w:t>Поэтому обязательными к применению являются, в том числе:</w:t>
      </w:r>
    </w:p>
    <w:p w:rsidR="00B051EE" w:rsidRDefault="00B051EE">
      <w:r>
        <w:t>"</w:t>
      </w:r>
      <w:hyperlink r:id="rId1335" w:history="1">
        <w:r>
          <w:rPr>
            <w:rStyle w:val="a4"/>
            <w:rFonts w:cs="Times New Roman CYR"/>
          </w:rPr>
          <w:t>СанПиН 2.3.2.1078-01. 2.3.2.</w:t>
        </w:r>
      </w:hyperlink>
      <w:r>
        <w:t xml:space="preserve">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(утверждены Главным государственным санитарным врачом РФ 6 ноября 2001 г., введены в действие </w:t>
      </w:r>
      <w:hyperlink r:id="rId1336" w:history="1">
        <w:r>
          <w:rPr>
            <w:rStyle w:val="a4"/>
            <w:rFonts w:cs="Times New Roman CYR"/>
          </w:rPr>
          <w:t>постановлением</w:t>
        </w:r>
      </w:hyperlink>
      <w:r>
        <w:t xml:space="preserve"> Главного государственного санитарного врача РФ от 14 ноября 2001 г. N 36);</w:t>
      </w:r>
    </w:p>
    <w:p w:rsidR="00B051EE" w:rsidRDefault="00B051EE">
      <w:r>
        <w:t>"</w:t>
      </w:r>
      <w:hyperlink r:id="rId1337" w:history="1">
        <w:r>
          <w:rPr>
            <w:rStyle w:val="a4"/>
            <w:rFonts w:cs="Times New Roman CYR"/>
          </w:rPr>
          <w:t>СП 2.3.6.1066-01. 2.3.5.</w:t>
        </w:r>
      </w:hyperlink>
      <w:r>
        <w:t xml:space="preserve">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 (утверждены Главным государственным санитарным врачом РФ 6 сентября 2001 г., введены в действие </w:t>
      </w:r>
      <w:hyperlink r:id="rId1338" w:history="1">
        <w:r>
          <w:rPr>
            <w:rStyle w:val="a4"/>
            <w:rFonts w:cs="Times New Roman CYR"/>
          </w:rPr>
          <w:t>постановлением</w:t>
        </w:r>
      </w:hyperlink>
      <w:r>
        <w:t xml:space="preserve"> Главного государственного санитарного врача РФ от 7 сентября 2001 г. N 23);</w:t>
      </w:r>
    </w:p>
    <w:p w:rsidR="00B051EE" w:rsidRDefault="00B051EE">
      <w:r>
        <w:t>"</w:t>
      </w:r>
      <w:hyperlink r:id="rId1339" w:history="1">
        <w:r>
          <w:rPr>
            <w:rStyle w:val="a4"/>
            <w:rFonts w:cs="Times New Roman CYR"/>
          </w:rPr>
          <w:t>СП 2.3.6.1079-01. 2.3.6.</w:t>
        </w:r>
      </w:hyperlink>
      <w:r>
        <w:t xml:space="preserve">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(утверждены Главным государственным санитарным врачом РФ 6 ноября 2001 г., введены в действие </w:t>
      </w:r>
      <w:hyperlink r:id="rId1340" w:history="1">
        <w:r>
          <w:rPr>
            <w:rStyle w:val="a4"/>
            <w:rFonts w:cs="Times New Roman CYR"/>
          </w:rPr>
          <w:t>постановлением</w:t>
        </w:r>
      </w:hyperlink>
      <w:r>
        <w:t xml:space="preserve"> Главного государственного санитарного врача РФ от 8 ноября 2001 г. N 31).</w:t>
      </w:r>
    </w:p>
    <w:p w:rsidR="00B051EE" w:rsidRDefault="00B051EE">
      <w:r>
        <w:t xml:space="preserve">Следует отметить, что в соответствии с </w:t>
      </w:r>
      <w:hyperlink r:id="rId1341" w:history="1">
        <w:r>
          <w:rPr>
            <w:rStyle w:val="a4"/>
            <w:rFonts w:cs="Times New Roman CYR"/>
          </w:rPr>
          <w:t>Федеральным законом</w:t>
        </w:r>
      </w:hyperlink>
      <w:r>
        <w:t xml:space="preserve"> от 21 июля 2005 г. N 102-ФЗ со дня вступления в силу соответствующих технических регламентов в </w:t>
      </w:r>
      <w:hyperlink r:id="rId1342" w:history="1">
        <w:r>
          <w:rPr>
            <w:rStyle w:val="a4"/>
            <w:rFonts w:cs="Times New Roman CYR"/>
          </w:rPr>
          <w:t>абзаце седьмом п. 3</w:t>
        </w:r>
      </w:hyperlink>
      <w:r>
        <w:t xml:space="preserve"> комментируемой статьи слова "государственных стандартах" заменяются словами "технических регламентах". Соответственно, алкогольная продукция, находящаяся в розничной продаже на территории Российской Федерации, должна будет содержать сведения о технических регламентах, требованиям которых алкогольная продукция должна соответствовать.</w:t>
      </w:r>
    </w:p>
    <w:p w:rsidR="00B051EE" w:rsidRDefault="00B051EE">
      <w:r>
        <w:t xml:space="preserve">Производство продукции, не соответствующей государственным стандартам, является основанием для аннулирования лицензии в судебном порядке согласно </w:t>
      </w:r>
      <w:hyperlink r:id="rId1343" w:history="1">
        <w:r>
          <w:rPr>
            <w:rStyle w:val="a4"/>
            <w:rFonts w:cs="Times New Roman CYR"/>
          </w:rPr>
          <w:t>п. 3 ст. 20</w:t>
        </w:r>
      </w:hyperlink>
      <w:r>
        <w:t xml:space="preserve"> комментируемого закона.</w:t>
      </w:r>
    </w:p>
    <w:p w:rsidR="00B051EE" w:rsidRDefault="00B051EE">
      <w:r>
        <w:t>Находящаяся в обороте алкогольная продукция, не соответствующая государственным стандартам и техническим условиям, подлежит изъятию (</w:t>
      </w:r>
      <w:hyperlink r:id="rId1344" w:history="1">
        <w:r>
          <w:rPr>
            <w:rStyle w:val="a4"/>
            <w:rFonts w:cs="Times New Roman CYR"/>
          </w:rPr>
          <w:t>п. 1 ст. 25</w:t>
        </w:r>
      </w:hyperlink>
      <w:r>
        <w:t xml:space="preserve"> комментируемого закона). Аналогично, </w:t>
      </w:r>
      <w:hyperlink r:id="rId1345" w:history="1">
        <w:r>
          <w:rPr>
            <w:rStyle w:val="a4"/>
            <w:rFonts w:cs="Times New Roman CYR"/>
          </w:rPr>
          <w:t>п. 2 ст. 3</w:t>
        </w:r>
      </w:hyperlink>
      <w:r>
        <w:t xml:space="preserve"> Федерального закона от 2 января 2000 г. N 29-ФЗ предусматривает, что не соответствующие требованиям нормативных документов пищевые продукты не могут находиться в обороте. Они должны быть признаны некачественными и опасными, утилизируются или уничтожаются.</w:t>
      </w:r>
    </w:p>
    <w:p w:rsidR="00B051EE" w:rsidRDefault="00B051EE">
      <w:r>
        <w:t>Таким образом, законом установлена юридическая презумпция опасности для жизни или здоровья граждан алкогольной продукции, не отвечающей требованиям государственных стандартов</w:t>
      </w:r>
      <w:hyperlink w:anchor="sub_100057" w:history="1">
        <w:r>
          <w:rPr>
            <w:rStyle w:val="a4"/>
            <w:rFonts w:cs="Times New Roman CYR"/>
          </w:rPr>
          <w:t>*(57)</w:t>
        </w:r>
      </w:hyperlink>
      <w:r>
        <w:t>.</w:t>
      </w:r>
    </w:p>
    <w:p w:rsidR="00B051EE" w:rsidRDefault="00B051EE">
      <w:r>
        <w:t>Если продавец, имея возможность (следуя приведенным выше положениям нормативных правовых актов) своевременно обнаружить отсутствие на этикетках алкогольной продукции информации о содержании вредных для здоровья веществ, определяемых в соответствии с обязательными требованиями стандартов и технических регламентов, и не передавать ее в розничную продажу, мер к этому не принимает, он подлежит административной ответственности. Кроме того, указание при розничной продаже алкоголя на потребительской таре о соответствии товара нормативным требованиям должно быть доступным для потребителя.</w:t>
      </w:r>
    </w:p>
    <w:p w:rsidR="00B051EE" w:rsidRDefault="00B051EE">
      <w:r>
        <w:lastRenderedPageBreak/>
        <w:t xml:space="preserve">Например, </w:t>
      </w:r>
      <w:hyperlink r:id="rId1346" w:history="1">
        <w:r>
          <w:rPr>
            <w:rStyle w:val="a4"/>
            <w:rFonts w:cs="Times New Roman CYR"/>
          </w:rPr>
          <w:t>постановлением</w:t>
        </w:r>
      </w:hyperlink>
      <w:r>
        <w:t xml:space="preserve"> ФАС Восточно-Сибирского округа от 27 октября 2009 г. по делу N А19-6080/09 установлено, что при осуществлении розничной продажи алкогольной продукции, указание на потребительской таре о соответствии товара нормативным требованиям не было доступным для потребителя: во-первых, не было расшифровано наименование указанных СанПиН, в связи с чем потребитель не может составить представление о сфере действия этих СанПиН; во-вторых, потребитель указанным сообщением не уведомлялся о том, что данный товар отвечает иным, помимо указанных СанПиН, обязательным требованиям к товарам, не были указаны государственные стандарты; в третьих, потребитель, таким образом, не уведомлялся о том, есть ли в товаре вредные для здоровья вещества, так как из изложенного сообщения можно было сделать вывод о том, что вредных для здоровья веществ в товаре нет, в связи с чем данный товар и отвечает указанным требованиям. С учетом изложенного, юридическое лицо было привлечено к административной ответственности.</w:t>
      </w:r>
    </w:p>
    <w:p w:rsidR="00B051EE" w:rsidRDefault="00B051EE">
      <w:r>
        <w:t xml:space="preserve">В настоящее время неправомерные действия, связанные с оборотом некачественной алкогольной продукции, подлежат квалификации по </w:t>
      </w:r>
      <w:hyperlink r:id="rId1347" w:history="1">
        <w:r>
          <w:rPr>
            <w:rStyle w:val="a4"/>
            <w:rFonts w:cs="Times New Roman CYR"/>
          </w:rPr>
          <w:t>ст. 14.43</w:t>
        </w:r>
      </w:hyperlink>
      <w:r>
        <w:t xml:space="preserve"> Кодекса РФ об административных правонарушениях.</w:t>
      </w:r>
    </w:p>
    <w:p w:rsidR="00B051EE" w:rsidRDefault="00B051EE">
      <w:r>
        <w:t xml:space="preserve">Так, например, </w:t>
      </w:r>
      <w:hyperlink r:id="rId1348" w:history="1">
        <w:r>
          <w:rPr>
            <w:rStyle w:val="a4"/>
            <w:rFonts w:cs="Times New Roman CYR"/>
          </w:rPr>
          <w:t>постановлением</w:t>
        </w:r>
      </w:hyperlink>
      <w:r>
        <w:t xml:space="preserve"> Верховного Суда РФ от 15 декабря 2014 г. N 308-АД14-4761 по делу N А32-35622/2013 установлено, что в нарушение </w:t>
      </w:r>
      <w:hyperlink r:id="rId1349" w:history="1">
        <w:r>
          <w:rPr>
            <w:rStyle w:val="a4"/>
            <w:rFonts w:cs="Times New Roman CYR"/>
          </w:rPr>
          <w:t>п. 1 ст. 26</w:t>
        </w:r>
      </w:hyperlink>
      <w:r>
        <w:t xml:space="preserve"> комментируемого закона, </w:t>
      </w:r>
      <w:hyperlink r:id="rId1350" w:history="1">
        <w:r>
          <w:rPr>
            <w:rStyle w:val="a4"/>
            <w:rFonts w:cs="Times New Roman CYR"/>
          </w:rPr>
          <w:t>ст.ст. 3</w:t>
        </w:r>
      </w:hyperlink>
      <w:r>
        <w:t xml:space="preserve">, </w:t>
      </w:r>
      <w:hyperlink r:id="rId1351" w:history="1">
        <w:r>
          <w:rPr>
            <w:rStyle w:val="a4"/>
            <w:rFonts w:cs="Times New Roman CYR"/>
          </w:rPr>
          <w:t>17</w:t>
        </w:r>
      </w:hyperlink>
      <w:r>
        <w:t xml:space="preserve">, </w:t>
      </w:r>
      <w:hyperlink r:id="rId1352" w:history="1">
        <w:r>
          <w:rPr>
            <w:rStyle w:val="a4"/>
            <w:rFonts w:cs="Times New Roman CYR"/>
          </w:rPr>
          <w:t>22</w:t>
        </w:r>
      </w:hyperlink>
      <w:r>
        <w:t xml:space="preserve"> Федерального закона от 2 января 2000 г. N 29-ФЗ и требований ГОСТ ЗАО "С." осуществляло производство (изготовление) и оборот (выпуск в обращение) алкогольной продукции (шампанское), не соответствующей обязательным требованиям государственных стандартов (подлежащих применению до вступления в силу соответствующих технических регламентов) к продукции, и с нарушением процессов производства, хранения алкогольной продукции. Тем самым, юридическое лицо совершило административное правонарушение, предусмотренное </w:t>
      </w:r>
      <w:hyperlink r:id="rId1353" w:history="1">
        <w:r>
          <w:rPr>
            <w:rStyle w:val="a4"/>
            <w:rFonts w:cs="Times New Roman CYR"/>
          </w:rPr>
          <w:t>ч. 1 ст. 14.43</w:t>
        </w:r>
      </w:hyperlink>
      <w:r>
        <w:t xml:space="preserve"> Кодекса РФ об административных правонарушениях.</w:t>
      </w:r>
    </w:p>
    <w:p w:rsidR="00B051EE" w:rsidRDefault="00B051EE">
      <w:r>
        <w:t>Вместе с тем, факт оборота алкогольной продукции, не соответствующей обязательным требованиям ГОСТ, должен быть подтвержден надлежащими доказательствами.</w:t>
      </w:r>
    </w:p>
    <w:p w:rsidR="00B051EE" w:rsidRDefault="00B051EE">
      <w:r>
        <w:t xml:space="preserve">Например, судами установлено, что проверка по наличию в вине спирта невиноградного происхождения осуществлялась испытательной лабораторией по авторской методике, которая имела свидетельство об аттестации, но не входила в область аккредитации соответствующего испытательного центра. Руководствуясь </w:t>
      </w:r>
      <w:hyperlink r:id="rId1354" w:history="1">
        <w:r>
          <w:rPr>
            <w:rStyle w:val="a4"/>
            <w:rFonts w:cs="Times New Roman CYR"/>
          </w:rPr>
          <w:t>п. 1 ст. 31</w:t>
        </w:r>
      </w:hyperlink>
      <w:r>
        <w:t xml:space="preserve"> Федерального закона от 27 декабря 2002 г. N 184-ФЗ, национальным стандартом РФ </w:t>
      </w:r>
      <w:hyperlink r:id="rId1355" w:history="1">
        <w:r>
          <w:rPr>
            <w:rStyle w:val="a4"/>
            <w:rFonts w:cs="Times New Roman CYR"/>
          </w:rPr>
          <w:t>ГОСТ Р 51000.4-2011</w:t>
        </w:r>
      </w:hyperlink>
      <w:r>
        <w:t xml:space="preserve"> "Общие требования к аккредитации испытательных лабораторий", утвержденным и введенным в действие </w:t>
      </w:r>
      <w:hyperlink r:id="rId1356" w:history="1">
        <w:r>
          <w:rPr>
            <w:rStyle w:val="a4"/>
            <w:rFonts w:cs="Times New Roman CYR"/>
          </w:rPr>
          <w:t>приказом</w:t>
        </w:r>
      </w:hyperlink>
      <w:r>
        <w:t xml:space="preserve"> Росстандарта от 29 июня 2012 г. N 143-ст, суды оценили полученные в результате исследований с применением авторской методики показатели в совокупности с другими имеющимися в деле доказательствами. В результате такой оценки, проведенной с соблюдением положений </w:t>
      </w:r>
      <w:hyperlink r:id="rId1357" w:history="1">
        <w:r>
          <w:rPr>
            <w:rStyle w:val="a4"/>
            <w:rFonts w:cs="Times New Roman CYR"/>
          </w:rPr>
          <w:t>ст. 26.11</w:t>
        </w:r>
      </w:hyperlink>
      <w:r>
        <w:t xml:space="preserve"> Кодекса РФ об административных правонарушениях, судебные инстанции посчитали недостаточными доказательства о нарушении юридическим лицом требований ГОСТ (</w:t>
      </w:r>
      <w:hyperlink r:id="rId1358" w:history="1">
        <w:r>
          <w:rPr>
            <w:rStyle w:val="a4"/>
            <w:rFonts w:cs="Times New Roman CYR"/>
          </w:rPr>
          <w:t>постановление</w:t>
        </w:r>
      </w:hyperlink>
      <w:r>
        <w:t xml:space="preserve"> Верховного Суда РФ от 4 февраля 2015 г. по делу N 305-АД14-5490, А41-19694/2014).</w:t>
      </w:r>
    </w:p>
    <w:p w:rsidR="00B051EE" w:rsidRDefault="00B051EE">
      <w:r>
        <w:t>6.7. К категории обязательных сведений, которыми должна сопровождаться алкогольная продукция, находящаяся в розничной продаже на территории Российской Федерации, относится также информация об объеме алкогольной продукции в потребительской таре.</w:t>
      </w:r>
    </w:p>
    <w:p w:rsidR="00B051EE" w:rsidRDefault="00B051EE">
      <w:r>
        <w:t>Понятие объема алкогольной продукции в потребительской таре имеет важнейшее значение с точки зрения регулирования оборота алкогольной продукции. Оно используется во многих положениях комментируемого закона. В частности, федеральная специальная марка и акцизная марка должны содержать сведения об объеме маркируемой алкогольной продукции в потребительской таре (</w:t>
      </w:r>
      <w:hyperlink r:id="rId1359" w:history="1">
        <w:r>
          <w:rPr>
            <w:rStyle w:val="a4"/>
            <w:rFonts w:cs="Times New Roman CYR"/>
          </w:rPr>
          <w:t>п. 3.1 ст. 12</w:t>
        </w:r>
      </w:hyperlink>
      <w:r>
        <w:t xml:space="preserve"> комментируемого закона).</w:t>
      </w:r>
    </w:p>
    <w:p w:rsidR="00B051EE" w:rsidRDefault="00B051EE">
      <w:r>
        <w:t xml:space="preserve">Согласно требованиям </w:t>
      </w:r>
      <w:hyperlink r:id="rId1360" w:history="1">
        <w:r>
          <w:rPr>
            <w:rStyle w:val="a4"/>
            <w:rFonts w:cs="Times New Roman CYR"/>
          </w:rPr>
          <w:t>постановления</w:t>
        </w:r>
      </w:hyperlink>
      <w:r>
        <w:t xml:space="preserve"> Правительства РФ от 21 декабря 2005 г. N 785 "О маркировке алкогольной продукции федеральными специальными марками" обязательство об использовании приобретаемых федеральных специальных марок в соответствии с их назначением должно предусматривать нанесение организацией в течение 6 месяцев федеральных специальных </w:t>
      </w:r>
      <w:r>
        <w:lastRenderedPageBreak/>
        <w:t>марок на потребительскую тару алкогольной продукции, вид и емкость которой указаны в заявлении о выдаче марок.</w:t>
      </w:r>
    </w:p>
    <w:p w:rsidR="00B051EE" w:rsidRDefault="00B051EE">
      <w:r>
        <w:t xml:space="preserve">Сведения об объеме алкогольной продукции в потребительской таре наносятся на марку на русском языке одной строкой ниже двухмерного штрихового кода (см. </w:t>
      </w:r>
      <w:hyperlink r:id="rId1361" w:history="1">
        <w:r>
          <w:rPr>
            <w:rStyle w:val="a4"/>
            <w:rFonts w:cs="Times New Roman CYR"/>
          </w:rPr>
          <w:t>приказ</w:t>
        </w:r>
      </w:hyperlink>
      <w:r>
        <w:t xml:space="preserve"> Росалкогольрегулирования от 12 мая 2010 г. N 33н "Об утверждении перечня сведений о маркируемой алкогольной продукции,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формата нанесения указанных сведений").</w:t>
      </w:r>
    </w:p>
    <w:p w:rsidR="00B051EE" w:rsidRDefault="00B051EE">
      <w:r>
        <w:t>Более подробные требования устанавливаются ГОСТами в отношении конкретных видов алкогольной продукции.</w:t>
      </w:r>
    </w:p>
    <w:p w:rsidR="00B051EE" w:rsidRDefault="00B051EE">
      <w:r>
        <w:t>Например, согласно "</w:t>
      </w:r>
      <w:hyperlink r:id="rId1362" w:history="1">
        <w:r>
          <w:rPr>
            <w:rStyle w:val="a4"/>
            <w:rFonts w:cs="Times New Roman CYR"/>
          </w:rPr>
          <w:t>ГОСТ Р 55292-2012</w:t>
        </w:r>
      </w:hyperlink>
      <w:r>
        <w:t xml:space="preserve">. Национальный стандарт Российской Федерации. Напитки пивные. Общие технические условия" (введен в действие с 1 января 2014 г. </w:t>
      </w:r>
      <w:hyperlink r:id="rId1363" w:history="1">
        <w:r>
          <w:rPr>
            <w:rStyle w:val="a4"/>
            <w:rFonts w:cs="Times New Roman CYR"/>
          </w:rPr>
          <w:t>приказом</w:t>
        </w:r>
      </w:hyperlink>
      <w:r>
        <w:t xml:space="preserve"> Росстандарта от 29 ноября 2012 г. N 1480-ст) объем продукции в единице потребительской тары должен соответствовать номинальному количеству, указанному в маркировке на потребительской таре, с учетом допустимых отклонений. При этом допускается совместное указание на этикетке объема напитка в потребительской таре с нанесением отметки для указания фактического объема.</w:t>
      </w:r>
    </w:p>
    <w:p w:rsidR="00B051EE" w:rsidRDefault="00B051EE">
      <w:r>
        <w:t>6.8. Наименования основных ингредиентов, влияющих на вкус и аромат алкогольной продукции, также обязательно должны быть указаны в случае розничной продаже алкогольной продукции на территории Российской Федерации.</w:t>
      </w:r>
    </w:p>
    <w:p w:rsidR="00B051EE" w:rsidRDefault="00B051EE">
      <w:r>
        <w:t>Компонент пищевой продукции (пищевой ингредиент) - это продукт или вещество (включая пищевые добавки, ароматизаторы), которые в соответствии с рецептурой используются при производстве или изготовлении пищевой продукции и являются ее составной частью (</w:t>
      </w:r>
      <w:hyperlink r:id="rId1364" w:history="1">
        <w:r>
          <w:rPr>
            <w:rStyle w:val="a4"/>
            <w:rFonts w:cs="Times New Roman CYR"/>
          </w:rPr>
          <w:t>ст. 4</w:t>
        </w:r>
      </w:hyperlink>
      <w:r>
        <w:t xml:space="preserve"> "ТР ТС 021/2011. Технический регламент Таможенного союза. О безопасности пищевой продукции", утвержденного решением Комиссии Таможенного союза от 9 декабря 2011 г. N 880).</w:t>
      </w:r>
    </w:p>
    <w:p w:rsidR="00B051EE" w:rsidRDefault="00B051EE">
      <w:r>
        <w:t>"</w:t>
      </w:r>
      <w:hyperlink r:id="rId1365" w:history="1">
        <w:r>
          <w:rPr>
            <w:rStyle w:val="a4"/>
            <w:rFonts w:cs="Times New Roman CYR"/>
          </w:rPr>
          <w:t>ГОСТ Р 51074-2003</w:t>
        </w:r>
      </w:hyperlink>
      <w:r>
        <w:t xml:space="preserve">. Национальный стандарт Российской Федерации. Продукты пищевые. Информация для потребителя. Общие требования", утвержденный </w:t>
      </w:r>
      <w:hyperlink r:id="rId1366" w:history="1">
        <w:r>
          <w:rPr>
            <w:rStyle w:val="a4"/>
            <w:rFonts w:cs="Times New Roman CYR"/>
          </w:rPr>
          <w:t>постановлением</w:t>
        </w:r>
      </w:hyperlink>
      <w:r>
        <w:t xml:space="preserve"> Госстандарта России от 29 декабря 2003 г. N 401-ст, также предусматривает, что информация для потребителя об алкогольной продукции, находящейся в розничной продаже на территории РФ, должна содержать на русском языке сведения о наименовании основных ингредиентов, влияющих на вкус и аромат этой продукции. Перечень ингредиентов приводят для всех пищевых продуктов, за исключением продуктов, состоящих из одного ингредиента. Перед списком ингредиентов должен быть заголовок "Состав". Ингредиенты перечисляют в порядке уменьшения массовой доли в момент изготовления пищевого продукта. Если массовая доля составного ингредиента в готовом пищевом продукте составляет менее 2%, допускается не перечислять ингредиенты, входящие в его состав (за исключением пищевых добавок, биологически активных добавок и веществ, полученных из или с использованием генно-инженерно-модифицированных организмов).</w:t>
      </w:r>
    </w:p>
    <w:p w:rsidR="00B051EE" w:rsidRDefault="00B051EE">
      <w:r>
        <w:t>В списке ингредиентов не указывают:</w:t>
      </w:r>
    </w:p>
    <w:p w:rsidR="00B051EE" w:rsidRDefault="00B051EE">
      <w:r>
        <w:t>двуокись углерода (если в описании продукта указано, что он газированный);</w:t>
      </w:r>
    </w:p>
    <w:p w:rsidR="00B051EE" w:rsidRDefault="00B051EE">
      <w:r>
        <w:t>летучие компоненты, которые в процессе изготовления конкретного продукта временно выделяются, а затем вновь возвращаются, в количественном отношении не превышая первоначальный уровень содержания;</w:t>
      </w:r>
    </w:p>
    <w:p w:rsidR="00B051EE" w:rsidRDefault="00B051EE">
      <w:r>
        <w:t>вещества и вспомогательные материалы, функционально необходимые для производственного процесса, не входящие в состав готового продукта;</w:t>
      </w:r>
    </w:p>
    <w:p w:rsidR="00B051EE" w:rsidRDefault="00B051EE">
      <w:r>
        <w:t>пищевые добавки, которые содержались в одном или нескольких ингредиентах этого продукта питания, если в конечном продукте они уже не оказывают технологического эффекта;</w:t>
      </w:r>
    </w:p>
    <w:p w:rsidR="00B051EE" w:rsidRDefault="00B051EE">
      <w:r>
        <w:t>вещества, используемые как растворители или носители.</w:t>
      </w:r>
    </w:p>
    <w:p w:rsidR="00B051EE" w:rsidRDefault="00B051EE">
      <w:r>
        <w:t xml:space="preserve">Обязательно указывать информацию о применении при изготовлении конкретного продукта и о содержании в использованном сырье пищевых добавок, биологически активных добавок к пище, ароматизаторов, пищевых продуктов нетрадиционного состава с включением не </w:t>
      </w:r>
      <w:r>
        <w:lastRenderedPageBreak/>
        <w:t>свойственных им компонентов белковой природы, облученных ионизирующим излучением. Кроме того, обязательно указывать информацию о генетически модифицированных пищевых продуктах (содержащих компоненты из генно-инженерно-модифицированных организмов).</w:t>
      </w:r>
    </w:p>
    <w:p w:rsidR="00B051EE" w:rsidRDefault="00B051EE">
      <w:r>
        <w:t>Для ароматизаторов должно быть указано: "натуральный", "идентичный натуральному" или "искусственный", в зависимости от того, какими они являются.</w:t>
      </w:r>
    </w:p>
    <w:p w:rsidR="00B051EE" w:rsidRDefault="00B051EE">
      <w:r>
        <w:t>Требования, касающиеся основных ингредиентов, влияющих на вкус и аромат конкретных видов алкогольной продукции, определены соответствующими ГОСТами и иными нормативными документами.</w:t>
      </w:r>
    </w:p>
    <w:p w:rsidR="00B051EE" w:rsidRDefault="00B051EE">
      <w:r>
        <w:t>В частности, "</w:t>
      </w:r>
      <w:hyperlink r:id="rId1367" w:history="1">
        <w:r>
          <w:rPr>
            <w:rStyle w:val="a4"/>
            <w:rFonts w:cs="Times New Roman CYR"/>
          </w:rPr>
          <w:t>ГОСТ Р 52190-2003</w:t>
        </w:r>
      </w:hyperlink>
      <w:r>
        <w:t>. Национальный стандарт Российской Федерации. Напитки спиртные. Термины и определения" устанавливает термины и определения понятий в области производства спиртных напитков, включающие понятия ингредиентов конкретных видов алкогольной продукции (с 1 января 2015 г. этот ГОСТ изложен в новой редакции).</w:t>
      </w:r>
    </w:p>
    <w:p w:rsidR="00B051EE" w:rsidRDefault="00B051EE">
      <w:r>
        <w:t>Например, наливка - это ликероводочное изделие крепостью от 18,0% до 20,0%, массовой концентрацией сахара не менее 25,0 и не более 40,0 г/100 куб. см, приготовляемое из спиртованных соков, морсов с добавлением пищевых ингредиентов.</w:t>
      </w:r>
    </w:p>
    <w:p w:rsidR="00B051EE" w:rsidRDefault="00B051EE">
      <w:r>
        <w:t>Пунш - это ликероводочное изделие крепостью от 15,0% до 20,0%, массовой концентрацией сахара не менее 30,0 и не более 40,0 г/100 куб. см, приготовляемое из спиртованных соков, морсов из плодово-ягодного сырья, спиртованных настоев эфиромасличного сырья и пищевых ингредиентов.</w:t>
      </w:r>
    </w:p>
    <w:p w:rsidR="00B051EE" w:rsidRDefault="00B051EE">
      <w:r>
        <w:t>Аперитив - это ликероводочное изделие крепостью от 12,0% до 35,0%, массовой концентрацией сахара не менее 5,0 и не более 18,0 г/100 куб. см, приготовляемое с использованием полуфабрикатов и пищевых ингредиентов, придающих легкий привкус горечи, и т.п.</w:t>
      </w:r>
    </w:p>
    <w:p w:rsidR="00B051EE" w:rsidRDefault="00B051EE">
      <w:hyperlink r:id="rId1368" w:history="1">
        <w:r>
          <w:rPr>
            <w:rStyle w:val="a4"/>
            <w:rFonts w:cs="Times New Roman CYR"/>
          </w:rPr>
          <w:t>Пункт 8.1.4</w:t>
        </w:r>
      </w:hyperlink>
      <w:r>
        <w:t xml:space="preserve">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введенных в действие </w:t>
      </w:r>
      <w:hyperlink r:id="rId1369" w:history="1">
        <w:r>
          <w:rPr>
            <w:rStyle w:val="a4"/>
            <w:rFonts w:cs="Times New Roman CYR"/>
          </w:rPr>
          <w:t>постановлением</w:t>
        </w:r>
      </w:hyperlink>
      <w:r>
        <w:t xml:space="preserve"> Главного государственного санитарного врача РФ от 14 ноября 2001 г. N 36, устанавливает запрет на обогащение витаминами и минеральными веществами напитков брожения, а также напитков, содержащих более 1,2% алкоголя (за исключением слабоалкогольных тонизирующих напитков, в которые витамины и минеральные вещества вводятся с иной целью).</w:t>
      </w:r>
    </w:p>
    <w:p w:rsidR="00B051EE" w:rsidRDefault="00B051EE">
      <w:r>
        <w:t>6.9. Алкогольная продукция, находящаяся в розничной продаже на территории Российской Федерации, должна сопровождаться информацией о 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B051EE" w:rsidRDefault="00B051EE">
      <w:r>
        <w:t xml:space="preserve">Согласно </w:t>
      </w:r>
      <w:hyperlink r:id="rId1370" w:history="1">
        <w:r>
          <w:rPr>
            <w:rStyle w:val="a4"/>
            <w:rFonts w:cs="Times New Roman CYR"/>
          </w:rPr>
          <w:t>ст. 7</w:t>
        </w:r>
      </w:hyperlink>
      <w:r>
        <w:t xml:space="preserve"> "ТР ТС 021/2011. Технический регламент Таможенного союза. О безопасности пищевой продукции"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В этой продукции не допускается наличие возбудителей инфекционных, паразитарных заболеваний, их токсинов, представляющих опасность для здоровья человека и животных. Материалы, используемые для изготовления упаковки, изделий, контактирующих с пищевой продукцией, также должны соответствовать требованиям, установленным соответствующим техническим регламентом Таможенного союза.</w:t>
      </w:r>
    </w:p>
    <w:p w:rsidR="00B051EE" w:rsidRDefault="00B051EE">
      <w:r>
        <w:t xml:space="preserve">Следует также обратить внимание, что в соответствии с </w:t>
      </w:r>
      <w:hyperlink r:id="rId1371" w:history="1">
        <w:r>
          <w:rPr>
            <w:rStyle w:val="a4"/>
            <w:rFonts w:cs="Times New Roman CYR"/>
          </w:rPr>
          <w:t>Федеральным законом</w:t>
        </w:r>
      </w:hyperlink>
      <w:r>
        <w:t xml:space="preserve"> от 21 июля 2005 г. N 102-ФЗ со дня вступления в силу соответствующих технических регламентов комментируемая норма будет изложена в новой редакции, упоминающей требования технических регламентов, а не государственных стандартов.</w:t>
      </w:r>
    </w:p>
    <w:p w:rsidR="00B051EE" w:rsidRDefault="00B051EE">
      <w:r>
        <w:t>6.10. Сведения о дате изготовления и сроке использования или конечном сроке использования также должны сопровождать алкогольную продукцию, находящуюся в розничной продаже на территории Российской Федерации.</w:t>
      </w:r>
    </w:p>
    <w:p w:rsidR="00B051EE" w:rsidRDefault="00B051EE">
      <w:hyperlink r:id="rId1372" w:history="1">
        <w:r>
          <w:rPr>
            <w:rStyle w:val="a4"/>
            <w:rFonts w:cs="Times New Roman CYR"/>
          </w:rPr>
          <w:t>Пункт 3.5.13</w:t>
        </w:r>
      </w:hyperlink>
      <w:r>
        <w:t xml:space="preserve"> "ГОСТ Р 51074-2003. Национальный стандарт Российской Федерации. Продукты пищевые. Информация для потребителя. Общие требования" предусматривает, что для </w:t>
      </w:r>
      <w:r>
        <w:lastRenderedPageBreak/>
        <w:t>алкогольных напитков для потребителей указывают дату розлива, которая является одновременно датой изготовления и датой упаковывания.</w:t>
      </w:r>
    </w:p>
    <w:p w:rsidR="00B051EE" w:rsidRDefault="00B051EE">
      <w:r>
        <w:t>Более детальные требования, касающиеся конкретных видов алкогольной продукции, также устанавливаются ГОСТами.</w:t>
      </w:r>
    </w:p>
    <w:p w:rsidR="00B051EE" w:rsidRDefault="00B051EE">
      <w:r>
        <w:t>Например, согласно "</w:t>
      </w:r>
      <w:hyperlink r:id="rId1373" w:history="1">
        <w:r>
          <w:rPr>
            <w:rStyle w:val="a4"/>
            <w:rFonts w:cs="Times New Roman CYR"/>
          </w:rPr>
          <w:t>ГОСТ 32098-2013</w:t>
        </w:r>
      </w:hyperlink>
      <w:r>
        <w:t xml:space="preserve">. Межгосударственный стандарт. Водки и водки особые, изделия ликеро-водочные и ликеры. Упаковка, маркировка, транспортирование и хранение", введенному в действие </w:t>
      </w:r>
      <w:hyperlink r:id="rId1374" w:history="1">
        <w:r>
          <w:rPr>
            <w:rStyle w:val="a4"/>
            <w:rFonts w:cs="Times New Roman CYR"/>
          </w:rPr>
          <w:t>приказом</w:t>
        </w:r>
      </w:hyperlink>
      <w:r>
        <w:t xml:space="preserve"> Росстандарта от 28 июня 2013 г. N 339-ст, маркировка потребительской упаковки с такой продукцией должна содержать информацию о сроке годности (в случае установления изготовителем неограниченного срока годности следует наносить надпись: "Срок годности не ограничен при соблюдении условий хранения и транспортирования"); дате розлива (указывают на оборотной или лицевой стороне этикетки, на колпачках или контрэтикетках или непосредственно на потребительской упаковке в местах, удобных для прочтения).</w:t>
      </w:r>
    </w:p>
    <w:p w:rsidR="00B051EE" w:rsidRDefault="00B051EE">
      <w:r>
        <w:t>6.11. Алкогольная продукция с содержанием этилового спирта не более 7% объема готовой продукции, находящаяся в розничной продаже на территории Российской Федерации, должна содержать сведения о содержании этилового спирта в 100 миллилитрах данной продукции и в объеме потребительской тары.</w:t>
      </w:r>
    </w:p>
    <w:p w:rsidR="00B051EE" w:rsidRDefault="00B051EE">
      <w:r>
        <w:t xml:space="preserve">Отметим, что уровень максимального содержания объемной доли этилового спирта в пиве устанавливается определением пива, которое в соответствии с </w:t>
      </w:r>
      <w:hyperlink r:id="rId1375" w:history="1">
        <w:r>
          <w:rPr>
            <w:rStyle w:val="a4"/>
            <w:rFonts w:cs="Times New Roman CYR"/>
          </w:rPr>
          <w:t>ч. 4 ст. 6</w:t>
        </w:r>
      </w:hyperlink>
      <w:r>
        <w:t xml:space="preserve"> Федерального закона от 18 июля 2011 г. N 218-ФЗ вступило в силу с 1 июля 2012 г.</w:t>
      </w:r>
    </w:p>
    <w:p w:rsidR="00B051EE" w:rsidRDefault="00B051EE">
      <w:r>
        <w:t xml:space="preserve">В соответствии с </w:t>
      </w:r>
      <w:hyperlink r:id="rId1376" w:history="1">
        <w:r>
          <w:rPr>
            <w:rStyle w:val="a4"/>
            <w:rFonts w:cs="Times New Roman CYR"/>
          </w:rPr>
          <w:t>п. 10 ст. 5</w:t>
        </w:r>
      </w:hyperlink>
      <w:r>
        <w:t xml:space="preserve"> Федерального закона от 18 июля 2011 г. N 218-ФЗ оборот (за исключением импорта) алкогольной продукции без указания названных выше сведений после 1 января 2013 года не допускается.</w:t>
      </w:r>
    </w:p>
    <w:p w:rsidR="00B051EE" w:rsidRDefault="00B051EE">
      <w:r>
        <w:t xml:space="preserve">6.12. </w:t>
      </w:r>
      <w:hyperlink r:id="rId1377" w:history="1">
        <w:r>
          <w:rPr>
            <w:rStyle w:val="a4"/>
            <w:rFonts w:cs="Times New Roman CYR"/>
          </w:rPr>
          <w:t>Пункт 3</w:t>
        </w:r>
      </w:hyperlink>
      <w:r>
        <w:t xml:space="preserve"> комментируемой статьи также устанавливает в числе сведений, которые должны сопровождать алкогольную продукцию, находящуюся в розничной продаже на территории Российской Федерации, информацию о вреде употребления алкогольной продукции для здоровья.</w:t>
      </w:r>
    </w:p>
    <w:p w:rsidR="00B051EE" w:rsidRDefault="00B051EE">
      <w:r>
        <w:t xml:space="preserve">В настоящее время </w:t>
      </w:r>
      <w:hyperlink r:id="rId1378" w:history="1">
        <w:r>
          <w:rPr>
            <w:rStyle w:val="a4"/>
            <w:rFonts w:cs="Times New Roman CYR"/>
          </w:rPr>
          <w:t>приказом</w:t>
        </w:r>
      </w:hyperlink>
      <w:r>
        <w:t xml:space="preserve"> Минздравсоцразвития РФ от 19 января 2007 г. N 49 утверждена предупреждающая надпись на потребительской таре единицы алкогольной продукции о противопоказаниях к употреблению алкогольной продукции следующего содержания: "Алкоголь противопоказан детям и подросткам до 18 лет, беременным и кормящим женщинам, лицам с заболеваниями центральной нервной системы, почек, печени и других органов пищеварения".</w:t>
      </w:r>
    </w:p>
    <w:p w:rsidR="00B051EE" w:rsidRDefault="00B051EE">
      <w:r>
        <w:t xml:space="preserve">7. В соответствии с </w:t>
      </w:r>
      <w:hyperlink r:id="rId1379" w:history="1">
        <w:r>
          <w:rPr>
            <w:rStyle w:val="a4"/>
            <w:rFonts w:cs="Times New Roman CYR"/>
          </w:rPr>
          <w:t>п. 4</w:t>
        </w:r>
      </w:hyperlink>
      <w:r>
        <w:t xml:space="preserve"> комментируемой статьи Правительством РФ устанавливаются общие требования к средствам укупорки потребительской тары алкогольной продукции, обеспечивающим возможность визуального определения факта вскрытия тары.</w:t>
      </w:r>
    </w:p>
    <w:p w:rsidR="00B051EE" w:rsidRDefault="00B051EE">
      <w:r>
        <w:t xml:space="preserve">В настоящее время такие требования установлены постановлением Правительства РФ от 28 декабря 2005 г. N 822 "Об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 Это </w:t>
      </w:r>
      <w:hyperlink r:id="rId1380" w:history="1">
        <w:r>
          <w:rPr>
            <w:rStyle w:val="a4"/>
            <w:rFonts w:cs="Times New Roman CYR"/>
          </w:rPr>
          <w:t>постановление</w:t>
        </w:r>
      </w:hyperlink>
      <w:r>
        <w:t xml:space="preserve"> содержит открытый перечень средств укупорки потребительской тары алкогольной продукции. Такие средства подразделяются на:</w:t>
      </w:r>
    </w:p>
    <w:p w:rsidR="00B051EE" w:rsidRDefault="00B051EE">
      <w:r>
        <w:t>пробки;</w:t>
      </w:r>
    </w:p>
    <w:p w:rsidR="00B051EE" w:rsidRDefault="00B051EE">
      <w:r>
        <w:t>колпачки;</w:t>
      </w:r>
    </w:p>
    <w:p w:rsidR="00B051EE" w:rsidRDefault="00B051EE">
      <w:r>
        <w:t>капсулы;</w:t>
      </w:r>
    </w:p>
    <w:p w:rsidR="00B051EE" w:rsidRDefault="00B051EE">
      <w:r>
        <w:t>металлические укупорочные средства (мюзле);</w:t>
      </w:r>
    </w:p>
    <w:p w:rsidR="00B051EE" w:rsidRDefault="00B051EE">
      <w:r>
        <w:t>крышки;</w:t>
      </w:r>
    </w:p>
    <w:p w:rsidR="00B051EE" w:rsidRDefault="00B051EE">
      <w:r>
        <w:t>кронен-пробки;</w:t>
      </w:r>
    </w:p>
    <w:p w:rsidR="00B051EE" w:rsidRDefault="00B051EE">
      <w:r>
        <w:t>другие укупорочные средства.</w:t>
      </w:r>
    </w:p>
    <w:p w:rsidR="00B051EE" w:rsidRDefault="00B051EE">
      <w:r>
        <w:t>Визуально определить факт вскрытия тары можно, увидев разрушение (разрывание) укупорочного средства конкретного типа либо его деформацию или нарушение целостности. Это можно сделать путем:</w:t>
      </w:r>
    </w:p>
    <w:p w:rsidR="00B051EE" w:rsidRDefault="00B051EE">
      <w:r>
        <w:t>визуального осмотра вооруженным глазом с использованием специальных приспособлений (увеличительного стекла, микроскопа и т.д.);</w:t>
      </w:r>
    </w:p>
    <w:p w:rsidR="00B051EE" w:rsidRDefault="00B051EE">
      <w:r>
        <w:lastRenderedPageBreak/>
        <w:t>визуального осмотра невооруженным глазом (зрительное восприятие человека).</w:t>
      </w:r>
    </w:p>
    <w:p w:rsidR="00B051EE" w:rsidRDefault="00B051EE">
      <w:r>
        <w:t>Условиями определения факта вскрытия тары являются: внешний осмотр тары, в которую упакована алкогольная продукция; внешний осмотр укупорочного средства, которым укупорена тара.</w:t>
      </w:r>
    </w:p>
    <w:p w:rsidR="00B051EE" w:rsidRDefault="00B051EE">
      <w:r>
        <w:t xml:space="preserve">Факт вскрытия тары считается установленным, если в ходе проведения ее визуального осмотра выявлены нарушения целостности или деформация тары и (или) укупорочного средства. Визуально определяемые нарушения целостности или деформации конкретных укупорочных средств указаны в соответствующем </w:t>
      </w:r>
      <w:hyperlink r:id="rId1381" w:history="1">
        <w:r>
          <w:rPr>
            <w:rStyle w:val="a4"/>
            <w:rFonts w:cs="Times New Roman CYR"/>
          </w:rPr>
          <w:t>Перечне</w:t>
        </w:r>
      </w:hyperlink>
      <w:r>
        <w:t xml:space="preserve">, утвержденном </w:t>
      </w:r>
      <w:hyperlink r:id="rId1382" w:history="1">
        <w:r>
          <w:rPr>
            <w:rStyle w:val="a4"/>
            <w:rFonts w:cs="Times New Roman CYR"/>
          </w:rPr>
          <w:t>приказом</w:t>
        </w:r>
      </w:hyperlink>
      <w:r>
        <w:t xml:space="preserve"> Росалкогольрегулирования от 12 мая 2010 г. N 32н "Об утверждении методики визуального определения факта вскрытия тары алкогольной продукции". Например, для тары с винтовым колпачком из алюминия или жести, имеющим уплотнительную прокладку из натуральной пробковой коры или из другого полимерного материала и предохранительное отрывное кольцо, факт вскрытия визуально отражают: разрыв перемычек; деформация и разрушение корпуса колпачка; отрыв предохранительного кольца.</w:t>
      </w:r>
    </w:p>
    <w:p w:rsidR="00B051EE" w:rsidRDefault="00B051EE">
      <w:r>
        <w:t>Кроме того, общие требования к упаковке (потребительской таре) конкретной алкогольной продукции устанавливаются соответствующими ГОСТами. Так, согласно "</w:t>
      </w:r>
      <w:hyperlink r:id="rId1383" w:history="1">
        <w:r>
          <w:rPr>
            <w:rStyle w:val="a4"/>
            <w:rFonts w:cs="Times New Roman CYR"/>
          </w:rPr>
          <w:t>ГОСТ 32061-2013</w:t>
        </w:r>
      </w:hyperlink>
      <w:r>
        <w:t xml:space="preserve">. Межгосударственный стандарт. Продукция винодельческая. Упаковка, маркировка, транспортирование и хранение", введенному в действие </w:t>
      </w:r>
      <w:hyperlink r:id="rId1384" w:history="1">
        <w:r>
          <w:rPr>
            <w:rStyle w:val="a4"/>
            <w:rFonts w:cs="Times New Roman CYR"/>
          </w:rPr>
          <w:t>приказом</w:t>
        </w:r>
      </w:hyperlink>
      <w:r>
        <w:t xml:space="preserve"> Росстандарта от 28 июня 2013 г. N 323-ст, винодельческую продукцию разливают в потребительскую упаковку - стеклянные бутылки по "</w:t>
      </w:r>
      <w:hyperlink r:id="rId1385" w:history="1">
        <w:r>
          <w:rPr>
            <w:rStyle w:val="a4"/>
            <w:rFonts w:cs="Times New Roman CYR"/>
          </w:rPr>
          <w:t>ГОСТ 32131-2013</w:t>
        </w:r>
      </w:hyperlink>
      <w:r>
        <w:t xml:space="preserve">. Межгосударственный стандарт. Бутылки стеклянные для алкогольной и безалкогольной пищевой продукции. Общие технические условия", (введен в действие </w:t>
      </w:r>
      <w:hyperlink r:id="rId1386" w:history="1">
        <w:r>
          <w:rPr>
            <w:rStyle w:val="a4"/>
            <w:rFonts w:cs="Times New Roman CYR"/>
          </w:rPr>
          <w:t>приказом</w:t>
        </w:r>
      </w:hyperlink>
      <w:r>
        <w:t xml:space="preserve"> Росстандарта от 28 августа 2013 г. N 663-ст) и "</w:t>
      </w:r>
      <w:hyperlink r:id="rId1387" w:history="1">
        <w:r>
          <w:rPr>
            <w:rStyle w:val="a4"/>
            <w:rFonts w:cs="Times New Roman CYR"/>
          </w:rPr>
          <w:t>ГОСТ 10117.2-2001</w:t>
        </w:r>
      </w:hyperlink>
      <w:r>
        <w:t xml:space="preserve">. Межгосударственный стандарт. Бутылки стеклянные для пищевых жидкостей. Типы, параметры и основные размеры" (введен в действие </w:t>
      </w:r>
      <w:hyperlink r:id="rId1388" w:history="1">
        <w:r>
          <w:rPr>
            <w:rStyle w:val="a4"/>
            <w:rFonts w:cs="Times New Roman CYR"/>
          </w:rPr>
          <w:t>постановлением</w:t>
        </w:r>
      </w:hyperlink>
      <w:r>
        <w:t xml:space="preserve"> Госстандарта России от 8 июля 2002 г. N 270-ст), но могут быть использованы и другие виды потребительской упаковки, обеспечивающие сохранение качества и безопасность винодельческой продукции.</w:t>
      </w:r>
    </w:p>
    <w:p w:rsidR="00B051EE" w:rsidRDefault="00B051EE">
      <w:r>
        <w:t>При этом потребительскую упаковку с винодельческой продукцией укупоривают с применением укупорочных средств, использование которых в контакте с винодельческой продукцией обеспечивает сохранение ее качества и безопасность. Потребительскую упаковку с винодельческой продукцией помещают в транспортную упаковку или объединяют в групповые упаковки. Транспортная упаковка и групповая упаковка должны быть изготовлены из материалов, также обеспечивающих сохранение качества и безопасность винодельческой продукции.</w:t>
      </w:r>
    </w:p>
    <w:p w:rsidR="00B051EE" w:rsidRDefault="00B051EE">
      <w:r>
        <w:t xml:space="preserve">8. Согласно </w:t>
      </w:r>
      <w:hyperlink r:id="rId1389" w:history="1">
        <w:r>
          <w:rPr>
            <w:rStyle w:val="a4"/>
            <w:rFonts w:cs="Times New Roman CYR"/>
          </w:rPr>
          <w:t>п. 5</w:t>
        </w:r>
      </w:hyperlink>
      <w:r>
        <w:t xml:space="preserve"> комментируемой статьи по ценам не ниже цен, установленных уполномоченным Правительством РФ федеральным органом исполнительной власти, осуществляются:</w:t>
      </w:r>
    </w:p>
    <w:p w:rsidR="00B051EE" w:rsidRDefault="00B051EE">
      <w:r>
        <w:t>закупка (за исключением импорта) алкогольной продукции;</w:t>
      </w:r>
    </w:p>
    <w:p w:rsidR="00B051EE" w:rsidRDefault="00B051EE">
      <w:r>
        <w:t>поставки (за исключением экспорта) алкогольной продукции;</w:t>
      </w:r>
    </w:p>
    <w:p w:rsidR="00B051EE" w:rsidRDefault="00B051EE">
      <w:r>
        <w:t>розничная продажа алкогольной продукции.</w:t>
      </w:r>
    </w:p>
    <w:p w:rsidR="00B051EE" w:rsidRDefault="00B051EE">
      <w:r>
        <w:t xml:space="preserve">Регулированию цен на этиловый спирт и алкогольную продукцию посвящен целый ряд норм комментируемого </w:t>
      </w:r>
      <w:hyperlink r:id="rId1390" w:history="1">
        <w:r>
          <w:rPr>
            <w:rStyle w:val="a4"/>
            <w:rFonts w:cs="Times New Roman CYR"/>
          </w:rPr>
          <w:t>закона</w:t>
        </w:r>
      </w:hyperlink>
      <w:r>
        <w:t>:</w:t>
      </w:r>
    </w:p>
    <w:p w:rsidR="00B051EE" w:rsidRDefault="00B051EE">
      <w:hyperlink r:id="rId1391" w:history="1">
        <w:r>
          <w:rPr>
            <w:rStyle w:val="a4"/>
            <w:rFonts w:cs="Times New Roman CYR"/>
          </w:rPr>
          <w:t>ст. 5</w:t>
        </w:r>
      </w:hyperlink>
      <w:r>
        <w:t xml:space="preserve"> относит регулирование цен на этиловый спирт, алкогольную и спиртосодержащую продукцию к федеральным полномочиям;</w:t>
      </w:r>
    </w:p>
    <w:p w:rsidR="00B051EE" w:rsidRDefault="00B051EE">
      <w:hyperlink r:id="rId1392" w:history="1">
        <w:r>
          <w:rPr>
            <w:rStyle w:val="a4"/>
            <w:rFonts w:cs="Times New Roman CYR"/>
          </w:rPr>
          <w:t>п. 6 ст. 9</w:t>
        </w:r>
      </w:hyperlink>
      <w:r>
        <w:t xml:space="preserve"> предусматривает введение минимальных цен в отношении закупки (за исключением импорта) и поставки (за исключением экспорта) этилового спирта;</w:t>
      </w:r>
    </w:p>
    <w:p w:rsidR="00B051EE" w:rsidRDefault="00B051EE">
      <w:hyperlink r:id="rId1393" w:history="1">
        <w:r>
          <w:rPr>
            <w:rStyle w:val="a4"/>
            <w:rFonts w:cs="Times New Roman CYR"/>
          </w:rPr>
          <w:t>п. 3 ст. 20</w:t>
        </w:r>
      </w:hyperlink>
      <w:r>
        <w:t xml:space="preserve"> устанавливает, что поставка (за исключением экспорта), закупка (за исключением импорта) и розничная продажа алкогольной продукции по цене ниже минимальной цены является основанием для аннулирования лицензий во внесудебном порядке;</w:t>
      </w:r>
    </w:p>
    <w:p w:rsidR="00B051EE" w:rsidRDefault="00B051EE">
      <w:hyperlink r:id="rId1394" w:history="1">
        <w:r>
          <w:rPr>
            <w:rStyle w:val="a4"/>
            <w:rFonts w:cs="Times New Roman CYR"/>
          </w:rPr>
          <w:t>п. 1 ст. 26</w:t>
        </w:r>
      </w:hyperlink>
      <w:r>
        <w:t xml:space="preserve"> запрещает поставку (за исключением экспорта), закупку (за исключением импорта) и розничную продажу алкогольной продукции по цене ниже цены, установленной в соответствии с </w:t>
      </w:r>
      <w:hyperlink r:id="rId1395" w:history="1">
        <w:r>
          <w:rPr>
            <w:rStyle w:val="a4"/>
            <w:rFonts w:cs="Times New Roman CYR"/>
          </w:rPr>
          <w:t>п. 5</w:t>
        </w:r>
      </w:hyperlink>
      <w:r>
        <w:t xml:space="preserve"> комментируемой статьи.</w:t>
      </w:r>
    </w:p>
    <w:p w:rsidR="00B051EE" w:rsidRDefault="00B051EE">
      <w:hyperlink r:id="rId1396" w:history="1">
        <w:r>
          <w:rPr>
            <w:rStyle w:val="a4"/>
            <w:rFonts w:cs="Times New Roman CYR"/>
          </w:rPr>
          <w:t>Пунктом 5.2.4</w:t>
        </w:r>
      </w:hyperlink>
      <w:r>
        <w:t xml:space="preserve"> Положения о Федеральной службе по регулированию алкогольного рынка, </w:t>
      </w:r>
      <w:r>
        <w:lastRenderedPageBreak/>
        <w:t xml:space="preserve">утвержденного </w:t>
      </w:r>
      <w:hyperlink r:id="rId1397" w:history="1">
        <w:r>
          <w:rPr>
            <w:rStyle w:val="a4"/>
            <w:rFonts w:cs="Times New Roman CYR"/>
          </w:rPr>
          <w:t>постановлением</w:t>
        </w:r>
      </w:hyperlink>
      <w:r>
        <w:t xml:space="preserve"> Правительства РФ от 24 февраля 2009 г. N 154, принятие нормативных правовых актов, устанавливающих минимальные цены на алкогольную продукцию, отнесено к полномочиям Росалкогольрегулирования.</w:t>
      </w:r>
    </w:p>
    <w:p w:rsidR="00B051EE" w:rsidRDefault="00B051EE">
      <w:r>
        <w:t xml:space="preserve">Согласно </w:t>
      </w:r>
      <w:hyperlink r:id="rId1398" w:history="1">
        <w:r>
          <w:rPr>
            <w:rStyle w:val="a4"/>
            <w:rFonts w:cs="Times New Roman CYR"/>
          </w:rPr>
          <w:t>п. 4 ст. 8</w:t>
        </w:r>
      </w:hyperlink>
      <w:r>
        <w:t xml:space="preserve">, </w:t>
      </w:r>
      <w:hyperlink r:id="rId1399" w:history="1">
        <w:r>
          <w:rPr>
            <w:rStyle w:val="a4"/>
            <w:rFonts w:cs="Times New Roman CYR"/>
          </w:rPr>
          <w:t>п. 4 ст. 9</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если федеральными законами предусмотрено государственное регулирование цен на отдельные виды товаров, то цены на них устанавливаются в соответствии с этими федеральными законами, а также принимаемыми в соответствии с ними нормативными правовыми актами уполномоченных органов.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этого вознаграждения подлежит согласованию сторонами договора, включению в его цену и не учитывается при определении цены продовольственных товаров (но не может превышать 10% от цены приобретенных продовольственных товаров). Таким образом, цена алкогольной продукции не будет включать в себя такое вознаграждение. В случае возврата товара по основаниям, предусмотренным </w:t>
      </w:r>
      <w:hyperlink r:id="rId1400" w:history="1">
        <w:r>
          <w:rPr>
            <w:rStyle w:val="a4"/>
            <w:rFonts w:cs="Times New Roman CYR"/>
          </w:rPr>
          <w:t>Гражданским кодексом</w:t>
        </w:r>
      </w:hyperlink>
      <w:r>
        <w:t xml:space="preserve"> РФ, из-за нарушения условий, предусмотренных договором купли-продажи (например, возврата товара в случае его ненадлежащего качества), организация вправе вернуть продукцию по цене ее закупки.</w:t>
      </w:r>
    </w:p>
    <w:p w:rsidR="00B051EE" w:rsidRDefault="00B051EE">
      <w:hyperlink r:id="rId1401" w:history="1">
        <w:r>
          <w:rPr>
            <w:rStyle w:val="a4"/>
            <w:rFonts w:cs="Times New Roman CYR"/>
          </w:rPr>
          <w:t>Приказ</w:t>
        </w:r>
      </w:hyperlink>
      <w:r>
        <w:t xml:space="preserve"> Росалкогольрегулирования от 25 декабря 2014 г. N 409, устанавливающий </w:t>
      </w:r>
      <w:hyperlink r:id="rId1402" w:history="1">
        <w:r>
          <w:rPr>
            <w:rStyle w:val="a4"/>
            <w:rFonts w:cs="Times New Roman CYR"/>
          </w:rPr>
          <w:t>цены</w:t>
        </w:r>
      </w:hyperlink>
      <w:r>
        <w:t>,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вступил в силу с 1 февраля 2015 г.</w:t>
      </w:r>
    </w:p>
    <w:p w:rsidR="00B051EE" w:rsidRDefault="00B051EE">
      <w:r>
        <w:t xml:space="preserve">Административная ответственность за несоблюдение установленных государством минимальных цен на алкогольную продукцию предусмотрена </w:t>
      </w:r>
      <w:hyperlink r:id="rId1403" w:history="1">
        <w:r>
          <w:rPr>
            <w:rStyle w:val="a4"/>
            <w:rFonts w:cs="Times New Roman CYR"/>
          </w:rPr>
          <w:t>ч. 2 ст. 14.6</w:t>
        </w:r>
      </w:hyperlink>
      <w:r>
        <w:t xml:space="preserve"> Кодекса РФ об административных правонарушениях ("Нарушение порядка ценообразования"). Занижение регулируемых государством цен 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051EE" w:rsidRDefault="00B051EE">
      <w:r>
        <w:t xml:space="preserve">Если алкогольная продукция находится на витрине с ценниками, то она должна предлагаться к продаже потребителю по цене, не ниже установленной законом. Так, например, в </w:t>
      </w:r>
      <w:hyperlink r:id="rId1404" w:history="1">
        <w:r>
          <w:rPr>
            <w:rStyle w:val="a4"/>
            <w:rFonts w:cs="Times New Roman CYR"/>
          </w:rPr>
          <w:t>постановлении</w:t>
        </w:r>
      </w:hyperlink>
      <w:r>
        <w:t xml:space="preserve"> Восемнадцатого арбитражного апелляционного суда от 25 декабря 2014 г. N 18АП-14353/2014 по делу N А07-18706/2014 указано, что алкогольная продукция находилась на витрине с ценниками, то есть была предложена к продаже потребителю. На ценниках было указано наименование общества, наименование реализуемого товара, его объем и цена. Каких-либо вывесок, табличек с надписью о том, что такая алкогольная продукция не подлежала продаже, на витрине не имелось. Таким образом, по мнению суда, можно было сделать вывод, что доступ в магазин для посетителей был открыт, алкогольная продукция была выставлена на продажу, то есть факт нахождения алкогольной продукции на реализации был подтвержден. Следовательно, действия организации по выставлению на витрину алкогольной продукции для последующей продажи населению по цене ниже установленной законом образовывали состав административного правонарушения, предусмотренного </w:t>
      </w:r>
      <w:hyperlink r:id="rId1405" w:history="1">
        <w:r>
          <w:rPr>
            <w:rStyle w:val="a4"/>
            <w:rFonts w:cs="Times New Roman CYR"/>
          </w:rPr>
          <w:t>ч. 2 ст. 14.6</w:t>
        </w:r>
      </w:hyperlink>
      <w:r>
        <w:t xml:space="preserve"> Кодекса РФ об административных правонарушениях. Как при этом указал суд, законодательством не предусмотрено, что привлечение к административной ответственности возможно только при установлении факта продажи, в данном случае имел значение сам факт нахождения товара в месте продажи как товара, предлагаемого к покупке.</w:t>
      </w:r>
    </w:p>
    <w:p w:rsidR="00B051EE" w:rsidRDefault="00B051EE">
      <w:r>
        <w:t>Вместе с тем, привлечение организации к административной ответственности в этом (как и в любом другом) случае должно отвечать предупредительной цели производства по делу об административном правонарушении.</w:t>
      </w:r>
    </w:p>
    <w:p w:rsidR="00B051EE" w:rsidRDefault="00B051EE">
      <w:r>
        <w:t xml:space="preserve">Например, уполномоченным органом обнаружен факт розничной продажи одной бутылки </w:t>
      </w:r>
      <w:r>
        <w:lastRenderedPageBreak/>
        <w:t xml:space="preserve">водки по цене ниже минимальной, а также в продаже находилось еще 3 бутылки водки по этой же цене, о чем был составлен протокол и вынесено постановление о привлечении организации к административной ответственности по </w:t>
      </w:r>
      <w:hyperlink r:id="rId1406" w:history="1">
        <w:r>
          <w:rPr>
            <w:rStyle w:val="a4"/>
            <w:rFonts w:cs="Times New Roman CYR"/>
          </w:rPr>
          <w:t>ч. 2 ст. 14.6</w:t>
        </w:r>
      </w:hyperlink>
      <w:r>
        <w:t xml:space="preserve"> Кодекса РФ об административных правонарушениях. Принимая во внимание, что составлением протокола и рассмотрением материалов об административном правонарушении достигнута предупредительная цель административного производства, установленная </w:t>
      </w:r>
      <w:hyperlink r:id="rId1407" w:history="1">
        <w:r>
          <w:rPr>
            <w:rStyle w:val="a4"/>
            <w:rFonts w:cs="Times New Roman CYR"/>
          </w:rPr>
          <w:t>ст. 3.1</w:t>
        </w:r>
      </w:hyperlink>
      <w:r>
        <w:t xml:space="preserve"> Кодекса РФ об административных правонарушениях, суды пришли к выводу о том, что применение в данном случае меры административного наказания в виде штрафа носит неоправданно карательный характер, не соответствующий тяжести правонарушения и степени вины лица, привлеченного к ответственности, в связи с чем производство по делу об административном правонарушении в отношении общества было прекращено с учетом положений </w:t>
      </w:r>
      <w:hyperlink r:id="rId1408" w:history="1">
        <w:r>
          <w:rPr>
            <w:rStyle w:val="a4"/>
            <w:rFonts w:cs="Times New Roman CYR"/>
          </w:rPr>
          <w:t>ст. 2.9</w:t>
        </w:r>
      </w:hyperlink>
      <w:r>
        <w:t xml:space="preserve"> Кодекса РФ об административных правонарушениях (</w:t>
      </w:r>
      <w:hyperlink r:id="rId1409" w:history="1">
        <w:r>
          <w:rPr>
            <w:rStyle w:val="a4"/>
            <w:rFonts w:cs="Times New Roman CYR"/>
          </w:rPr>
          <w:t>постановление</w:t>
        </w:r>
      </w:hyperlink>
      <w:r>
        <w:t xml:space="preserve"> Верховного Суда РФ от 30 декабря 2014 г. N 306-АД14-5785 по делу N А65-10463/2014).</w:t>
      </w:r>
    </w:p>
    <w:p w:rsidR="00B051EE" w:rsidRDefault="00B051EE">
      <w:r>
        <w:t xml:space="preserve">Аналогично, Свердловский областной суд в </w:t>
      </w:r>
      <w:hyperlink r:id="rId1410" w:history="1">
        <w:r>
          <w:rPr>
            <w:rStyle w:val="a4"/>
            <w:rFonts w:cs="Times New Roman CYR"/>
          </w:rPr>
          <w:t>решении</w:t>
        </w:r>
      </w:hyperlink>
      <w:r>
        <w:t xml:space="preserve"> от 13 июня 2013 г. по делу N 71-242/2013 счел, что в действиях организации имелся состав административного правонарушения, предусмотренного </w:t>
      </w:r>
      <w:hyperlink r:id="rId1411" w:history="1">
        <w:r>
          <w:rPr>
            <w:rStyle w:val="a4"/>
            <w:rFonts w:cs="Times New Roman CYR"/>
          </w:rPr>
          <w:t>ч. 2 ст. 14.6</w:t>
        </w:r>
      </w:hyperlink>
      <w:r>
        <w:t xml:space="preserve"> Кодекса РФ об административных правонарушениях. Тем не менее, по мнению суда, указанное правонарушение являлось малозначительным, так как общество устранило обстоятельства, послужившие основанием для составления протокола об административном правонарушении, продажа алкогольной продукции осуществлялась в течение непродолжительного времени, было продано незначительное ее количество. Кроме того, как отметил суд, совершенное правонарушение не влекло за собой существенного вреда охраняемым законом правоотношениям.</w:t>
      </w:r>
    </w:p>
    <w:p w:rsidR="00B051EE" w:rsidRDefault="00B051EE">
      <w:r>
        <w:t xml:space="preserve">Девятый арбитражный апелляционный суд в </w:t>
      </w:r>
      <w:hyperlink r:id="rId1412" w:history="1">
        <w:r>
          <w:rPr>
            <w:rStyle w:val="a4"/>
            <w:rFonts w:cs="Times New Roman CYR"/>
          </w:rPr>
          <w:t>постановлении</w:t>
        </w:r>
      </w:hyperlink>
      <w:r>
        <w:t xml:space="preserve"> от 14 апреля 2015 г. N 09АП-5874/2015 по делу N А40-161019/14 указал, что розничная продажа алкогольной продукции по цене, ниже установленной, не может являться длящимся административным правонарушением. Такое административное правонарушение считается оконченным с момента реализации алкогольной продукции.</w:t>
      </w:r>
    </w:p>
    <w:p w:rsidR="00B051EE" w:rsidRDefault="00B051EE">
      <w:r>
        <w:t xml:space="preserve">Аннулирование лицензии в связи с допущенным нарушением должно отвечать требованиям справедливости. Эта мера должна быть адекватной, пропорциональной, соразмерной и необходимой для защиты экономических интересов РФ, прав и законных интересов потребителей алкогольной и спиртосодержащей продукции и иных лиц. Применяя данную меру ответственности, уполномоченный орган обязан установить степень вины правонарушителя, размер причиненного ущерба и иные существенные для конкретного дела обстоятельства (см. также </w:t>
      </w:r>
      <w:hyperlink w:anchor="sub_20" w:history="1">
        <w:r>
          <w:rPr>
            <w:rStyle w:val="a4"/>
            <w:rFonts w:cs="Times New Roman CYR"/>
          </w:rPr>
          <w:t>комментарий</w:t>
        </w:r>
      </w:hyperlink>
      <w:r>
        <w:t xml:space="preserve"> к ст. 20).</w:t>
      </w:r>
    </w:p>
    <w:p w:rsidR="00B051EE" w:rsidRDefault="00B051EE">
      <w:r>
        <w:t xml:space="preserve">Например, Росалкогольрегулирование аннулировало лицензию организации во внесудебном порядке в связи с розничной продажей алкогольной продукции по цене ниже цены, установленной в соответствии с комментируемым пунктом. По результатам оспаривания этого решения Девятый арбитражный апелляционный суд в </w:t>
      </w:r>
      <w:hyperlink r:id="rId1413" w:history="1">
        <w:r>
          <w:rPr>
            <w:rStyle w:val="a4"/>
            <w:rFonts w:cs="Times New Roman CYR"/>
          </w:rPr>
          <w:t>постановлении</w:t>
        </w:r>
      </w:hyperlink>
      <w:r>
        <w:t xml:space="preserve"> от 24 февраля 2015 г. N 09АП-568/2015 по делу N А40-139657/2014 указал, что в соответствии с </w:t>
      </w:r>
      <w:hyperlink r:id="rId1414" w:history="1">
        <w:r>
          <w:rPr>
            <w:rStyle w:val="a4"/>
            <w:rFonts w:cs="Times New Roman CYR"/>
          </w:rPr>
          <w:t>п. 10</w:t>
        </w:r>
      </w:hyperlink>
      <w:r>
        <w:t xml:space="preserve"> постановления Пленума Высшего Арбитражного Суда РФ от 11 июля 2014 г. N 47 установление факта соответствующего нарушения само по себе еще не является безусловным основанием аннулирования лицензии (в том числе, во внесудебном порядке). Поскольку в материалах дела имелось вступившее в законную силу постановление районного суда, согласно которому на данную организацию был наложен административный штраф в размере 100000 рублей, который был уплачен полностью и в установленный законом срок, иных нарушений лицензии в ее деятельности не выявлено, ранее она к административной ответственности не привлекалась, удовлетворение заявления об оспаривании решения об аннулировании во внесудебном порядке лицензии на право розничной продажи алкогольной продукции было признано правомерным.</w:t>
      </w:r>
    </w:p>
    <w:p w:rsidR="00B051EE" w:rsidRDefault="00B051EE">
      <w:r>
        <w:t xml:space="preserve">9. Согласно </w:t>
      </w:r>
      <w:hyperlink r:id="rId1415" w:history="1">
        <w:r>
          <w:rPr>
            <w:rStyle w:val="a4"/>
            <w:rFonts w:cs="Times New Roman CYR"/>
          </w:rPr>
          <w:t>п. 6</w:t>
        </w:r>
      </w:hyperlink>
      <w:r>
        <w:t xml:space="preserve"> комментируемой статьи производство и оборот алкогольной продукции с содержанием этилового спирта, добавленного в процессе ее производства, не более 7% объема </w:t>
      </w:r>
      <w:r>
        <w:lastRenderedPageBreak/>
        <w:t>готовой продукции осуществляются только в потребительской таре объемом не более 330 миллилитров.</w:t>
      </w:r>
    </w:p>
    <w:p w:rsidR="00B051EE" w:rsidRDefault="00B051EE">
      <w:r>
        <w:t xml:space="preserve">Комментируемому </w:t>
      </w:r>
      <w:hyperlink r:id="rId1416" w:history="1">
        <w:r>
          <w:rPr>
            <w:rStyle w:val="a4"/>
            <w:rFonts w:cs="Times New Roman CYR"/>
          </w:rPr>
          <w:t>пункту</w:t>
        </w:r>
      </w:hyperlink>
      <w:r>
        <w:t xml:space="preserve"> корреспондирует </w:t>
      </w:r>
      <w:hyperlink r:id="rId1417" w:history="1">
        <w:r>
          <w:rPr>
            <w:rStyle w:val="a4"/>
            <w:rFonts w:cs="Times New Roman CYR"/>
          </w:rPr>
          <w:t>п. 1 ст. 26</w:t>
        </w:r>
      </w:hyperlink>
      <w:r>
        <w:t xml:space="preserve"> комментируемого закона, устанавливающий запрет производства и оборота алкогольной продукции с содержанием этилового спирта, добавленного в процессе ее производства, менее 7% объема готовой продукции в потребительской таре объемом более 330 миллилитров.</w:t>
      </w:r>
    </w:p>
    <w:p w:rsidR="00B051EE" w:rsidRDefault="00B051EE">
      <w:bookmarkStart w:id="26" w:name="sub_1107"/>
      <w:r>
        <w:t xml:space="preserve">10. В соответствии с </w:t>
      </w:r>
      <w:hyperlink r:id="rId1418" w:history="1">
        <w:r>
          <w:rPr>
            <w:rStyle w:val="a4"/>
            <w:rFonts w:cs="Times New Roman CYR"/>
          </w:rPr>
          <w:t>п. 7</w:t>
        </w:r>
      </w:hyperlink>
      <w:r>
        <w:t xml:space="preserve"> комментируемой статьи (который, как и </w:t>
      </w:r>
      <w:hyperlink r:id="rId1419" w:history="1">
        <w:r>
          <w:rPr>
            <w:rStyle w:val="a4"/>
            <w:rFonts w:cs="Times New Roman CYR"/>
          </w:rPr>
          <w:t>п.п. 2.4</w:t>
        </w:r>
      </w:hyperlink>
      <w:r>
        <w:t xml:space="preserve">, </w:t>
      </w:r>
      <w:hyperlink r:id="rId1420" w:history="1">
        <w:r>
          <w:rPr>
            <w:rStyle w:val="a4"/>
            <w:rFonts w:cs="Times New Roman CYR"/>
          </w:rPr>
          <w:t>2.5</w:t>
        </w:r>
      </w:hyperlink>
      <w:r>
        <w:t xml:space="preserve">, а также новая редакция </w:t>
      </w:r>
      <w:hyperlink r:id="rId1421" w:history="1">
        <w:r>
          <w:rPr>
            <w:rStyle w:val="a4"/>
            <w:rFonts w:cs="Times New Roman CYR"/>
          </w:rPr>
          <w:t>п.п. 1</w:t>
        </w:r>
      </w:hyperlink>
      <w:r>
        <w:t xml:space="preserve">, </w:t>
      </w:r>
      <w:hyperlink r:id="rId1422" w:history="1">
        <w:r>
          <w:rPr>
            <w:rStyle w:val="a4"/>
            <w:rFonts w:cs="Times New Roman CYR"/>
          </w:rPr>
          <w:t>2.1</w:t>
        </w:r>
      </w:hyperlink>
      <w:r>
        <w:t xml:space="preserve">, </w:t>
      </w:r>
      <w:hyperlink r:id="rId1423" w:history="1">
        <w:r>
          <w:rPr>
            <w:rStyle w:val="a4"/>
            <w:rFonts w:cs="Times New Roman CYR"/>
          </w:rPr>
          <w:t>2.3</w:t>
        </w:r>
      </w:hyperlink>
      <w:r>
        <w:t>, вступил в силу с 1 июня 2015 г.) порядок ведения реестра виноградных насаждений устанавливается Правительством РФ.</w:t>
      </w:r>
    </w:p>
    <w:bookmarkEnd w:id="26"/>
    <w:p w:rsidR="00B051EE" w:rsidRDefault="00B051EE">
      <w:r>
        <w:t xml:space="preserve">После внесения изменений и дополнений </w:t>
      </w:r>
      <w:hyperlink r:id="rId1424" w:history="1">
        <w:r>
          <w:rPr>
            <w:rStyle w:val="a4"/>
            <w:rFonts w:cs="Times New Roman CYR"/>
          </w:rPr>
          <w:t>Федеральным законом</w:t>
        </w:r>
      </w:hyperlink>
      <w:r>
        <w:t xml:space="preserve"> от 31 декабря 2014 г. N 490-ФЗ комментируемый закон содержит целый ряд норм, касающихся реестра виноградных насаждений. Его определение закреплено в </w:t>
      </w:r>
      <w:hyperlink r:id="rId1425" w:history="1">
        <w:r>
          <w:rPr>
            <w:rStyle w:val="a4"/>
            <w:rFonts w:cs="Times New Roman CYR"/>
          </w:rPr>
          <w:t>пп. 27 ст. 2</w:t>
        </w:r>
      </w:hyperlink>
      <w:r>
        <w:t xml:space="preserve"> комментируемого закона. Согласно </w:t>
      </w:r>
      <w:hyperlink r:id="rId1426" w:history="1">
        <w:r>
          <w:rPr>
            <w:rStyle w:val="a4"/>
            <w:rFonts w:cs="Times New Roman CYR"/>
          </w:rPr>
          <w:t>ст. 5</w:t>
        </w:r>
      </w:hyperlink>
      <w:r>
        <w:t xml:space="preserve"> комментируемого закона установление </w:t>
      </w:r>
      <w:hyperlink r:id="rId1427" w:history="1">
        <w:r>
          <w:rPr>
            <w:rStyle w:val="a4"/>
            <w:rFonts w:cs="Times New Roman CYR"/>
          </w:rPr>
          <w:t>порядка</w:t>
        </w:r>
      </w:hyperlink>
      <w:r>
        <w:t xml:space="preserve"> ведения реестра виноградных насаждений отнесено к полномочиям федеральных органов. В свою очередь, ведение такого реестра относится к полномочиям органов государственной власти субъектов РФ (</w:t>
      </w:r>
      <w:hyperlink r:id="rId1428" w:history="1">
        <w:r>
          <w:rPr>
            <w:rStyle w:val="a4"/>
            <w:rFonts w:cs="Times New Roman CYR"/>
          </w:rPr>
          <w:t>п. 1 ст. 6</w:t>
        </w:r>
      </w:hyperlink>
      <w:r>
        <w:t xml:space="preserve"> комментируемого закона).</w:t>
      </w:r>
    </w:p>
    <w:p w:rsidR="00B051EE" w:rsidRDefault="00B051EE">
      <w:r>
        <w:t>В настоящее время Минсельхозом России разработан проект Постановления Правительства РФ "О ведении реестра виноградных насаждений"</w:t>
      </w:r>
      <w:hyperlink w:anchor="sub_100058" w:history="1">
        <w:r>
          <w:rPr>
            <w:rStyle w:val="a4"/>
            <w:rFonts w:cs="Times New Roman CYR"/>
          </w:rPr>
          <w:t>*(58)</w:t>
        </w:r>
      </w:hyperlink>
      <w:r>
        <w:t>. Проект предусматривает ведение этого реестра для систематического контроля за количественными и качественными изменениями виноградников и обеспечения достоверными сведениями о виноградниках органов государственной власти и местного самоуправления, а также заинтересованных граждан и юридических лиц. Предполагается, что реестр будет состоять из двух разделов: "Общая информация" (о месте нахождения виноградника, его площади, правообладателях) и "Сведения о виноградных насаждениях" (более конкретные сведения о сортовом составе виноградных насаждений, их плотности, количестве кустов винограда и т.п.).</w:t>
      </w:r>
    </w:p>
    <w:p w:rsidR="00B051EE" w:rsidRDefault="00B051EE">
      <w:r>
        <w:t xml:space="preserve">Ранее наделить субъекты РФ полномочиями по составлению и ведению реестра виноградных насаждений предлагалось в </w:t>
      </w:r>
      <w:hyperlink r:id="rId1429" w:history="1">
        <w:r>
          <w:rPr>
            <w:rStyle w:val="a4"/>
            <w:rFonts w:cs="Times New Roman CYR"/>
          </w:rPr>
          <w:t>проекте</w:t>
        </w:r>
      </w:hyperlink>
      <w:r>
        <w:t xml:space="preserve"> Федерального закона N 338754-3 "О винограде и вине", который был внесен в Государственную Думу Федерального Собрания РФ Законодательным Собранием Краснодарского края в 2003 году (в 2004 - снят с рассмотрения).</w:t>
      </w:r>
    </w:p>
    <w:p w:rsidR="00B051EE" w:rsidRDefault="00B051EE">
      <w:r>
        <w:t>Стоит заметить, что в настоящее время реестры виноградных насаждений уже фактически ведутся в некоторых винодельческих регионах.</w:t>
      </w:r>
    </w:p>
    <w:p w:rsidR="00B051EE" w:rsidRDefault="00B051EE">
      <w:r>
        <w:t xml:space="preserve">Так, в соответствии со </w:t>
      </w:r>
      <w:hyperlink r:id="rId1430" w:history="1">
        <w:r>
          <w:rPr>
            <w:rStyle w:val="a4"/>
            <w:rFonts w:cs="Times New Roman CYR"/>
          </w:rPr>
          <w:t>ст. 3</w:t>
        </w:r>
      </w:hyperlink>
      <w:r>
        <w:t xml:space="preserve"> Закона Ставропольского края от 17 мая 2004 г. N 29-кз "О государственной поддержке производства винограда и винодельческой продукции в Ставропольском крае" ведется реестр виноградных насаждений, учитывающий существующие виноградные насаждения в виноградарских зонах. Включение в реестр соответствующего объекта является основанием для применения мер государственной поддержки и стимулирования производства винограда применительно к данным объектам. Такой реестр представляет собой структурированный перечень сведений о существующих виноградных насаждениях в виноградарских зонах края. Включению в реестр подлежат виноградные насаждения виноградарских организаций и крестьянских (фермерских) хозяйств, зарегистрированных и осуществляющих свою деятельность на территории края. В соответствии с </w:t>
      </w:r>
      <w:hyperlink r:id="rId1431" w:history="1">
        <w:r>
          <w:rPr>
            <w:rStyle w:val="a4"/>
            <w:rFonts w:cs="Times New Roman CYR"/>
          </w:rPr>
          <w:t>приказом</w:t>
        </w:r>
      </w:hyperlink>
      <w:r>
        <w:t xml:space="preserve"> министерства сельского хозяйства Ставропольского края от 27 февраля 2012 г. N 52 "О реестре виноградных насаждений на территории Ставропольского края" заявители, виноградные насаждения которых включены в реестр, обязаны ежегодно подтверждать наличие виноградных насаждений. </w:t>
      </w:r>
      <w:hyperlink r:id="rId1432" w:history="1">
        <w:r>
          <w:rPr>
            <w:rStyle w:val="a4"/>
            <w:rFonts w:cs="Times New Roman CYR"/>
          </w:rPr>
          <w:t>Приказом</w:t>
        </w:r>
      </w:hyperlink>
      <w:r>
        <w:t xml:space="preserve"> министерства сельского хозяйства Ставропольского края от 26 июня 2012 г. N 226 утвержден </w:t>
      </w:r>
      <w:hyperlink r:id="rId1433" w:history="1">
        <w:r>
          <w:rPr>
            <w:rStyle w:val="a4"/>
            <w:rFonts w:cs="Times New Roman CYR"/>
          </w:rPr>
          <w:t>Административный регламент</w:t>
        </w:r>
      </w:hyperlink>
      <w:r>
        <w:t xml:space="preserve"> предоставления государственной услуги по ведению реестра виноградных насаждений.</w:t>
      </w:r>
    </w:p>
    <w:p w:rsidR="00B051EE" w:rsidRDefault="00B051EE">
      <w:r>
        <w:t xml:space="preserve">Согласно </w:t>
      </w:r>
      <w:hyperlink r:id="rId1434" w:history="1">
        <w:r>
          <w:rPr>
            <w:rStyle w:val="a4"/>
            <w:rFonts w:cs="Times New Roman CYR"/>
          </w:rPr>
          <w:t>ст. 5</w:t>
        </w:r>
      </w:hyperlink>
      <w:r>
        <w:t xml:space="preserve"> Закона Краснодарского края от 5 августа 1998 г. N 142-КЗ "О виноградарстве и производстве продуктов переработки винограда в Краснодарском крае" в целях обеспечения информацией о сельскохозяйственной деятельности по производству винограда и посадочного материала винограда на основании сведений, предоставляемых органами местного </w:t>
      </w:r>
      <w:r>
        <w:lastRenderedPageBreak/>
        <w:t xml:space="preserve">самоуправления, специально уполномоченный орган исполнительной власти (сейчас это - Управление по виноградарству, виноделию и алкогольной промышленности Краснодарского края, действующее на основании </w:t>
      </w:r>
      <w:hyperlink r:id="rId1435" w:history="1">
        <w:r>
          <w:rPr>
            <w:rStyle w:val="a4"/>
            <w:rFonts w:cs="Times New Roman CYR"/>
          </w:rPr>
          <w:t>положения</w:t>
        </w:r>
      </w:hyperlink>
      <w:r>
        <w:t xml:space="preserve"> об Управлении по виноградарству, виноделию и алкогольной промышленности Краснодарского края, утвержденного </w:t>
      </w:r>
      <w:hyperlink r:id="rId1436" w:history="1">
        <w:r>
          <w:rPr>
            <w:rStyle w:val="a4"/>
            <w:rFonts w:cs="Times New Roman CYR"/>
          </w:rPr>
          <w:t>постановлением</w:t>
        </w:r>
      </w:hyperlink>
      <w:r>
        <w:t xml:space="preserve"> главы администрации (губернатора) Краснодарского края от 9 июля 2013 г. N 718) ведет реестр виноградных насаждений. Внесение сведений в реестр виноградных насаждений осуществляется на основе безвозмездной и добровольно предоставленной информации, полученной органами местного самоуправления от сельскохозяйственных товаропроизводителей. Такой реестр уточняется ежегодно по данным статистической отчетности и один раз в пять лет натурной проверкой.</w:t>
      </w:r>
    </w:p>
    <w:p w:rsidR="00B051EE" w:rsidRDefault="00B051EE">
      <w:r>
        <w:t xml:space="preserve">В Республике Дагестан в соответствии с </w:t>
      </w:r>
      <w:hyperlink r:id="rId1437" w:history="1">
        <w:r>
          <w:rPr>
            <w:rStyle w:val="a4"/>
            <w:rFonts w:cs="Times New Roman CYR"/>
          </w:rPr>
          <w:t>Законом</w:t>
        </w:r>
      </w:hyperlink>
      <w:r>
        <w:t xml:space="preserve"> Республики Дагестан от 18 декабря 2000 г. N 31 "О винограде и вине" Министерством сельского хозяйства и продовольствия Республики Дагестан, действующим на основании </w:t>
      </w:r>
      <w:hyperlink r:id="rId1438" w:history="1">
        <w:r>
          <w:rPr>
            <w:rStyle w:val="a4"/>
            <w:rFonts w:cs="Times New Roman CYR"/>
          </w:rPr>
          <w:t>положения</w:t>
        </w:r>
      </w:hyperlink>
      <w:r>
        <w:t xml:space="preserve"> о Министерстве сельского хозяйства и продовольствия Республики Дагестан, утвержденного </w:t>
      </w:r>
      <w:hyperlink r:id="rId1439" w:history="1">
        <w:r>
          <w:rPr>
            <w:rStyle w:val="a4"/>
            <w:rFonts w:cs="Times New Roman CYR"/>
          </w:rPr>
          <w:t>постановлением</w:t>
        </w:r>
      </w:hyperlink>
      <w:r>
        <w:t xml:space="preserve"> Правительства Республики Дагестан от 26 мая 2006 г. N 89, ведется кадастр виноградных насаждений, где устанавливаются ареалы выращивания винограда, учитываются все виноградные насаждения и свободные земли, которые потенциально могут быть использованы для создания виноградных насаждений. В состав кадастра входит реестр виноградных насаждений.</w:t>
      </w:r>
    </w:p>
    <w:p w:rsidR="00B051EE" w:rsidRDefault="00B051EE">
      <w:r>
        <w:t xml:space="preserve">Очевидно, что изменения комментируемого закона, в частности, введение </w:t>
      </w:r>
      <w:hyperlink r:id="rId1440" w:history="1">
        <w:r>
          <w:rPr>
            <w:rStyle w:val="a4"/>
            <w:rFonts w:cs="Times New Roman CYR"/>
          </w:rPr>
          <w:t>п. 7</w:t>
        </w:r>
      </w:hyperlink>
      <w:r>
        <w:t xml:space="preserve"> комментируемой статьи, должны повлечь и соответствующую корректировку региональных норм.</w:t>
      </w:r>
    </w:p>
    <w:p w:rsidR="00B051EE" w:rsidRDefault="00B051EE"/>
    <w:bookmarkStart w:id="27" w:name="sub_12"/>
    <w:p w:rsidR="00B051EE" w:rsidRDefault="00B051EE">
      <w:pPr>
        <w:pStyle w:val="a5"/>
      </w:pPr>
      <w:r>
        <w:fldChar w:fldCharType="begin"/>
      </w:r>
      <w:r>
        <w:instrText>HYPERLINK "http://internet.garant.ru/document/redirect/10105489/12"</w:instrText>
      </w:r>
      <w:r>
        <w:fldChar w:fldCharType="separate"/>
      </w:r>
      <w:r>
        <w:rPr>
          <w:rStyle w:val="a4"/>
          <w:rFonts w:cs="Times New Roman CYR"/>
        </w:rPr>
        <w:t>Статья 12</w:t>
      </w:r>
      <w:r>
        <w:fldChar w:fldCharType="end"/>
      </w:r>
      <w:r>
        <w:t>. Налогообложение и маркировка алкогольной продукции</w:t>
      </w:r>
    </w:p>
    <w:bookmarkEnd w:id="27"/>
    <w:p w:rsidR="00B051EE" w:rsidRDefault="00B051EE">
      <w:r>
        <w:t xml:space="preserve">1. </w:t>
      </w:r>
      <w:hyperlink r:id="rId1441" w:history="1">
        <w:r>
          <w:rPr>
            <w:rStyle w:val="a4"/>
            <w:rFonts w:cs="Times New Roman CYR"/>
          </w:rPr>
          <w:t>Пункт 1</w:t>
        </w:r>
      </w:hyperlink>
      <w:r>
        <w:t xml:space="preserve"> комментируемой статьи содержит отсылочную норму по вопросу применения порядка, определенного законодательством РФ о налогах и сборах, к исчислению и уплате налогов и сборов с алкогольной продукции.</w:t>
      </w:r>
    </w:p>
    <w:p w:rsidR="00B051EE" w:rsidRDefault="00B051EE">
      <w:r>
        <w:t xml:space="preserve">В силу </w:t>
      </w:r>
      <w:hyperlink r:id="rId1442" w:history="1">
        <w:r>
          <w:rPr>
            <w:rStyle w:val="a4"/>
            <w:rFonts w:cs="Times New Roman CYR"/>
          </w:rPr>
          <w:t>ст. 1</w:t>
        </w:r>
      </w:hyperlink>
      <w:r>
        <w:t xml:space="preserve"> Налогового кодекса РФ законодательство РФ о налогах и сборах состоит из Налогового кодекса РФ и принятых в соответствии с ним федеральных законов о налогах и сборах.</w:t>
      </w:r>
    </w:p>
    <w:p w:rsidR="00B051EE" w:rsidRDefault="00B051EE">
      <w:r>
        <w:t xml:space="preserve">Согласно позиции Конституционного Суда РФ, изложенной в </w:t>
      </w:r>
      <w:hyperlink r:id="rId1443" w:history="1">
        <w:r>
          <w:rPr>
            <w:rStyle w:val="a4"/>
            <w:rFonts w:cs="Times New Roman CYR"/>
          </w:rPr>
          <w:t>постановлении</w:t>
        </w:r>
      </w:hyperlink>
      <w:r>
        <w:t xml:space="preserve"> Конституционного Суда РФ от 11 ноября 1997 г. N 16-П, конституционное требование об установлении налогов и сборов только и исключительно в законодательном порядке представляет собой один из принципов правового демократического государства и имеет своей целью гарантировать, в частности, права и законные интересы налогоплательщиков от произвола и несанкционированного вмешательства исполнительной власти. Только закон в силу его определенности, стабильности, особого порядка принятия может предоставить налогоплательщику достоверные данные для исполнения им налоговой повинности. Если существенные элементы налога или сбора устанавливаются исполнительной властью, то принцип определенности налоговых обязательств подвергается угрозе, поскольку эти обязательства могут быть изменены в худшую для налогоплательщика сторону в упрощенном порядке. Поэтому акты органов исполнительной власти не могут составлять законодательство о налогах и сборах (и, следовательно, регулировать порядок исчисления и уплаты налогов и сборов с алкогольной продукции).</w:t>
      </w:r>
    </w:p>
    <w:p w:rsidR="00B051EE" w:rsidRDefault="00B051EE">
      <w:r>
        <w:t xml:space="preserve">Вместе с тем, на практике многие отношения, тесно связанные с налоговыми, регулируются не только законами, но и подзаконными актами. В качестве примера можно привести </w:t>
      </w:r>
      <w:hyperlink r:id="rId1444" w:history="1">
        <w:r>
          <w:rPr>
            <w:rStyle w:val="a4"/>
            <w:rFonts w:cs="Times New Roman CYR"/>
          </w:rPr>
          <w:t>приказ</w:t>
        </w:r>
      </w:hyperlink>
      <w:r>
        <w:t xml:space="preserve"> ФНС России от 14 июня 2012 г. N ММВ-7-3/405@ "Об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 Однако необходимо учитывать, что только закон налагает на налогоплательщика соответствующие обязанности.</w:t>
      </w:r>
    </w:p>
    <w:p w:rsidR="00B051EE" w:rsidRDefault="00B051EE">
      <w:r>
        <w:t xml:space="preserve">В соответствии со </w:t>
      </w:r>
      <w:hyperlink r:id="rId1445" w:history="1">
        <w:r>
          <w:rPr>
            <w:rStyle w:val="a4"/>
            <w:rFonts w:cs="Times New Roman CYR"/>
          </w:rPr>
          <w:t>ст. 33</w:t>
        </w:r>
      </w:hyperlink>
      <w:r>
        <w:t xml:space="preserve"> Налогового кодекса РФ должностные лица налоговых органов обязаны:</w:t>
      </w:r>
    </w:p>
    <w:p w:rsidR="00B051EE" w:rsidRDefault="00B051EE">
      <w:r>
        <w:lastRenderedPageBreak/>
        <w:t xml:space="preserve">действовать в строгом соответствии с </w:t>
      </w:r>
      <w:hyperlink r:id="rId1446" w:history="1">
        <w:r>
          <w:rPr>
            <w:rStyle w:val="a4"/>
            <w:rFonts w:cs="Times New Roman CYR"/>
          </w:rPr>
          <w:t>Налоговым кодексом</w:t>
        </w:r>
      </w:hyperlink>
      <w:r>
        <w:t xml:space="preserve"> РФ и иными федеральными законами;</w:t>
      </w:r>
    </w:p>
    <w:p w:rsidR="00B051EE" w:rsidRDefault="00B051EE">
      <w:r>
        <w:t>реализовывать в пределах своей компетенции права и обязанности налоговых органов;</w:t>
      </w:r>
    </w:p>
    <w:p w:rsidR="00B051EE" w:rsidRDefault="00B051EE">
      <w:r>
        <w:t>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B051EE" w:rsidRDefault="00B051EE">
      <w:hyperlink r:id="rId1447" w:history="1">
        <w:r>
          <w:rPr>
            <w:rStyle w:val="a4"/>
            <w:rFonts w:cs="Times New Roman CYR"/>
          </w:rPr>
          <w:t>Пунктом 3</w:t>
        </w:r>
      </w:hyperlink>
      <w:r>
        <w:t xml:space="preserve"> Положения о Федеральной налоговой службе, утвержденного </w:t>
      </w:r>
      <w:hyperlink r:id="rId1448" w:history="1">
        <w:r>
          <w:rPr>
            <w:rStyle w:val="a4"/>
            <w:rFonts w:cs="Times New Roman CYR"/>
          </w:rPr>
          <w:t>постановлением</w:t>
        </w:r>
      </w:hyperlink>
      <w:r>
        <w:t xml:space="preserve"> Правительства РФ от 30 сентября 2004 г. N 506, предусмотрено, что ФНС России в своей деятельности руководствуется </w:t>
      </w:r>
      <w:hyperlink r:id="rId1449" w:history="1">
        <w:r>
          <w:rPr>
            <w:rStyle w:val="a4"/>
            <w:rFonts w:cs="Times New Roman CYR"/>
          </w:rPr>
          <w:t>Конституцией</w:t>
        </w:r>
      </w:hyperlink>
      <w:r>
        <w:t xml:space="preserve"> РФ, федеральными конституционными законами, федеральными законами, актами Президента РФ и Правительства РФ, международными договорами РФ, нормативными правовыми актами Министерства финансов РФ, а также указанным Положением. В связи с этим налогоплательщики вправе требовать от должностных лиц налоговых органов и иных уполномоченных органов соблюдения как законодательства о налогах и сборах, так и норм иных законов, определяющих обязанности налоговых органов по отношению к налогоплательщикам</w:t>
      </w:r>
      <w:hyperlink w:anchor="sub_100059" w:history="1">
        <w:r>
          <w:rPr>
            <w:rStyle w:val="a4"/>
            <w:rFonts w:cs="Times New Roman CYR"/>
          </w:rPr>
          <w:t>*(59)</w:t>
        </w:r>
      </w:hyperlink>
      <w:r>
        <w:t>.</w:t>
      </w:r>
    </w:p>
    <w:p w:rsidR="00B051EE" w:rsidRDefault="00B051EE">
      <w:r>
        <w:t>Кроме того, на официальном сайте ФНС России (</w:t>
      </w:r>
      <w:hyperlink r:id="rId1450" w:history="1">
        <w:r>
          <w:rPr>
            <w:rStyle w:val="a4"/>
            <w:rFonts w:cs="Times New Roman CYR"/>
          </w:rPr>
          <w:t>www.nalog.ru</w:t>
        </w:r>
      </w:hyperlink>
      <w:r>
        <w:t>) размещаются письма ФНС России, которые согласовываются с Минфином России (в том числе, по вопросам уплаты акцизов на этиловый спирт и алкогольную продукцию), например:</w:t>
      </w:r>
    </w:p>
    <w:p w:rsidR="00B051EE" w:rsidRDefault="00B051EE">
      <w:hyperlink r:id="rId1451" w:history="1">
        <w:r>
          <w:rPr>
            <w:rStyle w:val="a4"/>
            <w:rFonts w:cs="Times New Roman CYR"/>
          </w:rPr>
          <w:t>от 27 июня 2013 г. N ЕД-4-3/11611</w:t>
        </w:r>
      </w:hyperlink>
      <w:r>
        <w:t xml:space="preserve"> "Об освобождении от уплаты авансового платежа акциза по алкогольной продукции при представлении налогоплательщиком в налоговый орган банковской гарантии в случаях, когда в результате потерь, допущенных в процессе транспортировки, хранения и перемещения этилового спирта, объем его фактической поставки меньше указанного в извещении";</w:t>
      </w:r>
    </w:p>
    <w:p w:rsidR="00B051EE" w:rsidRDefault="00B051EE">
      <w:hyperlink r:id="rId1452" w:history="1">
        <w:r>
          <w:rPr>
            <w:rStyle w:val="a4"/>
            <w:rFonts w:cs="Times New Roman CYR"/>
          </w:rPr>
          <w:t>от 6 сентября 2012 г. N АС-4-3/14896@</w:t>
        </w:r>
      </w:hyperlink>
      <w:r>
        <w:t xml:space="preserve"> "О возмещении путем зачета или возврата переплаты авансового платежа акциза по алкогольной и (или) спиртосодержащей продукции";</w:t>
      </w:r>
    </w:p>
    <w:p w:rsidR="00B051EE" w:rsidRDefault="00B051EE">
      <w:hyperlink r:id="rId1453" w:history="1">
        <w:r>
          <w:rPr>
            <w:rStyle w:val="a4"/>
            <w:rFonts w:cs="Times New Roman CYR"/>
          </w:rPr>
          <w:t>от 20 августа 2012 г. N ЕД-4-3/13717@</w:t>
        </w:r>
      </w:hyperlink>
      <w:r>
        <w:t xml:space="preserve"> "О кодах видов подакцизных товаров в отношении этилового спирта и алкогольной продукции при заполнении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 - членов Таможенного союза, представляемой по операциям по ввозу подакцизных товаров, совершаемым с 1 июля 2012 г.";</w:t>
      </w:r>
    </w:p>
    <w:p w:rsidR="00B051EE" w:rsidRDefault="00B051EE">
      <w:hyperlink r:id="rId1454" w:history="1">
        <w:r>
          <w:rPr>
            <w:rStyle w:val="a4"/>
            <w:rFonts w:cs="Times New Roman CYR"/>
          </w:rPr>
          <w:t>от 10 июля 2012 г. N ЕД-4-3/11290@</w:t>
        </w:r>
      </w:hyperlink>
      <w:r>
        <w:t xml:space="preserve"> "О кодах видов подакцизных товаров в отношении этилового спирта и алкогольной продукции при заполнении налоговой декларации по акцизам на подакцизные товары, за исключением табачных изделий, по операциям, совершаемым с подакцизными товарами с 1 июля 2012 г., и извещений об уплате (освобождении от уплаты) авансового платежа акциза".</w:t>
      </w:r>
    </w:p>
    <w:p w:rsidR="00B051EE" w:rsidRDefault="00B051EE">
      <w:r>
        <w:t>В письме ФНС России от 23 сентября 2011 г. N ЕД-4-3/15678@ обращено внимание на необходимость неукоснительного применения налоговыми органами писем ФНС России, размещенных в разделе "Разъяснения Федеральной налоговой службы, обязательные для применения налоговыми органами" сайта ФНС России.</w:t>
      </w:r>
    </w:p>
    <w:p w:rsidR="00B051EE" w:rsidRDefault="00B051EE">
      <w:r>
        <w:t xml:space="preserve">В силу п. 1 ст. 13 "Модельного налогового кодекса для государств-участников СНГ. Общая часть (новая редакция)" (принят в г. Санкт-Петербурге 29 ноября 2013 г. Постановлением 39-10 на 39-ом пленарном заседании Межпарламентской Ассамблеи государств-участников СНГ) акцизы относятся к основным налогам страны. Согласно </w:t>
      </w:r>
      <w:hyperlink r:id="rId1455" w:history="1">
        <w:r>
          <w:rPr>
            <w:rStyle w:val="a4"/>
            <w:rFonts w:cs="Times New Roman CYR"/>
          </w:rPr>
          <w:t>ст. 13</w:t>
        </w:r>
      </w:hyperlink>
      <w:r>
        <w:t xml:space="preserve"> Налогового кодекса РФ акциз является федеральным налогом.</w:t>
      </w:r>
    </w:p>
    <w:p w:rsidR="00B051EE" w:rsidRDefault="00B051EE">
      <w:r>
        <w:t xml:space="preserve">Косвенный характер акциза отражен в </w:t>
      </w:r>
      <w:hyperlink r:id="rId1456" w:history="1">
        <w:r>
          <w:rPr>
            <w:rStyle w:val="a4"/>
            <w:rFonts w:cs="Times New Roman CYR"/>
          </w:rPr>
          <w:t>п. 1 ст. 198</w:t>
        </w:r>
      </w:hyperlink>
      <w:r>
        <w:t xml:space="preserve"> Налогового кодекса РФ: налогоплательщик, осуществляющий операции, признаваемые объектом налогообложения акцизом, обязан предъявить к оплате покупателю подакцизных товаров соответствующую сумму акциза. Ставки акциза (в том числе, в отношении этилового спирта и алкогольной продукции) установлены в Налоговом кодексе РФ.</w:t>
      </w:r>
    </w:p>
    <w:p w:rsidR="00B051EE" w:rsidRDefault="00B051EE">
      <w:r>
        <w:t xml:space="preserve">В частности, согласно </w:t>
      </w:r>
      <w:hyperlink r:id="rId1457" w:history="1">
        <w:r>
          <w:rPr>
            <w:rStyle w:val="a4"/>
            <w:rFonts w:cs="Times New Roman CYR"/>
          </w:rPr>
          <w:t>пп. 22 п. 1 ст. 182</w:t>
        </w:r>
      </w:hyperlink>
      <w:r>
        <w:t xml:space="preserve"> Налогового кодекса РФ передача одним </w:t>
      </w:r>
      <w:r>
        <w:lastRenderedPageBreak/>
        <w:t xml:space="preserve">структурным подразделением организации, не являющимся самостоятельным налогоплательщиком, другому такому же структурному подразделению этой организации произведенного этилового спирта для дальнейшего производства алкогольной и (или) подакцизной спиртосодержащей продукции признается объектом налогообложения акцизами. Понятие "структурное подразделение организации" в Налоговом кодексе РФ не определено. Вместе с тем в </w:t>
      </w:r>
      <w:hyperlink r:id="rId1458" w:history="1">
        <w:r>
          <w:rPr>
            <w:rStyle w:val="a4"/>
            <w:rFonts w:cs="Times New Roman CYR"/>
          </w:rPr>
          <w:t>п. 16</w:t>
        </w:r>
      </w:hyperlink>
      <w:r>
        <w:t xml:space="preserve"> постановления Пленума Верховного Суда РФ от 17 марта 2004 г. N 2 "О применении судами Российской Федерации Трудового кодекса Российской Федерации" разъяснено, что под структурными подразделениями организации следует понимать как филиалы, представительства, так и отделы, цеха, участки, секторы и т.п. В этой связи в целях уплаты производителями авансового платежа акциза по алкогольной продукции структурными подразделениями организации следует признавать филиалы, представительства, отделения, отделы, цеха, участки, секторы и т.п., то есть подразделения, входящие в структуру этой организации, осуществляющие производство подакцизных товаров, расположенные как по месту нахождения организации, так и территориально обособленные</w:t>
      </w:r>
      <w:hyperlink w:anchor="sub_100060" w:history="1">
        <w:r>
          <w:rPr>
            <w:rStyle w:val="a4"/>
            <w:rFonts w:cs="Times New Roman CYR"/>
          </w:rPr>
          <w:t>*(60)</w:t>
        </w:r>
      </w:hyperlink>
      <w:r>
        <w:t>.</w:t>
      </w:r>
    </w:p>
    <w:p w:rsidR="00B051EE" w:rsidRDefault="00B051EE">
      <w:r>
        <w:t xml:space="preserve">Согласно </w:t>
      </w:r>
      <w:hyperlink r:id="rId1459" w:history="1">
        <w:r>
          <w:rPr>
            <w:rStyle w:val="a4"/>
            <w:rFonts w:cs="Times New Roman CYR"/>
          </w:rPr>
          <w:t>письму</w:t>
        </w:r>
      </w:hyperlink>
      <w:r>
        <w:t xml:space="preserve"> ФНС России от 23 июля 2015 г. N ЗН-16-1/189@ "О представлении информации по алкогольной продукции" информация о начислении, поступлении и задолженности по акцизам на этиловый спирт, спиртосодержащую и алкогольную продукцию, вино и пиво ежемесячно размещается на </w:t>
      </w:r>
      <w:hyperlink r:id="rId1460" w:history="1">
        <w:r>
          <w:rPr>
            <w:rStyle w:val="a4"/>
            <w:rFonts w:cs="Times New Roman CYR"/>
          </w:rPr>
          <w:t>официальном сайте</w:t>
        </w:r>
      </w:hyperlink>
      <w:r>
        <w:t xml:space="preserve"> ФНС России в подразделе "Данные по формам статистической налоговой отчетности" раздела "Статистика и аналитика".</w:t>
      </w:r>
    </w:p>
    <w:p w:rsidR="00B051EE" w:rsidRDefault="00B051EE">
      <w:hyperlink r:id="rId1461" w:history="1">
        <w:r>
          <w:rPr>
            <w:rStyle w:val="a4"/>
            <w:rFonts w:cs="Times New Roman CYR"/>
          </w:rPr>
          <w:t>Пунктом 1 ст. 193</w:t>
        </w:r>
      </w:hyperlink>
      <w:r>
        <w:t xml:space="preserve"> Налогового кодекса РФ предусмотрены налоговые ставки, по которым осуществляется налогообложение подакцизных товаров с 1 января 2015 г.</w:t>
      </w:r>
    </w:p>
    <w:p w:rsidR="00B051EE" w:rsidRDefault="00B051EE">
      <w:r>
        <w:t>В соответствии с "</w:t>
      </w:r>
      <w:hyperlink r:id="rId1462" w:history="1">
        <w:r>
          <w:rPr>
            <w:rStyle w:val="a4"/>
            <w:rFonts w:cs="Times New Roman CYR"/>
          </w:rPr>
          <w:t>Основными направлениями</w:t>
        </w:r>
      </w:hyperlink>
      <w:r>
        <w:t xml:space="preserve"> налоговой политики на 2016 год и плановый период 2017 и 2018 годов"</w:t>
      </w:r>
      <w:hyperlink w:anchor="sub_100061" w:history="1">
        <w:r>
          <w:rPr>
            <w:rStyle w:val="a4"/>
            <w:rFonts w:cs="Times New Roman CYR"/>
          </w:rPr>
          <w:t>*(61)</w:t>
        </w:r>
      </w:hyperlink>
      <w:r>
        <w:t xml:space="preserve"> на 2016 и 2017 годы предусматривается сохранение размеров ставок акцизов, установленных действующим законодательством о налогах и сборах. На 2018 год предполагается индексация ставок акцизов с учетом индекса потребительских цен, заложенного в Основных параметрах прогноза социально-экономического развития РФ на 2016 год и на плановый период 2017-2018 годов. В то же время отдельные решения по индексации ставок акцизов могут быть приняты с учетом принятия соответствующих решений на уровне государств - членов Евразийского экономического союза о гармонизации ставок акцизов. В отношении вин и игристых вин (шампанских) с защищенным географическим указанием, а также с защищенным наименованием места происхождения предполагается установить в два раза более низкие ставки акцизов по сравнению с аналогичными винами без этих характеристик. В целях усиления контроля за уплатой акцизов предлагается исключить предусмотренную </w:t>
      </w:r>
      <w:hyperlink r:id="rId1463" w:history="1">
        <w:r>
          <w:rPr>
            <w:rStyle w:val="a4"/>
            <w:rFonts w:cs="Times New Roman CYR"/>
          </w:rPr>
          <w:t>Налоговым кодексом</w:t>
        </w:r>
      </w:hyperlink>
      <w:r>
        <w:t xml:space="preserve"> РФ норму о применении налогового вычета по акцизам в случае возврата налогоплательщику-производителю подакцизных товаров покупателем, а также уточнить действующий порядок освобождения от уплаты авансового платежа акциза по алкогольной и (или) спиртосодержащей продукции в части мер налогового контроля, применяемых в случае неисполнения налогоплательщиками, представившими в налоговые органы банковские гарантии, обязательств по уплате акциза. Предполагается также рассмотреть вопрос о целесообразности введения авансового платежа акциза на алкогольную продукцию (или освобождения от уплаты указанного платежа в случае представления налогоплательщиком в налоговый орган банковской гарантии об уплате акциза) при выдаче специальных марок производителям алкогольной продукции.</w:t>
      </w:r>
    </w:p>
    <w:p w:rsidR="00B051EE" w:rsidRDefault="00B051EE">
      <w:r>
        <w:t xml:space="preserve">Необходимо также учитывать, что согласно правовой позиции Конституционного Суда РФ, изложенной в </w:t>
      </w:r>
      <w:hyperlink r:id="rId1464" w:history="1">
        <w:r>
          <w:rPr>
            <w:rStyle w:val="a4"/>
            <w:rFonts w:cs="Times New Roman CYR"/>
          </w:rPr>
          <w:t>определении</w:t>
        </w:r>
      </w:hyperlink>
      <w:r>
        <w:t xml:space="preserve"> от 12 мая 2005 г. N 163-О, изменение законодателем налогового законодательства, которое может повлечь ухудшение положения налогоплательщика, должно осуществляться таким образом, чтобы соблюдался принцип поддержания доверия граждан к закону и действиям государства, который предполагает сохранение стабильности правового регулирования и недопустимость внесения произвольных изменений в действующую систему норм, а также установление разумного переходного периода, позволяющего исключить противоречивое истолкование нового налогового регулирования правоприменительными органами, </w:t>
      </w:r>
      <w:r>
        <w:lastRenderedPageBreak/>
        <w:t>в том числе при изменении параметров уплаты акциза.</w:t>
      </w:r>
    </w:p>
    <w:p w:rsidR="00B051EE" w:rsidRDefault="00B051EE">
      <w:r>
        <w:t xml:space="preserve">В соответствии со </w:t>
      </w:r>
      <w:hyperlink r:id="rId1465" w:history="1">
        <w:r>
          <w:rPr>
            <w:rStyle w:val="a4"/>
            <w:rFonts w:cs="Times New Roman CYR"/>
          </w:rPr>
          <w:t>ст. 204</w:t>
        </w:r>
      </w:hyperlink>
      <w:r>
        <w:t xml:space="preserve"> Налогового кодекса РФ уплата акциза по денатурированному этиловому спирту производится не позднее 25-го числа третьего месяца, следующего за истекшим налоговым периодом, в этот же срок необходимо подать налоговую декларацию.</w:t>
      </w:r>
    </w:p>
    <w:p w:rsidR="00B051EE" w:rsidRDefault="00B051EE">
      <w:r>
        <w:t xml:space="preserve">Рассматривая комментируемую </w:t>
      </w:r>
      <w:hyperlink r:id="rId1466" w:history="1">
        <w:r>
          <w:rPr>
            <w:rStyle w:val="a4"/>
            <w:rFonts w:cs="Times New Roman CYR"/>
          </w:rPr>
          <w:t>статью</w:t>
        </w:r>
      </w:hyperlink>
      <w:r>
        <w:t xml:space="preserve">, представляется необходимым обратиться также к </w:t>
      </w:r>
      <w:hyperlink r:id="rId1467" w:history="1">
        <w:r>
          <w:rPr>
            <w:rStyle w:val="a4"/>
            <w:rFonts w:cs="Times New Roman CYR"/>
          </w:rPr>
          <w:t>письму</w:t>
        </w:r>
      </w:hyperlink>
      <w:r>
        <w:t xml:space="preserve"> ФНС России от 5 декабря 2014 г. N ГД-4-3/25249 "О порядке уплаты акциза на спирт, реализуемый организациям, осуществляющим производство лекарственных средств", в котором отмечено, что поскольку операции по реализации на территории РФ произведенного этилового спирта являются объектом обложения акцизом, при совершении этой операции у производителя спирта возникает обязанность начислить и уплатить по этому объекту соответствующую сумму акциза. При этом согласно </w:t>
      </w:r>
      <w:hyperlink r:id="rId1468" w:history="1">
        <w:r>
          <w:rPr>
            <w:rStyle w:val="a4"/>
            <w:rFonts w:cs="Times New Roman CYR"/>
          </w:rPr>
          <w:t>п. 1 ст. 193</w:t>
        </w:r>
      </w:hyperlink>
      <w:r>
        <w:t xml:space="preserve"> Налогового кодекса РФ налогообложение спирта этилового, реализуемого организациям для производства товаров, не признаваемых подакцизными в соответствии с </w:t>
      </w:r>
      <w:hyperlink r:id="rId1469" w:history="1">
        <w:r>
          <w:rPr>
            <w:rStyle w:val="a4"/>
            <w:rFonts w:cs="Times New Roman CYR"/>
          </w:rPr>
          <w:t>пп. 2 п. 1 ст. 181</w:t>
        </w:r>
      </w:hyperlink>
      <w:r>
        <w:t xml:space="preserve"> Налогового кодекса РФ, осуществляется с применением ставки акциза в размере 0 руб. за 1 литр безводного этилового спирта, содержащегося в этом подакцизном товаре. Подпунктом 2 п. 1 ст. 181 Налогового кодекса РФ в перечень товаров, не рассматриваемых как подакцизные, в частности, включены лекарственные средства,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 лекарственные средства (включая гомеопатические лекарственные препараты), изготавливаемые аптечными организациями по рецептам на лекарственные препараты и требованиям медицинских организаций, разлитые в емкости в соответствии с требованиями нормативной документации, согласованной уполномоченным федеральным органом исполнительной власти.</w:t>
      </w:r>
    </w:p>
    <w:p w:rsidR="00B051EE" w:rsidRDefault="00B051EE">
      <w:r>
        <w:t xml:space="preserve">Таким образом, организациям, осуществляющим производство спиртосодержащих лекарственных средств, отвечающих установленным условиям освобождения их от обложения акцизом, реализация этилового спирта осуществляется по ставке 0 руб. за 1 литр безводного этилового спирта. При этом производители этилового спирта, как плательщики акциза по операциям его реализации, обязаны в общем порядке представлять в налоговый орган по месту своего нахождения налоговую декларацию, отражающую указанные операции реализации. Также следует иметь в виду, что в соответствии с </w:t>
      </w:r>
      <w:hyperlink r:id="rId1470" w:history="1">
        <w:r>
          <w:rPr>
            <w:rStyle w:val="a4"/>
            <w:rFonts w:cs="Times New Roman CYR"/>
          </w:rPr>
          <w:t>п. 1</w:t>
        </w:r>
      </w:hyperlink>
      <w:r>
        <w:t xml:space="preserve"> и </w:t>
      </w:r>
      <w:hyperlink r:id="rId1471" w:history="1">
        <w:r>
          <w:rPr>
            <w:rStyle w:val="a4"/>
            <w:rFonts w:cs="Times New Roman CYR"/>
          </w:rPr>
          <w:t>п. 2 ст. 198</w:t>
        </w:r>
      </w:hyperlink>
      <w:r>
        <w:t xml:space="preserve"> Налогового кодекса РФ налогоплательщик - производитель этилового спирта при реализации этого спирта покупателю обязан предъявить ему к оплате начисленную по указанной операции реализации сумму акциза и выделить ее в расчетных документах и </w:t>
      </w:r>
      <w:hyperlink r:id="rId1472" w:history="1">
        <w:r>
          <w:rPr>
            <w:rStyle w:val="a4"/>
            <w:rFonts w:cs="Times New Roman CYR"/>
          </w:rPr>
          <w:t>счетах-фактурах</w:t>
        </w:r>
      </w:hyperlink>
      <w:r>
        <w:t xml:space="preserve"> отдельной строкой. Следовательно, в расчетных документах и счетах-фактурах, предъявляемых производителем этилового спирта его покупателям, осуществляющим производство лекарственных средств, должна быть указана сумма акциза в размере 0 рублей.</w:t>
      </w:r>
    </w:p>
    <w:p w:rsidR="00B051EE" w:rsidRDefault="00B051EE">
      <w:r>
        <w:t xml:space="preserve">2. </w:t>
      </w:r>
      <w:hyperlink r:id="rId1473" w:history="1">
        <w:r>
          <w:rPr>
            <w:rStyle w:val="a4"/>
            <w:rFonts w:cs="Times New Roman CYR"/>
          </w:rPr>
          <w:t>Пункт 2</w:t>
        </w:r>
      </w:hyperlink>
      <w:r>
        <w:t xml:space="preserve"> комментируемой статьи устанавливает исходные положения, касающиеся маркировки алкогольной продукции. Такая продукция (за исключением пива и пивных напитков, сидра, пуаре, медовухи) в обязательном порядке маркируется:</w:t>
      </w:r>
    </w:p>
    <w:p w:rsidR="00B051EE" w:rsidRDefault="00B051EE">
      <w:r>
        <w:t>федеральными специальными марками (продукция, которая производится на территории страны, исключая поставляемую на экспорт) - эти марки приобретаются в Росалкогольрегулировании;</w:t>
      </w:r>
    </w:p>
    <w:p w:rsidR="00B051EE" w:rsidRDefault="00B051EE">
      <w:r>
        <w:t>акцизными марками (ввозимая (импортируемая) продукция) - эти марки приобретаются в таможенных органах.</w:t>
      </w:r>
    </w:p>
    <w:p w:rsidR="00B051EE" w:rsidRDefault="00B051EE">
      <w:r>
        <w:t xml:space="preserve">Комментируемый </w:t>
      </w:r>
      <w:hyperlink r:id="rId1474" w:history="1">
        <w:r>
          <w:rPr>
            <w:rStyle w:val="a4"/>
            <w:rFonts w:cs="Times New Roman CYR"/>
          </w:rPr>
          <w:t>пункт</w:t>
        </w:r>
      </w:hyperlink>
      <w:r>
        <w:t xml:space="preserve"> устанавливает прямой запрет на маркировку алкогольной продукции марками, не предусмотренными комментируемым законом (то есть такая возможность может быть предусмотрена только путем внесения изменений в комментируемый закон).</w:t>
      </w:r>
    </w:p>
    <w:p w:rsidR="00B051EE" w:rsidRDefault="00B051EE">
      <w:r>
        <w:t xml:space="preserve">В настоящее время предоставление Росалкогольрегулированием государственной услуги по выдаче федеральных специальных марок регламентируют следующие подзаконные нормативные правовые акты (помимо комментируемого </w:t>
      </w:r>
      <w:hyperlink r:id="rId1475" w:history="1">
        <w:r>
          <w:rPr>
            <w:rStyle w:val="a4"/>
            <w:rFonts w:cs="Times New Roman CYR"/>
          </w:rPr>
          <w:t>закона</w:t>
        </w:r>
      </w:hyperlink>
      <w:r>
        <w:t>):</w:t>
      </w:r>
    </w:p>
    <w:p w:rsidR="00B051EE" w:rsidRDefault="00B051EE">
      <w:hyperlink r:id="rId1476" w:history="1">
        <w:r>
          <w:rPr>
            <w:rStyle w:val="a4"/>
            <w:rFonts w:cs="Times New Roman CYR"/>
          </w:rPr>
          <w:t>постановление</w:t>
        </w:r>
      </w:hyperlink>
      <w:r>
        <w:t xml:space="preserve"> Правительства РФ от 21 декабря 2005 г. N 785 "О маркировке алкогольной </w:t>
      </w:r>
      <w:r>
        <w:lastRenderedPageBreak/>
        <w:t>продукции федеральными специальными марками";</w:t>
      </w:r>
    </w:p>
    <w:p w:rsidR="00B051EE" w:rsidRDefault="00B051EE">
      <w:hyperlink r:id="rId1477" w:history="1">
        <w:r>
          <w:rPr>
            <w:rStyle w:val="a4"/>
            <w:rFonts w:cs="Times New Roman CYR"/>
          </w:rPr>
          <w:t>постановление</w:t>
        </w:r>
      </w:hyperlink>
      <w:r>
        <w:t xml:space="preserve"> Правительства РФ от 11 июля 2012 г. N 704 "О внесении изменений в постановление Правительства Российской Федерации от 21 декабря 2005 г. N 785 и признании утратившим силу постановления Правительства Российской Федерации от 11 апреля 2003 г. N 212";</w:t>
      </w:r>
    </w:p>
    <w:p w:rsidR="00B051EE" w:rsidRDefault="00B051EE">
      <w:hyperlink r:id="rId1478" w:history="1">
        <w:r>
          <w:rPr>
            <w:rStyle w:val="a4"/>
            <w:rFonts w:cs="Times New Roman CYR"/>
          </w:rPr>
          <w:t>постановление</w:t>
        </w:r>
      </w:hyperlink>
      <w:r>
        <w:t xml:space="preserve"> Правительства РФ от 21 декабря 2011 г. N 1079 "О расчете потребности в федеральных специальных марках и о внесении изменений в постановление Правительства Российской Федерации от 21 декабря 2005 г. N 785";</w:t>
      </w:r>
    </w:p>
    <w:p w:rsidR="00B051EE" w:rsidRDefault="00B051EE">
      <w:hyperlink r:id="rId1479" w:history="1">
        <w:r>
          <w:rPr>
            <w:rStyle w:val="a4"/>
            <w:rFonts w:cs="Times New Roman CYR"/>
          </w:rPr>
          <w:t>постановление</w:t>
        </w:r>
      </w:hyperlink>
      <w:r>
        <w:t xml:space="preserve"> Правительства РФ от 16 июня 2015 г. N 593 "Об особенностях маркировки отдельных видов алкогольной продукции федеральными специальными марками и о внесении изменений в некоторые акты Правительства Российской Федерации";</w:t>
      </w:r>
    </w:p>
    <w:p w:rsidR="00B051EE" w:rsidRDefault="00B051EE">
      <w:hyperlink r:id="rId1480" w:history="1">
        <w:r>
          <w:rPr>
            <w:rStyle w:val="a4"/>
            <w:rFonts w:cs="Times New Roman CYR"/>
          </w:rPr>
          <w:t>приказ</w:t>
        </w:r>
      </w:hyperlink>
      <w:r>
        <w:t xml:space="preserve"> Росалкогольрегулирования от 29 июня 2011 г. N 13н "Об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w:t>
      </w:r>
    </w:p>
    <w:p w:rsidR="00B051EE" w:rsidRDefault="00B051EE">
      <w:hyperlink r:id="rId1481" w:history="1">
        <w:r>
          <w:rPr>
            <w:rStyle w:val="a4"/>
            <w:rFonts w:cs="Times New Roman CYR"/>
          </w:rPr>
          <w:t>приказ</w:t>
        </w:r>
      </w:hyperlink>
      <w:r>
        <w:t xml:space="preserve"> Росалкогольрегулирования от 24 июня 2010 г. N 42н "О порядке приобретения и учета федеральных специальных марок, а также уничтожения неиспользованных, поврежденных и не соответствующих установленным требованиям федеральных специальных марок";</w:t>
      </w:r>
    </w:p>
    <w:p w:rsidR="00B051EE" w:rsidRDefault="00B051EE">
      <w:hyperlink r:id="rId1482" w:history="1">
        <w:r>
          <w:rPr>
            <w:rStyle w:val="a4"/>
            <w:rFonts w:cs="Times New Roman CYR"/>
          </w:rPr>
          <w:t>приказ</w:t>
        </w:r>
      </w:hyperlink>
      <w:r>
        <w:t xml:space="preserve"> Росалкогольрегулирования от 19 марта 2012 г. N 60 "О Порядке заполнения формы расчета потребности в федеральных специальных марках";</w:t>
      </w:r>
    </w:p>
    <w:p w:rsidR="00B051EE" w:rsidRDefault="00B051EE">
      <w:hyperlink r:id="rId1483" w:history="1">
        <w:r>
          <w:rPr>
            <w:rStyle w:val="a4"/>
            <w:rFonts w:cs="Times New Roman CYR"/>
          </w:rPr>
          <w:t>приказ</w:t>
        </w:r>
      </w:hyperlink>
      <w:r>
        <w:t xml:space="preserve"> Росалкогольрегулирования от 30 апреля 2010 г. N 31н "О порядке хранения федеральных специальных марок в организациях";</w:t>
      </w:r>
    </w:p>
    <w:p w:rsidR="00B051EE" w:rsidRDefault="00B051EE">
      <w:hyperlink r:id="rId1484" w:history="1">
        <w:r>
          <w:rPr>
            <w:rStyle w:val="a4"/>
            <w:rFonts w:cs="Times New Roman CYR"/>
          </w:rPr>
          <w:t>приказ</w:t>
        </w:r>
      </w:hyperlink>
      <w:r>
        <w:t xml:space="preserve"> Росалкогольрегулирования от 25 мая 2010 г. N 35н "О порядке перечисления денежных средств на счет для учета операций со средствами, поступающими во временное распоряжение территориального органа Федеральной службы по регулированию алкогольного рынка, открытый в территориальном органе Федерального казначейства (денежного залога)";</w:t>
      </w:r>
    </w:p>
    <w:p w:rsidR="00B051EE" w:rsidRDefault="00B051EE">
      <w:hyperlink r:id="rId1485" w:history="1">
        <w:r>
          <w:rPr>
            <w:rStyle w:val="a4"/>
            <w:rFonts w:cs="Times New Roman CYR"/>
          </w:rPr>
          <w:t>приказ</w:t>
        </w:r>
      </w:hyperlink>
      <w:r>
        <w:t xml:space="preserve"> Росалкогольрегулирования от 1 июня 2010 г. N 37н "Об утверждении минимальной стоимости чистых активов поручителей, с которыми территориальные органы Федеральной службы по регулированию алкогольного рынка заключают договоры поручительства, и порядка расчета минимальной стоимости чистых активов поручителей";</w:t>
      </w:r>
    </w:p>
    <w:p w:rsidR="00B051EE" w:rsidRDefault="00B051EE">
      <w:hyperlink r:id="rId1486" w:history="1">
        <w:r>
          <w:rPr>
            <w:rStyle w:val="a4"/>
            <w:rFonts w:cs="Times New Roman CYR"/>
          </w:rPr>
          <w:t>приказ</w:t>
        </w:r>
      </w:hyperlink>
      <w:r>
        <w:t xml:space="preserve"> Росалкогольрегулирования от 15 января 2014 г. N 4 "Об утверждении максимальной суммы одной банковской гарантии и всех одновременно действующих банковских гарантий, выданных одним гарантом";</w:t>
      </w:r>
    </w:p>
    <w:p w:rsidR="00B051EE" w:rsidRDefault="00B051EE">
      <w:hyperlink r:id="rId1487" w:history="1">
        <w:r>
          <w:rPr>
            <w:rStyle w:val="a4"/>
            <w:rFonts w:cs="Times New Roman CYR"/>
          </w:rPr>
          <w:t>приказ</w:t>
        </w:r>
      </w:hyperlink>
      <w:r>
        <w:t xml:space="preserve"> Росалкогольрегулирования от 24 июня 2010 г. N 41н "Об утверждении размера обеспечения исполнения обязательства об использовании приобретаемых федеральных специальных марок в соответствии с их назначением";</w:t>
      </w:r>
    </w:p>
    <w:p w:rsidR="00B051EE" w:rsidRDefault="00B051EE">
      <w:hyperlink r:id="rId1488" w:history="1">
        <w:r>
          <w:rPr>
            <w:rStyle w:val="a4"/>
            <w:rFonts w:cs="Times New Roman CYR"/>
          </w:rPr>
          <w:t>приказ</w:t>
        </w:r>
      </w:hyperlink>
      <w:r>
        <w:t xml:space="preserve"> Росалкогольрегулирования от 12 июля 2012 г. N 191 "Об утверждении образцов, перечня реквизитов и элементов защиты федеральных специальных марок".</w:t>
      </w:r>
    </w:p>
    <w:p w:rsidR="00B051EE" w:rsidRDefault="00B051EE">
      <w:r>
        <w:t xml:space="preserve">Основным из перечисленных нормативных документов можно назвать </w:t>
      </w:r>
      <w:hyperlink r:id="rId1489" w:history="1">
        <w:r>
          <w:rPr>
            <w:rStyle w:val="a4"/>
            <w:rFonts w:cs="Times New Roman CYR"/>
          </w:rPr>
          <w:t>постановление</w:t>
        </w:r>
      </w:hyperlink>
      <w:r>
        <w:t xml:space="preserve"> Правительства РФ от 21 декабря 2005 г. N 785 "О маркировке алкогольной продукции федеральными специальными марками", в соответствии с которым федеральные специальные марки приобретаются в территориальном органе Росалкогольрегулирования на условиях их предварительной оплаты.</w:t>
      </w:r>
    </w:p>
    <w:p w:rsidR="00B051EE" w:rsidRDefault="00B051EE">
      <w:r>
        <w:t>Цена федеральной специальной марки:</w:t>
      </w:r>
    </w:p>
    <w:p w:rsidR="00B051EE" w:rsidRDefault="00B051EE">
      <w:r>
        <w:t>включает в себя расходы, связанные с ее изготовлением, хранением у изготовителя, доставкой в территориальный орган и фиксацией сведений о маркируемой ею алкогольной продукции в ЕГАИС;</w:t>
      </w:r>
    </w:p>
    <w:p w:rsidR="00B051EE" w:rsidRDefault="00B051EE">
      <w:r>
        <w:t>не включает в себя расходы, связанные с нанесением на нее сведений о маркируемой ею алкогольной продукции, передачей сведений о маркируемой ею алкогольной продукции в ЕГАИС;</w:t>
      </w:r>
    </w:p>
    <w:p w:rsidR="00B051EE" w:rsidRDefault="00B051EE">
      <w:r>
        <w:t>составляет 1700 рублей за 1000 штук без учета НДС.</w:t>
      </w:r>
    </w:p>
    <w:p w:rsidR="00B051EE" w:rsidRDefault="00B051EE">
      <w:r>
        <w:lastRenderedPageBreak/>
        <w:t xml:space="preserve">Федеральные специальные марки изготавливает ОАО "Гознак" (ФГУП "Гознак" (г. Санкт-Петербург) преобразовано в ОАО "Гознак", 100% акций которого находится в федеральной собственности, согласно </w:t>
      </w:r>
      <w:hyperlink r:id="rId1490" w:history="1">
        <w:r>
          <w:rPr>
            <w:rStyle w:val="a4"/>
            <w:rFonts w:cs="Times New Roman CYR"/>
          </w:rPr>
          <w:t>Распоряжению</w:t>
        </w:r>
      </w:hyperlink>
      <w:r>
        <w:t xml:space="preserve"> Правительства РФ от 21 июня 2014 г. N 1108-р "О преобразовании открытого акционерного общества "Гознак" и внесении изменений в </w:t>
      </w:r>
      <w:hyperlink r:id="rId1491" w:history="1">
        <w:r>
          <w:rPr>
            <w:rStyle w:val="a4"/>
            <w:rFonts w:cs="Times New Roman CYR"/>
          </w:rPr>
          <w:t>распоряжение</w:t>
        </w:r>
      </w:hyperlink>
      <w:r>
        <w:t xml:space="preserve"> Правительства РФ от 1 июля 2013 г. N 1111-р") в соответствии с образцами, перечнем реквизитов и элементов защиты, утвержденными Росалкогольрегулированием, по технологии, исключающей возможность их подделки и повторного использования, а также обеспечивающей возможность нанесения и считывания сведений о маркируемой алкогольной продукции с использованием технических средств ЕГАИС, в течение 19 рабочих дней со дня поступления от Росалкогольрегулирования решения об изготовлении таких марок.</w:t>
      </w:r>
    </w:p>
    <w:p w:rsidR="00B051EE" w:rsidRDefault="00B051EE">
      <w:hyperlink r:id="rId1492" w:history="1">
        <w:r>
          <w:rPr>
            <w:rStyle w:val="a4"/>
            <w:rFonts w:cs="Times New Roman CYR"/>
          </w:rPr>
          <w:t>Правила</w:t>
        </w:r>
      </w:hyperlink>
      <w:r>
        <w:t xml:space="preserve"> маркировки алкогольной продукции федеральными специальными марками, утвержденные </w:t>
      </w:r>
      <w:hyperlink r:id="rId1493" w:history="1">
        <w:r>
          <w:rPr>
            <w:rStyle w:val="a4"/>
            <w:rFonts w:cs="Times New Roman CYR"/>
          </w:rPr>
          <w:t>постановлением</w:t>
        </w:r>
      </w:hyperlink>
      <w:r>
        <w:t xml:space="preserve"> Правительства РФ от 21 декабря 2005 г. N 785, предусматривают, что технология для нанесения на потребительскую тару федеральных специальных марок должна исключать возможность их подделки и повторного использования, а также обеспечивать возможность считывания сведений о маркируемой ими алкогольной продукции в течение всего срока нахождения ее в обороте.</w:t>
      </w:r>
    </w:p>
    <w:p w:rsidR="00B051EE" w:rsidRDefault="00B051EE">
      <w:r>
        <w:t xml:space="preserve">С 30 июня 2015 г. вступило в силу </w:t>
      </w:r>
      <w:hyperlink r:id="rId1494" w:history="1">
        <w:r>
          <w:rPr>
            <w:rStyle w:val="a4"/>
            <w:rFonts w:cs="Times New Roman CYR"/>
          </w:rPr>
          <w:t>постановление</w:t>
        </w:r>
      </w:hyperlink>
      <w:r>
        <w:t xml:space="preserve"> Правительства РФ от 16 июня 2015 г. N 593, которым были введены новые типы федеральных специальных марок алкогольной продукции с надписью "Коньяк", "Коньяк (особый)", "Вина виноградные (особые)", "Вина игристые (шампанские) (особые)", "Вина ликерные (особые)" и "Спиртные напитки (особые)", изменены требования к образцам федеральных специальных марок (в том числе, по их цветовому оформлению) и форме отчета об использовании выданных федеральных специальных марок. В новой редакции изложена </w:t>
      </w:r>
      <w:hyperlink r:id="rId1495" w:history="1">
        <w:r>
          <w:rPr>
            <w:rStyle w:val="a4"/>
            <w:rFonts w:cs="Times New Roman CYR"/>
          </w:rPr>
          <w:t>форма</w:t>
        </w:r>
      </w:hyperlink>
      <w:r>
        <w:t xml:space="preserve"> расчета потребности в федеральных специальных марках. При этом организации-производители имеют право маркировать коньяк федеральными специальными марками с надписью "Крепкие спиртные напитки", выданными до вступления в силу указанного постановления, до истечения срока исполнения обязательства об использовании федеральных специальных марок в соответствии с их назначением. Реализация коньяка, маркированного старыми федеральными специальными марками, не ограничивается сроком.</w:t>
      </w:r>
    </w:p>
    <w:p w:rsidR="00B051EE" w:rsidRDefault="00B051EE">
      <w:r>
        <w:t xml:space="preserve">Согласно разъяснению Росалкогольрегулирования, изложенному в </w:t>
      </w:r>
      <w:hyperlink r:id="rId1496" w:history="1">
        <w:r>
          <w:rPr>
            <w:rStyle w:val="a4"/>
            <w:rFonts w:cs="Times New Roman CYR"/>
          </w:rPr>
          <w:t>письме</w:t>
        </w:r>
      </w:hyperlink>
      <w:r>
        <w:t xml:space="preserve"> Росалкогольрегулирования от 9 июля 2015 г. N 12832/15-04 "О разъяснении введения новых типов федеральных специальных марок", после вступления в силу </w:t>
      </w:r>
      <w:hyperlink r:id="rId1497" w:history="1">
        <w:r>
          <w:rPr>
            <w:rStyle w:val="a4"/>
            <w:rFonts w:cs="Times New Roman CYR"/>
          </w:rPr>
          <w:t>постановления</w:t>
        </w:r>
      </w:hyperlink>
      <w:r>
        <w:t xml:space="preserve"> Правительства РФ от 16 июня 2015 г. N 593 отчет об использовании ФСМ в ЕГАИС формируется в штатном режиме в соответствии с требованиями, установленными этим постановлением.</w:t>
      </w:r>
    </w:p>
    <w:p w:rsidR="00B051EE" w:rsidRDefault="00B051EE">
      <w:r>
        <w:t xml:space="preserve">В соответствии с </w:t>
      </w:r>
      <w:hyperlink r:id="rId1498" w:history="1">
        <w:r>
          <w:rPr>
            <w:rStyle w:val="a4"/>
            <w:rFonts w:cs="Times New Roman CYR"/>
          </w:rPr>
          <w:t>постановлением</w:t>
        </w:r>
      </w:hyperlink>
      <w:r>
        <w:t xml:space="preserve"> Правительства РФ от 31 декабря 2005 г. N 866 "О маркировке алкогольной продукции акцизными марками" акцизные марки приобретаются в таможенных органах организациями, осуществляющими ввоз (импорт) в РФ алкогольной продукции, по месту их государственной регистрации. Приобретение акцизных марок осуществляется (как и в случае с федеральными специальными марками) при условии их предварительной оплаты, а также принятия таможенным органом от организации отчетов об использовании ранее выданных акцизных марок.</w:t>
      </w:r>
    </w:p>
    <w:p w:rsidR="00B051EE" w:rsidRDefault="00B051EE">
      <w:r>
        <w:t xml:space="preserve">При возврате поврежденных и/или неиспользованных акцизных марок денежные средства возврату не подлежат. Например, </w:t>
      </w:r>
      <w:hyperlink r:id="rId1499" w:history="1">
        <w:r>
          <w:rPr>
            <w:rStyle w:val="a4"/>
            <w:rFonts w:cs="Times New Roman CYR"/>
          </w:rPr>
          <w:t>постановлением</w:t>
        </w:r>
      </w:hyperlink>
      <w:r>
        <w:t xml:space="preserve"> Девятого арбитражного апелляционного суда от 19 июня 2013 г. N 09АП-15787/2013 по делу N А40-171649/2012 установлено, что в удовлетворении требования о признании незаконными действий, выразившихся в возврате без рассмотрения заявления о возврате излишне уплаченных таможенных пошлин, отказано правомерно, поскольку обществом не доказано наличие чрезвычайных и непредотвратимых обстоятельств, при которых оно не смогло исполнить обязательства по использованию акцизных марок в соответствии с их назначением, а факт излишней уплаты таможенных пошлин не установлен.</w:t>
      </w:r>
    </w:p>
    <w:p w:rsidR="00B051EE" w:rsidRDefault="00B051EE">
      <w:r>
        <w:t xml:space="preserve">3. </w:t>
      </w:r>
      <w:hyperlink r:id="rId1500" w:history="1">
        <w:r>
          <w:rPr>
            <w:rStyle w:val="a4"/>
            <w:rFonts w:cs="Times New Roman CYR"/>
          </w:rPr>
          <w:t>Пункт 2.1</w:t>
        </w:r>
      </w:hyperlink>
      <w:r>
        <w:t xml:space="preserve"> комментируемой статьи был введен Федеральным законом от 31 декабря 2014 г. N 490-ФЗ. В настоящее время данный пункт представляет собой часть строго </w:t>
      </w:r>
      <w:r>
        <w:lastRenderedPageBreak/>
        <w:t xml:space="preserve">регламентированной процедуры по предоставлению специальных федеральных и акцизных марок и содержит исчерпывающий перечень документов, которые должны предоставляться организациями-заявителями. Более детально процедура предоставления марок закреплена нормативными правовыми актами уполномоченных органов исполнительной власти: </w:t>
      </w:r>
      <w:hyperlink r:id="rId1501" w:history="1">
        <w:r>
          <w:rPr>
            <w:rStyle w:val="a4"/>
            <w:rFonts w:cs="Times New Roman CYR"/>
          </w:rPr>
          <w:t>приказом</w:t>
        </w:r>
      </w:hyperlink>
      <w:r>
        <w:t xml:space="preserve"> Росалкогольрегулирования от 24 июня 2010 г. N 42н и </w:t>
      </w:r>
      <w:hyperlink r:id="rId1502" w:history="1">
        <w:r>
          <w:rPr>
            <w:rStyle w:val="a4"/>
            <w:rFonts w:cs="Times New Roman CYR"/>
          </w:rPr>
          <w:t>приказом</w:t>
        </w:r>
      </w:hyperlink>
      <w:r>
        <w:t xml:space="preserve"> ФТС России от 7 октября 2010 г. N 1849 "Об утверждении Правил приобретения акцизных марок для маркировки алкогольной продукции и контроля за их использованием".</w:t>
      </w:r>
    </w:p>
    <w:p w:rsidR="00B051EE" w:rsidRDefault="00B051EE">
      <w:r>
        <w:t xml:space="preserve">Рассмотрим перечень документов, представленный в </w:t>
      </w:r>
      <w:hyperlink r:id="rId1503" w:history="1">
        <w:r>
          <w:rPr>
            <w:rStyle w:val="a4"/>
            <w:rFonts w:cs="Times New Roman CYR"/>
          </w:rPr>
          <w:t>п. 2.1</w:t>
        </w:r>
      </w:hyperlink>
      <w:r>
        <w:t xml:space="preserve"> комментируемой статьи, более подробно.</w:t>
      </w:r>
    </w:p>
    <w:p w:rsidR="00B051EE" w:rsidRDefault="00B051EE">
      <w:r>
        <w:t>3.1. Во-первых, для приобретения федеральных специальных марок или акцизных марок организация представляет заявление о выдаче марок с указанием:</w:t>
      </w:r>
    </w:p>
    <w:p w:rsidR="00B051EE" w:rsidRDefault="00B051EE">
      <w:r>
        <w:t>вида алкогольной продукции;</w:t>
      </w:r>
    </w:p>
    <w:p w:rsidR="00B051EE" w:rsidRDefault="00B051EE">
      <w:r>
        <w:t>содержания этилового спирта в алкогольной продукции;</w:t>
      </w:r>
    </w:p>
    <w:p w:rsidR="00B051EE" w:rsidRDefault="00B051EE">
      <w:r>
        <w:t>объема маркируемой алкогольной продукции;</w:t>
      </w:r>
    </w:p>
    <w:p w:rsidR="00B051EE" w:rsidRDefault="00B051EE">
      <w:r>
        <w:t>емкости подлежащей маркировке потребительской тары алкогольной продукции;</w:t>
      </w:r>
    </w:p>
    <w:p w:rsidR="00B051EE" w:rsidRDefault="00B051EE">
      <w:r>
        <w:t>количества испрашиваемых марок.</w:t>
      </w:r>
    </w:p>
    <w:p w:rsidR="00B051EE" w:rsidRDefault="00B051EE">
      <w:r>
        <w:t>Заявление о выдаче марок и документы заявитель представляет в территориальный орган Росалкогольрегулирования по месту своего нахождения. Заявитель, имеющий обособленные подразделения, указанные в лицензии, представляет документацию также по своему месту нахождения в случае, если это обособленное подразделение расположено в том же федеральном округе, в котором расположен и он сам. Он может предоставить заявление с прилагаемыми документами в территориальный орган Росалкогольрегулирования по месту нахождения своего обособленного подразделения, если это обособленное подразделение и сам заявитель расположены в разных федеральных округах.</w:t>
      </w:r>
    </w:p>
    <w:p w:rsidR="00B051EE" w:rsidRDefault="00B051EE">
      <w:r>
        <w:t>Территориальный орган Росалкогольрегулирования принимает заявление, которое должно быть оформлено с использованием программных средств ЕГАИС, передано по телекоммуникационным каналам связи, распечатано и представлено с документами, необходимыми для выдачи марок. Заявление подписывается руководителем или уполномоченным заместителем руководителя заявителя и заверяется печатью заявителя. Оно должно быть датировано месяцем представления документов, необходимых для выдачи марок.</w:t>
      </w:r>
    </w:p>
    <w:p w:rsidR="00B051EE" w:rsidRDefault="00B051EE">
      <w:hyperlink r:id="rId1504" w:history="1">
        <w:r>
          <w:rPr>
            <w:rStyle w:val="a4"/>
            <w:rFonts w:cs="Times New Roman CYR"/>
          </w:rPr>
          <w:t>Административный регламент</w:t>
        </w:r>
      </w:hyperlink>
      <w:r>
        <w:t xml:space="preserve"> предоставления Росалкогольрегулированием государственной услуги по выдаче федеральных специальных марок для маркировки алкогольной продукции, производимой на территории РФ, утвержденный </w:t>
      </w:r>
      <w:hyperlink r:id="rId1505" w:history="1">
        <w:r>
          <w:rPr>
            <w:rStyle w:val="a4"/>
            <w:rFonts w:cs="Times New Roman CYR"/>
          </w:rPr>
          <w:t>приказом</w:t>
        </w:r>
      </w:hyperlink>
      <w:r>
        <w:t xml:space="preserve"> Росалкогольрегулирования от 29 июня 2011 г. N 13н, предусматривает, что срок оформления территориальным органом заключения о возможности выдачи марок (или составления справки о наличии недостатков в представленных заявителем документах) не должен превышать 4 рабочих дней со дня регистрации заявления. Форма заявления о выдаче марок приведена в </w:t>
      </w:r>
      <w:hyperlink r:id="rId1506" w:history="1">
        <w:r>
          <w:rPr>
            <w:rStyle w:val="a4"/>
            <w:rFonts w:cs="Times New Roman CYR"/>
          </w:rPr>
          <w:t>приложении N 2</w:t>
        </w:r>
      </w:hyperlink>
      <w:r>
        <w:t xml:space="preserve"> к указанному Административному регламенту.</w:t>
      </w:r>
    </w:p>
    <w:p w:rsidR="00B051EE" w:rsidRDefault="00B051EE">
      <w:r>
        <w:t xml:space="preserve">Федеральное государственное унитарное предприятие "Гознак" производит отгрузку федеральных специальных марок в герметично упакованных рулонах по 5000 штук. При заказе организациями-производителями алкогольной продукции федеральных специальных марок в меньшем количестве специалисту территориального органа Росалкогольрегулирования, ответственному за выдачу марок, придется в момент выдачи поштучно пересчитывать федеральные специальные марки в соответствии с заявленным количеством, что значительно снижает оперативность получения организациями федеральных специальных марок. В связи с вышеизложенным Росалкогольрегулирования рекомендует производителям представлять </w:t>
      </w:r>
      <w:hyperlink r:id="rId1507" w:history="1">
        <w:r>
          <w:rPr>
            <w:rStyle w:val="a4"/>
            <w:rFonts w:cs="Times New Roman CYR"/>
          </w:rPr>
          <w:t>заявления</w:t>
        </w:r>
      </w:hyperlink>
      <w:r>
        <w:t xml:space="preserve"> о выдаче федеральных специальных марок в количествах, являющихся кратными 5000 штук. В случае продления срока использования неиспользованных марок производителям необходимо представить в Межрегиональное управление Росалкогольрегулирования по месту нахождения организации или ее обособленного подразделения обязательство об использовании </w:t>
      </w:r>
      <w:r>
        <w:lastRenderedPageBreak/>
        <w:t>марок в соответствии с их назначением и обеспечение этого обязательства</w:t>
      </w:r>
      <w:hyperlink w:anchor="sub_100062" w:history="1">
        <w:r>
          <w:rPr>
            <w:rStyle w:val="a4"/>
            <w:rFonts w:cs="Times New Roman CYR"/>
          </w:rPr>
          <w:t>*(62)</w:t>
        </w:r>
      </w:hyperlink>
      <w:r>
        <w:t>.</w:t>
      </w:r>
    </w:p>
    <w:p w:rsidR="00B051EE" w:rsidRDefault="00B051EE">
      <w:r>
        <w:t xml:space="preserve">Что касается акцизных марок, то подача заявления на их выдачу производится в соответствии с </w:t>
      </w:r>
      <w:hyperlink r:id="rId1508" w:history="1">
        <w:r>
          <w:rPr>
            <w:rStyle w:val="a4"/>
            <w:rFonts w:cs="Times New Roman CYR"/>
          </w:rPr>
          <w:t>приказом</w:t>
        </w:r>
      </w:hyperlink>
      <w:r>
        <w:t xml:space="preserve"> ФТС России от 10 сентября 2012 г. N 1811 "Об утверждении формы заявления о выдаче акцизных марок". При этом согласно </w:t>
      </w:r>
      <w:hyperlink r:id="rId1509" w:history="1">
        <w:r>
          <w:rPr>
            <w:rStyle w:val="a4"/>
            <w:rFonts w:cs="Times New Roman CYR"/>
          </w:rPr>
          <w:t>Инструкции</w:t>
        </w:r>
      </w:hyperlink>
      <w:r>
        <w:t xml:space="preserve"> о взаимодействии таможенных органов и действиях должностных лиц таможенных органов по обеспечению организаций акцизными марками для маркировки алкогольной продукции, ввозимой на таможенную территорию РФ, и контроля за использованием акцизных марок, утвержденной </w:t>
      </w:r>
      <w:hyperlink r:id="rId1510" w:history="1">
        <w:r>
          <w:rPr>
            <w:rStyle w:val="a4"/>
            <w:rFonts w:cs="Times New Roman CYR"/>
          </w:rPr>
          <w:t>приказом</w:t>
        </w:r>
      </w:hyperlink>
      <w:r>
        <w:t xml:space="preserve"> ФТС России от 9 марта 2006 г. N 183, для подачи заявления и документов в конкретный таможенный орган организация - заявитель должна быть зарегистрирована в регионе деятельности и входить в регион обеспечения акцизными марками этого таможенного органа, что должно быть подтверждено соответствующими регистрационными и учредительными документами.</w:t>
      </w:r>
    </w:p>
    <w:p w:rsidR="00B051EE" w:rsidRDefault="00B051EE">
      <w:r>
        <w:t xml:space="preserve">С учетом изменений, внесенных в комментируемую </w:t>
      </w:r>
      <w:hyperlink r:id="rId1511" w:history="1">
        <w:r>
          <w:rPr>
            <w:rStyle w:val="a4"/>
            <w:rFonts w:cs="Times New Roman CYR"/>
          </w:rPr>
          <w:t>статью</w:t>
        </w:r>
      </w:hyperlink>
      <w:r>
        <w:t xml:space="preserve"> </w:t>
      </w:r>
      <w:hyperlink r:id="rId1512" w:history="1">
        <w:r>
          <w:rPr>
            <w:rStyle w:val="a4"/>
            <w:rFonts w:cs="Times New Roman CYR"/>
          </w:rPr>
          <w:t>Федеральным законом</w:t>
        </w:r>
      </w:hyperlink>
      <w:r>
        <w:t xml:space="preserve"> от 31 декабря 2014 г. N 490-ФЗ, в настоящее время для проведения маркировки организации должны вместе с заявлением предоставлять максимум 7 документов: комментируемый закон не предусматривает необходимости предоставления, помимо прочего, копий сертификатов соответствия технических средств фиксации и передачи информации об объеме производства и оборота алкогольной продукции в ЕГАИС.</w:t>
      </w:r>
    </w:p>
    <w:p w:rsidR="00B051EE" w:rsidRDefault="00B051EE">
      <w:r>
        <w:t xml:space="preserve">3.2. </w:t>
      </w:r>
      <w:hyperlink r:id="rId1513" w:history="1">
        <w:r>
          <w:rPr>
            <w:rStyle w:val="a4"/>
            <w:rFonts w:cs="Times New Roman CYR"/>
          </w:rPr>
          <w:t>Пункт 2.1</w:t>
        </w:r>
      </w:hyperlink>
      <w:r>
        <w:t xml:space="preserve"> комментируемой статьи также предусматривает необходимость предоставления для приобретения федеральных специальных марок или акцизных марок справки налогового органа об отсутствии задолженности по уплате налогов, сборов, пеней и штрафов за нарушение законодательства РФ о налогах и сборах или справки таможенного органа об отсутствии задолженности по уплате таможенных платежей.</w:t>
      </w:r>
    </w:p>
    <w:p w:rsidR="00B051EE" w:rsidRDefault="00B051EE">
      <w:r>
        <w:t>Однако предоставление справки налогового органа об отсутствии задолженности не является обязательным для заявителя. В случае, если такая справка не представлена организацией, то содержащиеся в ней сведения должны быть представлены ФНС России по межведомственному запросу лицензирующего органа.</w:t>
      </w:r>
    </w:p>
    <w:p w:rsidR="00B051EE" w:rsidRDefault="00B051EE">
      <w:hyperlink r:id="rId1514" w:history="1">
        <w:r>
          <w:rPr>
            <w:rStyle w:val="a4"/>
            <w:rFonts w:cs="Times New Roman CYR"/>
          </w:rPr>
          <w:t>Административный регламент</w:t>
        </w:r>
      </w:hyperlink>
      <w:r>
        <w:t xml:space="preserve">, утвержденный </w:t>
      </w:r>
      <w:hyperlink r:id="rId1515" w:history="1">
        <w:r>
          <w:rPr>
            <w:rStyle w:val="a4"/>
            <w:rFonts w:cs="Times New Roman CYR"/>
          </w:rPr>
          <w:t>приказом</w:t>
        </w:r>
      </w:hyperlink>
      <w:r>
        <w:t xml:space="preserve"> Росалкогольрегулирования от 29 июня 2011 г. N 13н, предусматривает, что марки выдаются при представлении заявителем или его представителем справки налогового органа об отсутствии у заявителя задолженности по уплате налогов, сборов, пеней и штрафов за нарушение законодательства РФ о налогах и сборах по состоянию на месяц подачи </w:t>
      </w:r>
      <w:hyperlink r:id="rId1516" w:history="1">
        <w:r>
          <w:rPr>
            <w:rStyle w:val="a4"/>
            <w:rFonts w:cs="Times New Roman CYR"/>
          </w:rPr>
          <w:t>заявления</w:t>
        </w:r>
      </w:hyperlink>
      <w:r>
        <w:t xml:space="preserve"> о выдаче марок и по месту учета заявителя. А если у заявителя имеются обособленные подразделения, то справка налогового органа берется по месту нахождения каждого обособленного подразделения. Такая справка прилагается к каждому заявлению о выдаче марок и должна быть датирована месяцем подачи заявления. Документы, представленные для выдачи марок, могут быть возвращены без рассмотрения в случае наличия сведений от налоговых органов о том, что заявителю не выдавалась справка об отсутствии задолженности, представленная в территориальный орган Росалкогольрегулирования для приобретения заявителем марок либо сведений о наличии текущей задолженности по налогам и сборам.</w:t>
      </w:r>
    </w:p>
    <w:p w:rsidR="00B051EE" w:rsidRDefault="00B051EE">
      <w:r>
        <w:t xml:space="preserve">Необходимо отметить, что на данный момент указанный </w:t>
      </w:r>
      <w:hyperlink r:id="rId1517" w:history="1">
        <w:r>
          <w:rPr>
            <w:rStyle w:val="a4"/>
            <w:rFonts w:cs="Times New Roman CYR"/>
          </w:rPr>
          <w:t>Административный регламент</w:t>
        </w:r>
      </w:hyperlink>
      <w:r>
        <w:t xml:space="preserve"> не предусматривает возможности направления межведомственного запроса в целях получения такой справки. В этом случае следует руководствоваться положениями комментируемой </w:t>
      </w:r>
      <w:hyperlink r:id="rId1518" w:history="1">
        <w:r>
          <w:rPr>
            <w:rStyle w:val="a4"/>
            <w:rFonts w:cs="Times New Roman CYR"/>
          </w:rPr>
          <w:t>статьи</w:t>
        </w:r>
      </w:hyperlink>
      <w:r>
        <w:t xml:space="preserve">, в текст которой соответствующее изменение было внесено </w:t>
      </w:r>
      <w:hyperlink r:id="rId1519" w:history="1">
        <w:r>
          <w:rPr>
            <w:rStyle w:val="a4"/>
            <w:rFonts w:cs="Times New Roman CYR"/>
          </w:rPr>
          <w:t>Федеральным законом</w:t>
        </w:r>
      </w:hyperlink>
      <w:r>
        <w:t xml:space="preserve"> от 31 декабря 2014 г. N 490-ФЗ.</w:t>
      </w:r>
    </w:p>
    <w:p w:rsidR="00B051EE" w:rsidRDefault="00B051EE">
      <w:bookmarkStart w:id="28" w:name="sub_12023"/>
      <w:r>
        <w:t xml:space="preserve">Аналогичные требования специально установлены </w:t>
      </w:r>
      <w:hyperlink r:id="rId1520" w:history="1">
        <w:r>
          <w:rPr>
            <w:rStyle w:val="a4"/>
            <w:rFonts w:cs="Times New Roman CYR"/>
          </w:rPr>
          <w:t>п.п. 2.3-2.4</w:t>
        </w:r>
      </w:hyperlink>
      <w:r>
        <w:t xml:space="preserve"> комментируемой статьи в отношении сельскохозяйственных товаропроизводителей и организаций, маркирующих винодельческую продукцию с защищенным географическим указанием, с защищенным наименованием места происхождения.</w:t>
      </w:r>
    </w:p>
    <w:bookmarkEnd w:id="28"/>
    <w:p w:rsidR="00B051EE" w:rsidRDefault="00B051EE">
      <w:r>
        <w:t xml:space="preserve">В настоящее время комментируемый закон широко использует возможности предоставления документов по межведомственным запросам. В том числе, согласно </w:t>
      </w:r>
      <w:hyperlink r:id="rId1521" w:history="1">
        <w:r>
          <w:rPr>
            <w:rStyle w:val="a4"/>
            <w:rFonts w:cs="Times New Roman CYR"/>
          </w:rPr>
          <w:t>п. 1 ст. 19</w:t>
        </w:r>
      </w:hyperlink>
      <w:r>
        <w:t xml:space="preserve"> для </w:t>
      </w:r>
      <w:r>
        <w:lastRenderedPageBreak/>
        <w:t>получения лицензии целый ряд документов (сведений, в них содержащихся) может быть предоставлен по межведомственному запросу (если они не предоставлены заявителем). В их числе:</w:t>
      </w:r>
    </w:p>
    <w:p w:rsidR="00B051EE" w:rsidRDefault="00B051EE">
      <w:r>
        <w:t>сведения, подтверждающие факт внесения сведений о соискателе лицензии в ЕГРЮЛ;</w:t>
      </w:r>
    </w:p>
    <w:p w:rsidR="00B051EE" w:rsidRDefault="00B051EE">
      <w:r>
        <w:t>сведения, подтверждающие факт постановки соискателя лицензии на налоговый учет;</w:t>
      </w:r>
    </w:p>
    <w:p w:rsidR="00B051EE" w:rsidRDefault="00B051EE">
      <w:r>
        <w:t>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w:t>
      </w:r>
    </w:p>
    <w:p w:rsidR="00B051EE" w:rsidRDefault="00B051EE">
      <w:r>
        <w:t>копии сертификатов соответствия и (или) деклараций о соответствии основного технологического оборудования;</w:t>
      </w:r>
    </w:p>
    <w:p w:rsidR="00B051EE" w:rsidRDefault="00B051EE">
      <w:r>
        <w:t>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rsidR="00B051EE" w:rsidRDefault="00B051EE">
      <w:r>
        <w:t xml:space="preserve">Комментируемый </w:t>
      </w:r>
      <w:hyperlink r:id="rId1522" w:history="1">
        <w:r>
          <w:rPr>
            <w:rStyle w:val="a4"/>
            <w:rFonts w:cs="Times New Roman CYR"/>
          </w:rPr>
          <w:t>закон</w:t>
        </w:r>
      </w:hyperlink>
      <w:r>
        <w:t xml:space="preserve"> в плане положений о межведомственном взаимодействии не является исключением из общего правила. Предоставление документов, необходимых для выдачи разрешений, по запросу лицензирующего органа (в том случае, если они не представлены заявителем) предусмотрено многими иными законами и подзаконными актами.</w:t>
      </w:r>
    </w:p>
    <w:p w:rsidR="00B051EE" w:rsidRDefault="00B051EE">
      <w:r>
        <w:t xml:space="preserve">Основные моменты, касающиеся предоставления документов в таком порядке, урегулированы Федеральным законом от 27 июля 2010 г. N 210-ФЗ "Об организации предоставления государственных и муниципальных услуг". Согласно </w:t>
      </w:r>
      <w:hyperlink r:id="rId1523" w:history="1">
        <w:r>
          <w:rPr>
            <w:rStyle w:val="a4"/>
            <w:rFonts w:cs="Times New Roman CYR"/>
          </w:rPr>
          <w:t>ст. 2</w:t>
        </w:r>
      </w:hyperlink>
      <w:r>
        <w:t xml:space="preserve"> данного закона межведомственный запрос - это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услуги, направленный органом, предоставляющим такую услугу либо многофункциональным центром в другой государственный орган или подведомственную организацию, участвующую в предоставлении государственных услуг, на основании запроса заявителя о предоставлении государственной услуги и соответствующий установленным требованиям.</w:t>
      </w:r>
    </w:p>
    <w:p w:rsidR="00B051EE" w:rsidRDefault="00B051EE">
      <w:r>
        <w:t>Безвозмездное предоставление в иные органы документов и информации, необходимых для предоставления таких услуг, а также соответственное получение документов и информации относятся к обязанностям органов, предоставляющих государственные услуги. По общему правилу, государственные органы не вправе требовать от заявителя представления документов и информации, которые находятся в распоряжении других органов либо подведомственных организаций, участвующих в предоставлении услуг (за исключением документов, включенных в законодательно определенный перечень). Вместе с тем,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51EE" w:rsidRDefault="00B051EE">
      <w:r>
        <w:t xml:space="preserve">Для обработки соответствующими органами имеющихся в их распоряжении персональных данных заявителя в целях предоставления их в другой орган, предоставляющий государственную услугу на основании межведомственных запросов, не требуется получение согласия заявителя как субъекта персональных данных в соответствии с требованиями </w:t>
      </w:r>
      <w:hyperlink r:id="rId1524" w:history="1">
        <w:r>
          <w:rPr>
            <w:rStyle w:val="a4"/>
            <w:rFonts w:cs="Times New Roman CYR"/>
          </w:rPr>
          <w:t>ст. 6</w:t>
        </w:r>
      </w:hyperlink>
      <w:r>
        <w:t xml:space="preserve"> Федерального закона от 27 июля 2006 г. N 152-ФЗ "О персональных данных".</w:t>
      </w:r>
    </w:p>
    <w:p w:rsidR="00B051EE" w:rsidRDefault="00B051EE">
      <w:r>
        <w:t>Непредставление (несвоевременное представление) органом по межведомственному запросу документов и информации в орган, предоставляющий государственную услугу, не может являться основанием для отказа в предоставлении заявителю этой услуги. Должностное лицо, не представившее (несвоевременно представившее) запрошенные и находящиеся в распоряжении органа документ или информацию, подлежит административной, дисциплинарной или иной ответственности в соответствии с законодательством РФ.</w:t>
      </w:r>
    </w:p>
    <w:p w:rsidR="00B051EE" w:rsidRDefault="00B051EE">
      <w:r>
        <w:t xml:space="preserve">Следует также отметить, что согласно позиции налоговых органов, изложенной в </w:t>
      </w:r>
      <w:hyperlink r:id="rId1525" w:history="1">
        <w:r>
          <w:rPr>
            <w:rStyle w:val="a4"/>
            <w:rFonts w:cs="Times New Roman CYR"/>
          </w:rPr>
          <w:t>письме</w:t>
        </w:r>
      </w:hyperlink>
      <w:r>
        <w:t xml:space="preserve"> МНС России от 5 марта 2002 г. N ШС-6-14/252 "По вопросу об отнесении сведений о задолженности к налоговой тайне", поскольку при отсутствии признаков налогового правонарушения неисполнение обязанности по уплате налога в установленный срок является </w:t>
      </w:r>
      <w:r>
        <w:lastRenderedPageBreak/>
        <w:t xml:space="preserve">нарушением порядка уплаты налога, установленного законодательством о налогах и сборах, в соответствии с </w:t>
      </w:r>
      <w:hyperlink r:id="rId1526" w:history="1">
        <w:r>
          <w:rPr>
            <w:rStyle w:val="a4"/>
            <w:rFonts w:cs="Times New Roman CYR"/>
          </w:rPr>
          <w:t>пп. 3 п. 1 ст. 102</w:t>
        </w:r>
      </w:hyperlink>
      <w:r>
        <w:t xml:space="preserve"> Налогового кодекса РФ сведения об указанном нарушении не могут составлять налоговую тайну.</w:t>
      </w:r>
    </w:p>
    <w:p w:rsidR="00B051EE" w:rsidRDefault="00B051EE">
      <w:hyperlink r:id="rId1527" w:history="1">
        <w:r>
          <w:rPr>
            <w:rStyle w:val="a4"/>
            <w:rFonts w:cs="Times New Roman CYR"/>
          </w:rPr>
          <w:t>Форма</w:t>
        </w:r>
      </w:hyperlink>
      <w:r>
        <w:t xml:space="preserve"> справки об исполнении налогоплательщиком обязанности по уплате налогов, сборов, пеней, штрафов, процентов, </w:t>
      </w:r>
      <w:hyperlink r:id="rId1528" w:history="1">
        <w:r>
          <w:rPr>
            <w:rStyle w:val="a4"/>
            <w:rFonts w:cs="Times New Roman CYR"/>
          </w:rPr>
          <w:t>порядок</w:t>
        </w:r>
      </w:hyperlink>
      <w:r>
        <w:t xml:space="preserve"> ее заполнения и </w:t>
      </w:r>
      <w:hyperlink r:id="rId1529" w:history="1">
        <w:r>
          <w:rPr>
            <w:rStyle w:val="a4"/>
            <w:rFonts w:cs="Times New Roman CYR"/>
          </w:rPr>
          <w:t>формат</w:t>
        </w:r>
      </w:hyperlink>
      <w:r>
        <w:t xml:space="preserve"> ее представления в электронной форме по телекоммуникационным каналам связи утверждены </w:t>
      </w:r>
      <w:hyperlink r:id="rId1530" w:history="1">
        <w:r>
          <w:rPr>
            <w:rStyle w:val="a4"/>
            <w:rFonts w:cs="Times New Roman CYR"/>
          </w:rPr>
          <w:t>приказом</w:t>
        </w:r>
      </w:hyperlink>
      <w:r>
        <w:t xml:space="preserve"> ФНС России от 21 июля 2014 г. N ММВ-7-8/378@.</w:t>
      </w:r>
    </w:p>
    <w:p w:rsidR="00B051EE" w:rsidRDefault="00B051EE">
      <w:r>
        <w:t>Такая справка формируется с использованием программного обеспечения налоговых органов по данным информационных ресурсов инспекций ФНС России на дату, указанную в запросе заявителя. Если в запросе заявителя не указана дата, по состоянию на которую формируется справка, или в запросе указана будущая дата, то справка формируется на дату регистрации этого запроса в налоговом органе.</w:t>
      </w:r>
    </w:p>
    <w:p w:rsidR="00B051EE" w:rsidRDefault="00B051EE">
      <w:r>
        <w:t xml:space="preserve">При формировании данной справки запись "не имеет неисполненную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отражается только при получении сведений об отсутствии недоимки, задолженности по пеням, штрафам, процентам из всех инспекций ФНС России, в которых заявитель состоит на учете по основаниям, предусмотренным </w:t>
      </w:r>
      <w:hyperlink r:id="rId1531" w:history="1">
        <w:r>
          <w:rPr>
            <w:rStyle w:val="a4"/>
            <w:rFonts w:cs="Times New Roman CYR"/>
          </w:rPr>
          <w:t>Налоговым кодексом</w:t>
        </w:r>
      </w:hyperlink>
      <w:r>
        <w:t xml:space="preserve"> РФ. Справка на бумажном носителе подписывается начальником (заместителем начальника) инспекции ФНС России и заверяется печатью инспекции ФНС России с воспроизведением Государственного герба РФ. Справка в электронной форме, направляемая по телекоммуникационным каналам связи с применением усиленной квалифицированной электронной подписи, формируется в электронной форме и подписывается такой подписью, позволяющей идентифицировать выдавший налоговый орган (владельца квалифицированного сертификата).</w:t>
      </w:r>
    </w:p>
    <w:p w:rsidR="00B051EE" w:rsidRDefault="00B051EE">
      <w:r>
        <w:t xml:space="preserve">Согласно </w:t>
      </w:r>
      <w:hyperlink r:id="rId1532" w:history="1">
        <w:r>
          <w:rPr>
            <w:rStyle w:val="a4"/>
            <w:rFonts w:cs="Times New Roman CYR"/>
          </w:rPr>
          <w:t>п. 14</w:t>
        </w:r>
      </w:hyperlink>
      <w:r>
        <w:t xml:space="preserve"> Правил приобретения акцизных марок для маркировки алкогольной продукции и контроля за их использованием, утвержденных </w:t>
      </w:r>
      <w:hyperlink r:id="rId1533" w:history="1">
        <w:r>
          <w:rPr>
            <w:rStyle w:val="a4"/>
            <w:rFonts w:cs="Times New Roman CYR"/>
          </w:rPr>
          <w:t>приказом</w:t>
        </w:r>
      </w:hyperlink>
      <w:r>
        <w:t xml:space="preserve"> ФТС России от 7 октября 2010 г. N 1849, для получения акцизных марок организация обязана представить в уполномоченный таможенный орган справку таможенного органа об отсутствии у организации задолженности по уплате таможенных платежей в течение трех месяцев со дня ее информирования об изготовлении заказанных акцизных марок.</w:t>
      </w:r>
    </w:p>
    <w:p w:rsidR="00B051EE" w:rsidRDefault="00B051EE">
      <w:r>
        <w:t>3.3. Еще одним документом, предоставление которого необходимо для приобретения федеральных специальных марок или акцизных марок, является отчет об использовании ранее выданных марок.</w:t>
      </w:r>
    </w:p>
    <w:p w:rsidR="00B051EE" w:rsidRDefault="00B051EE">
      <w:hyperlink r:id="rId1534" w:history="1">
        <w:r>
          <w:rPr>
            <w:rStyle w:val="a4"/>
            <w:rFonts w:cs="Times New Roman CYR"/>
          </w:rPr>
          <w:t>Пункт 21</w:t>
        </w:r>
      </w:hyperlink>
      <w:r>
        <w:t xml:space="preserve"> Административного регламента, утвержденного </w:t>
      </w:r>
      <w:hyperlink r:id="rId1535" w:history="1">
        <w:r>
          <w:rPr>
            <w:rStyle w:val="a4"/>
            <w:rFonts w:cs="Times New Roman CYR"/>
          </w:rPr>
          <w:t>приказом</w:t>
        </w:r>
      </w:hyperlink>
      <w:r>
        <w:t xml:space="preserve"> Росалкогольрегулирования от 29 июня 2011 г. N 13н, предусматривает, что федеральные специальные марки для маркировки алкогольной продукции выдаются при представлении заявителем или его представителем отчета об использовании выданных федеральных специальных марок по форме, утвержденной </w:t>
      </w:r>
      <w:hyperlink r:id="rId1536" w:history="1">
        <w:r>
          <w:rPr>
            <w:rStyle w:val="a4"/>
            <w:rFonts w:cs="Times New Roman CYR"/>
          </w:rPr>
          <w:t>постановлением</w:t>
        </w:r>
      </w:hyperlink>
      <w:r>
        <w:t xml:space="preserve"> Правительства РФ от 21 декабря 2005 г. N 785. Вместе с тем, с 1 января 2015 г. </w:t>
      </w:r>
      <w:hyperlink r:id="rId1537" w:history="1">
        <w:r>
          <w:rPr>
            <w:rStyle w:val="a4"/>
            <w:rFonts w:cs="Times New Roman CYR"/>
          </w:rPr>
          <w:t>форма</w:t>
        </w:r>
      </w:hyperlink>
      <w:r>
        <w:t xml:space="preserve"> отчета, утвержденная данным Постановлением Правительства РФ, утратила силу.</w:t>
      </w:r>
    </w:p>
    <w:p w:rsidR="00B051EE" w:rsidRDefault="00B051EE">
      <w:r>
        <w:t xml:space="preserve">В настоящее время </w:t>
      </w:r>
      <w:hyperlink r:id="rId1538" w:history="1">
        <w:r>
          <w:rPr>
            <w:rStyle w:val="a4"/>
            <w:rFonts w:cs="Times New Roman CYR"/>
          </w:rPr>
          <w:t>форма</w:t>
        </w:r>
      </w:hyperlink>
      <w:r>
        <w:t xml:space="preserve"> отчета об использовании выданных федеральных специальных марок утверждена </w:t>
      </w:r>
      <w:hyperlink r:id="rId1539" w:history="1">
        <w:r>
          <w:rPr>
            <w:rStyle w:val="a4"/>
            <w:rFonts w:cs="Times New Roman CYR"/>
          </w:rPr>
          <w:t>постановлением</w:t>
        </w:r>
      </w:hyperlink>
      <w:r>
        <w:t xml:space="preserve"> Правительства РФ от 11 июля 2012 г. N 704 "О внесении изменений в постановление Правительства Российской Федерации от 21 декабря 2005 г. N 785 и признании утратившим силу постановления Правительства Российской Федерации от 11 апреля 2003 г. N 212". В течение последних трех лет в эту форму ежегодно вносятся изменения.</w:t>
      </w:r>
    </w:p>
    <w:p w:rsidR="00B051EE" w:rsidRDefault="00B051EE">
      <w:r>
        <w:t xml:space="preserve">Так, в 2014 году </w:t>
      </w:r>
      <w:hyperlink r:id="rId1540" w:history="1">
        <w:r>
          <w:rPr>
            <w:rStyle w:val="a4"/>
            <w:rFonts w:cs="Times New Roman CYR"/>
          </w:rPr>
          <w:t>постановлением</w:t>
        </w:r>
      </w:hyperlink>
      <w:r>
        <w:t xml:space="preserve"> Правительства РФ от 3 декабря 2014 г. N 1302 взамен федеральных специальных марок с надписями "Винный напиток" были введены федеральные специальные марки с надписями "Винный напиток (с этиловым спиртом)" и "Винный напиток (без этилового спирта)" (маркировка алкогольной продукции марками старого образца разрешалась до 1 июля 2015 года). При этом срок реализации алкогольной продукции, маркированной марками старого образца, ограничен не был. В связи с введением новых марок в Форму отчета об </w:t>
      </w:r>
      <w:r>
        <w:lastRenderedPageBreak/>
        <w:t>использовании выданных федеральных специальных марок были внесены соответствующие изменения.</w:t>
      </w:r>
    </w:p>
    <w:p w:rsidR="00B051EE" w:rsidRDefault="00B051EE">
      <w:r>
        <w:t xml:space="preserve">В 2015 году в связи с вступлением в силу </w:t>
      </w:r>
      <w:hyperlink r:id="rId1541" w:history="1">
        <w:r>
          <w:rPr>
            <w:rStyle w:val="a4"/>
            <w:rFonts w:cs="Times New Roman CYR"/>
          </w:rPr>
          <w:t>Федерального закона</w:t>
        </w:r>
      </w:hyperlink>
      <w:r>
        <w:t xml:space="preserve"> от 31 декабря 2014 г. N 490-ФЗ </w:t>
      </w:r>
      <w:hyperlink r:id="rId1542" w:history="1">
        <w:r>
          <w:rPr>
            <w:rStyle w:val="a4"/>
            <w:rFonts w:cs="Times New Roman CYR"/>
          </w:rPr>
          <w:t>постановлением</w:t>
        </w:r>
      </w:hyperlink>
      <w:r>
        <w:t xml:space="preserve"> Правительства РФ от 16 июня 2015 г. N 593 внесены </w:t>
      </w:r>
      <w:hyperlink r:id="rId1543" w:history="1">
        <w:r>
          <w:rPr>
            <w:rStyle w:val="a4"/>
            <w:rFonts w:cs="Times New Roman CYR"/>
          </w:rPr>
          <w:t>изменения</w:t>
        </w:r>
      </w:hyperlink>
      <w:r>
        <w:t xml:space="preserve"> в </w:t>
      </w:r>
      <w:hyperlink r:id="rId1544" w:history="1">
        <w:r>
          <w:rPr>
            <w:rStyle w:val="a4"/>
            <w:rFonts w:cs="Times New Roman CYR"/>
          </w:rPr>
          <w:t>Правила</w:t>
        </w:r>
      </w:hyperlink>
      <w:r>
        <w:t xml:space="preserve"> маркировки алкогольной продукции федеральными специальными марками, утвержденные </w:t>
      </w:r>
      <w:hyperlink r:id="rId1545" w:history="1">
        <w:r>
          <w:rPr>
            <w:rStyle w:val="a4"/>
            <w:rFonts w:cs="Times New Roman CYR"/>
          </w:rPr>
          <w:t>постановлением</w:t>
        </w:r>
      </w:hyperlink>
      <w:r>
        <w:t xml:space="preserve"> Правительства РФ от 21 декабря 2005 г. N 785. В частности, введены новые федеральные специальные марки с надписью "Коньяк", "Коньяк (особый)", "Вина виноградные (особые)", "Вина игристые (шампанские) (особые)", "Вина ликерные (особые)" и "Спиртные напитки (особые)", а также изменены требования к форме отчета об использовании выданных марок. Организациям - производителям разрешено маркировать коньяк ранее выданными федеральными специальными марками с надписью "Крепкие спиртные напитки" до истечения срока исполнения обязательства об их использовании в соответствии с их назначением. Реализация коньяка, маркированного старыми федеральными специальными марками, также не ограничивается сроком.</w:t>
      </w:r>
    </w:p>
    <w:p w:rsidR="00B051EE" w:rsidRDefault="00B051EE">
      <w:r>
        <w:t>3.4. В перечень документов, необходимых для приобретения федеральных специальных марок или акцизных марок, включена также копия лицензии (для организации, осуществляющей импорт алкогольной продукции).</w:t>
      </w:r>
    </w:p>
    <w:p w:rsidR="00B051EE" w:rsidRDefault="00B051EE">
      <w:r>
        <w:t xml:space="preserve">В настоящее время копия лицензии, предусмотренной комментируемым </w:t>
      </w:r>
      <w:hyperlink r:id="rId1546" w:history="1">
        <w:r>
          <w:rPr>
            <w:rStyle w:val="a4"/>
            <w:rFonts w:cs="Times New Roman CYR"/>
          </w:rPr>
          <w:t>законом</w:t>
        </w:r>
      </w:hyperlink>
      <w:r>
        <w:t>, предоставляется только организацией, осуществляющей импорт алкогольной продукции. Если копия лицензии не представлена организацией, лицензирующий орган по межведомственному запросу таможенного органа обязан представить сведения о выдаче лицензии, прекращении, приостановлении ее действия или ее аннулировании (ранее прямого указания об этом комментируемый закон не содержал).</w:t>
      </w:r>
    </w:p>
    <w:p w:rsidR="00B051EE" w:rsidRDefault="00B051EE">
      <w:r>
        <w:t>3.5. Также организации, осуществляющие импорт алкогольной продукции, для приобретения федеральных специальных марок или акцизных марок должны предоставить копию договора (контракта) поставки алкогольной продукции.</w:t>
      </w:r>
    </w:p>
    <w:p w:rsidR="00B051EE" w:rsidRDefault="00B051EE">
      <w:hyperlink r:id="rId1547" w:history="1">
        <w:r>
          <w:rPr>
            <w:rStyle w:val="a4"/>
            <w:rFonts w:cs="Times New Roman CYR"/>
          </w:rPr>
          <w:t>Правилами</w:t>
        </w:r>
      </w:hyperlink>
      <w:r>
        <w:t xml:space="preserve"> приобретения акцизных марок для маркировки алкогольной продукции и контроля за их использованием, утвержденными </w:t>
      </w:r>
      <w:hyperlink r:id="rId1548" w:history="1">
        <w:r>
          <w:rPr>
            <w:rStyle w:val="a4"/>
            <w:rFonts w:cs="Times New Roman CYR"/>
          </w:rPr>
          <w:t>приказом</w:t>
        </w:r>
      </w:hyperlink>
      <w:r>
        <w:t xml:space="preserve"> ФТС России от 7 октября 2010 г. N 1849, предусмотрено, что при внесении во внешнеторговый договор (как в данном случае именуется договор поставки) изменений и дополнений, касающихся количества, вида и наименования алкогольной продукции, объема алкогольной продукции в потребительской таре, содержания этилового спирта в алкогольной продукции или условий ее поставки, изменения производителя или иностранной организации, осуществляющей поставку, организация до подачи заявки о фиксации сведений об обороте алкогольной продукции в ЕГАИС должна представить уполномоченному таможенному органу соответствующие изменения и дополнения. Тогда в заявление организацией вносятся соответствующие изменения и дополнения, которые заверяются должностным лицом таможенного органа. При этом сведения об объеме алкогольной продукции в потребительской таре (в случае приобретения акцизных марок с надписью "Алкогольная продукция свыше 25%") и виде алкогольной продукции в заявлении должны оставаться неизменными.</w:t>
      </w:r>
    </w:p>
    <w:p w:rsidR="00B051EE" w:rsidRDefault="00B051EE">
      <w:r>
        <w:t xml:space="preserve">Как установлено требованиями </w:t>
      </w:r>
      <w:hyperlink r:id="rId1549" w:history="1">
        <w:r>
          <w:rPr>
            <w:rStyle w:val="a4"/>
            <w:rFonts w:cs="Times New Roman CYR"/>
          </w:rPr>
          <w:t>приказа</w:t>
        </w:r>
      </w:hyperlink>
      <w:r>
        <w:t xml:space="preserve"> ФТС России от 9 марта 2006 г. N 183 "Об утверждении Инструкции о взаимодействии таможенных органов и действиях должностных лиц таможенных органов по обеспечению организаций акцизными марками для маркировки алкогольной продукции, ввозимой на таможенную территорию Российской Федерации, и контроля за использованием акцизных марок", все копии документов, представляемые организацией с заявлением (включая и копию договора поставки), должны быть заверены организацией, представившей документы, либо заверены нотариально. При представлении копий документов, заверенных организацией, должностное лицо уполномоченного таможенного органа в случае необходимости проверяет соответствие копий этих документов их оригиналам, после чего оригиналы таких документов возвращаются организации, их представившей. Должностное лицо таможенного органа, проверяющее соответствие копий представленных документов их </w:t>
      </w:r>
      <w:r>
        <w:lastRenderedPageBreak/>
        <w:t>оригиналам, на каждой копии документов, заверенных организацией, проставляет отметку "Сверено с оригиналом", подписывает и заверяет оттиском личной номерной печати. На нотариально заверенных копиях документов такая отметка не проставляется.</w:t>
      </w:r>
    </w:p>
    <w:p w:rsidR="00B051EE" w:rsidRDefault="00B051EE">
      <w:r>
        <w:t>3.6. Еще одним документом, который организации, осуществляющие импорт алкогольной продукции, должны предоставить для приобретения федеральных специальных марок или акцизных марок, является подтверждение правомерности использования на алкогольной продукции охраняемого в РФ товарного знака.</w:t>
      </w:r>
    </w:p>
    <w:p w:rsidR="00B051EE" w:rsidRDefault="00B051EE">
      <w:r>
        <w:t xml:space="preserve">В </w:t>
      </w:r>
      <w:hyperlink r:id="rId1550" w:history="1">
        <w:r>
          <w:rPr>
            <w:rStyle w:val="a4"/>
            <w:rFonts w:cs="Times New Roman CYR"/>
          </w:rPr>
          <w:t>Правилах</w:t>
        </w:r>
      </w:hyperlink>
      <w:r>
        <w:t xml:space="preserve"> приобретения акцизных марок для маркировки алкогольной продукции и контроля за их использованием, утвержденных </w:t>
      </w:r>
      <w:hyperlink r:id="rId1551" w:history="1">
        <w:r>
          <w:rPr>
            <w:rStyle w:val="a4"/>
            <w:rFonts w:cs="Times New Roman CYR"/>
          </w:rPr>
          <w:t>приказом</w:t>
        </w:r>
      </w:hyperlink>
      <w:r>
        <w:t xml:space="preserve"> ФТС России от 7 октября 2010 г. N 1849, установлено, что для приобретения акцизных марок организация не позднее 60 дней до начала месяца, в котором планируется получение марок, должна представить в уполномоченный таможенный орган оригинал или копию документа, подтверждающего правомерность использования товарного знака на алкогольной продукции (представляется в отношении товарных знаков, защита которых в пределах своей компетенции обеспечивается таможенными органами в соответствии с </w:t>
      </w:r>
      <w:hyperlink r:id="rId1552" w:history="1">
        <w:r>
          <w:rPr>
            <w:rStyle w:val="a4"/>
            <w:rFonts w:cs="Times New Roman CYR"/>
          </w:rPr>
          <w:t>законодательством</w:t>
        </w:r>
      </w:hyperlink>
      <w:r>
        <w:t xml:space="preserve"> о таможенном деле в РФ).</w:t>
      </w:r>
    </w:p>
    <w:p w:rsidR="00B051EE" w:rsidRDefault="00B051EE">
      <w:r>
        <w:t xml:space="preserve">Согласно </w:t>
      </w:r>
      <w:hyperlink r:id="rId1553" w:history="1">
        <w:r>
          <w:rPr>
            <w:rStyle w:val="a4"/>
            <w:rFonts w:cs="Times New Roman CYR"/>
          </w:rPr>
          <w:t>ст.ст. 305</w:t>
        </w:r>
      </w:hyperlink>
      <w:r>
        <w:t xml:space="preserve">, </w:t>
      </w:r>
      <w:hyperlink r:id="rId1554" w:history="1">
        <w:r>
          <w:rPr>
            <w:rStyle w:val="a4"/>
            <w:rFonts w:cs="Times New Roman CYR"/>
          </w:rPr>
          <w:t>308</w:t>
        </w:r>
      </w:hyperlink>
      <w:r>
        <w:t xml:space="preserve"> Федерального закона от 27 ноября 2010 г. N 311-ФЗ "О таможенном регулировании в Российской Федерации" меры по защите прав на объекты интеллектуальной собственности принимаются в отношении товаров, содержащих объекты авторского права и смежных прав, товарные знаки, знаки обслуживания и наименования мест происхождения товара, включенные по заявлению правообладателя в таможенный реестр объектов интеллектуальной собственности (который ведется ФТС России). Таможенные органы вправе принимать меры по защите прав на объекты интеллектуальной собственности и без заявления правообладателя. Они могут приостанавливать выпуск товаров, содержащих объекты интеллектуальной собственности, не внесенные в реестр, при обнаружении признаков нарушения прав интеллектуальной собственности и при наличии информации о правообладателе (его представителе) на территории РФ.</w:t>
      </w:r>
    </w:p>
    <w:p w:rsidR="00B051EE" w:rsidRDefault="00B051EE">
      <w:r>
        <w:t xml:space="preserve">Утвержденная </w:t>
      </w:r>
      <w:hyperlink r:id="rId1555" w:history="1">
        <w:r>
          <w:rPr>
            <w:rStyle w:val="a4"/>
            <w:rFonts w:cs="Times New Roman CYR"/>
          </w:rPr>
          <w:t>приказом</w:t>
        </w:r>
      </w:hyperlink>
      <w:r>
        <w:t xml:space="preserve"> ФТС России от 10 сентября 2012 г. N 1811 </w:t>
      </w:r>
      <w:hyperlink r:id="rId1556" w:history="1">
        <w:r>
          <w:rPr>
            <w:rStyle w:val="a4"/>
            <w:rFonts w:cs="Times New Roman CYR"/>
          </w:rPr>
          <w:t>Форма</w:t>
        </w:r>
      </w:hyperlink>
      <w:r>
        <w:t xml:space="preserve"> заявления о выдаче акцизных марок также учитывает необходимость указания реквизитов документа, подтверждающего правомерность использования на алкогольной продукции товарного знака, предусмотренного гражданским законодательством (то есть в заявлении должны быть указаны реквизиты такого документа).</w:t>
      </w:r>
    </w:p>
    <w:p w:rsidR="00B051EE" w:rsidRDefault="00B051EE">
      <w:r>
        <w:t xml:space="preserve">В силу </w:t>
      </w:r>
      <w:hyperlink r:id="rId1557" w:history="1">
        <w:r>
          <w:rPr>
            <w:rStyle w:val="a4"/>
            <w:rFonts w:cs="Times New Roman CYR"/>
          </w:rPr>
          <w:t>ст.ст. 1477</w:t>
        </w:r>
      </w:hyperlink>
      <w:r>
        <w:t xml:space="preserve">, </w:t>
      </w:r>
      <w:hyperlink r:id="rId1558" w:history="1">
        <w:r>
          <w:rPr>
            <w:rStyle w:val="a4"/>
            <w:rFonts w:cs="Times New Roman CYR"/>
          </w:rPr>
          <w:t>1481</w:t>
        </w:r>
      </w:hyperlink>
      <w:r>
        <w:t xml:space="preserve"> Гражданского кодекса РФ исключительное право на товарный знак, то есть на обозначение, служащее для индивидуализации товаров юридических лиц или индивидуальных предпринимателей, удостоверяется свидетельством на товарный знак. Это </w:t>
      </w:r>
      <w:hyperlink r:id="rId1559" w:history="1">
        <w:r>
          <w:rPr>
            <w:rStyle w:val="a4"/>
            <w:rFonts w:cs="Times New Roman CYR"/>
          </w:rPr>
          <w:t>свидетельство</w:t>
        </w:r>
      </w:hyperlink>
      <w:r>
        <w:t xml:space="preserve"> удостоверяет приоритет товарного знака и исключительное право на товарный знак в отношении товаров, указанных в свидетельстве. Форма такого свидетельства установлена </w:t>
      </w:r>
      <w:hyperlink r:id="rId1560" w:history="1">
        <w:r>
          <w:rPr>
            <w:rStyle w:val="a4"/>
            <w:rFonts w:cs="Times New Roman CYR"/>
          </w:rPr>
          <w:t>приказом</w:t>
        </w:r>
      </w:hyperlink>
      <w:r>
        <w:t xml:space="preserve"> Роспатента от 8 августа 2006 г. N 90.</w:t>
      </w:r>
    </w:p>
    <w:p w:rsidR="00B051EE" w:rsidRDefault="00B051EE">
      <w:r>
        <w:t xml:space="preserve">Согласно </w:t>
      </w:r>
      <w:hyperlink r:id="rId1561" w:history="1">
        <w:r>
          <w:rPr>
            <w:rStyle w:val="a4"/>
            <w:rFonts w:cs="Times New Roman CYR"/>
          </w:rPr>
          <w:t>ст. 1490</w:t>
        </w:r>
      </w:hyperlink>
      <w:r>
        <w:t xml:space="preserve"> Гражданского кодекса РФ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w:t>
      </w:r>
    </w:p>
    <w:p w:rsidR="00B051EE" w:rsidRDefault="00B051EE">
      <w:r>
        <w:t xml:space="preserve">Поэтому </w:t>
      </w:r>
      <w:hyperlink r:id="rId1562" w:history="1">
        <w:r>
          <w:rPr>
            <w:rStyle w:val="a4"/>
            <w:rFonts w:cs="Times New Roman CYR"/>
          </w:rPr>
          <w:t>п. 6</w:t>
        </w:r>
      </w:hyperlink>
      <w:r>
        <w:t xml:space="preserve"> Инструкции о взаимодействии таможенных органов и действиях должностных лиц таможенных органов по обеспечению организаций акцизными марками для маркировки алкогольной продукции, ввозимой на таможенную территорию РФ, и контроля за использованием акцизных марок, утвержденной </w:t>
      </w:r>
      <w:hyperlink r:id="rId1563" w:history="1">
        <w:r>
          <w:rPr>
            <w:rStyle w:val="a4"/>
            <w:rFonts w:cs="Times New Roman CYR"/>
          </w:rPr>
          <w:t>приказом</w:t>
        </w:r>
      </w:hyperlink>
      <w:r>
        <w:t xml:space="preserve"> ФТС России от 9 марта 2006 г. N 183, прямо предусмотрено, что к документам, подтверждающим правомерность использования на алкогольной продукции охраняемого в РФ товарного знака, следует относить </w:t>
      </w:r>
      <w:hyperlink r:id="rId1564" w:history="1">
        <w:r>
          <w:rPr>
            <w:rStyle w:val="a4"/>
            <w:rFonts w:cs="Times New Roman CYR"/>
          </w:rPr>
          <w:t>свидетельства</w:t>
        </w:r>
      </w:hyperlink>
      <w:r>
        <w:t xml:space="preserve"> на товарный знак (в </w:t>
      </w:r>
      <w:r>
        <w:lastRenderedPageBreak/>
        <w:t>случае, если организация является владельцем товарного знака) либо лицензионный договор на использование товарного знака (между правообладателем на товарный знак и организацией), зарегистрированный в Роспатенте, либо иные документы, подтверждающие в соответствии с законодательством РФ об интеллектуальной собственности, что товары будут ввозиться на таможенную территорию страны с согласия владельца товарного знака.</w:t>
      </w:r>
    </w:p>
    <w:p w:rsidR="00B051EE" w:rsidRDefault="00B051EE">
      <w:r>
        <w:t xml:space="preserve">3.7. Перечень документов, необходимых для приобретения федеральных специальных марок или акцизных марок, установленный комментируемой </w:t>
      </w:r>
      <w:hyperlink r:id="rId1565" w:history="1">
        <w:r>
          <w:rPr>
            <w:rStyle w:val="a4"/>
            <w:rFonts w:cs="Times New Roman CYR"/>
          </w:rPr>
          <w:t>статьей</w:t>
        </w:r>
      </w:hyperlink>
      <w:r>
        <w:t>, включает также обязательство об использовании приобретаемых марок в соответствии с их назначением и документ, подтверждающий обеспечение исполнения этого обязательства в порядке, установленном Правительством РФ.</w:t>
      </w:r>
    </w:p>
    <w:p w:rsidR="00B051EE" w:rsidRDefault="00B051EE">
      <w:r>
        <w:t>Порядок оформления и исполнения такого обязательства применительно к федеральным специальным маркам существенно скорректирован в последние годы.</w:t>
      </w:r>
    </w:p>
    <w:p w:rsidR="00B051EE" w:rsidRDefault="00B051EE">
      <w:hyperlink r:id="rId1566" w:history="1">
        <w:r>
          <w:rPr>
            <w:rStyle w:val="a4"/>
            <w:rFonts w:cs="Times New Roman CYR"/>
          </w:rPr>
          <w:t>Постановлением</w:t>
        </w:r>
      </w:hyperlink>
      <w:r>
        <w:t xml:space="preserve"> Правительства РФ от 21 декабря 2005 г. N 785 установлен перечень действий, которые должна выполнить организация в течение 6 месяцев в рамках выполнения обязательства об использовании приобретаемых федеральных специальных марок в соответствии с их назначением.</w:t>
      </w:r>
    </w:p>
    <w:p w:rsidR="00B051EE" w:rsidRDefault="00B051EE">
      <w:r>
        <w:t>Организация - получатель федеральных специальных марок - обязана:</w:t>
      </w:r>
    </w:p>
    <w:p w:rsidR="00B051EE" w:rsidRDefault="00B051EE">
      <w:r>
        <w:t xml:space="preserve">нанести марки на алкогольную продукцию в соответствии с </w:t>
      </w:r>
      <w:hyperlink r:id="rId1567" w:history="1">
        <w:r>
          <w:rPr>
            <w:rStyle w:val="a4"/>
            <w:rFonts w:cs="Times New Roman CYR"/>
          </w:rPr>
          <w:t>Правилами</w:t>
        </w:r>
      </w:hyperlink>
      <w:r>
        <w:t xml:space="preserve"> маркировки алкогольной продукции федеральными специальными марками, утвержденными </w:t>
      </w:r>
      <w:hyperlink r:id="rId1568" w:history="1">
        <w:r>
          <w:rPr>
            <w:rStyle w:val="a4"/>
            <w:rFonts w:cs="Times New Roman CYR"/>
          </w:rPr>
          <w:t>постановлением</w:t>
        </w:r>
      </w:hyperlink>
      <w:r>
        <w:t xml:space="preserve"> Правительства РФ от 21 декабря 2005 г. N 785, а также нанести их на потребительскую тару алкогольной продукции, содержание этилового спирта которой (за исключением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вид и емкость указаны в заявлении о выдаче марок;</w:t>
      </w:r>
    </w:p>
    <w:p w:rsidR="00B051EE" w:rsidRDefault="00B051EE">
      <w:r>
        <w:t>уничтожить поврежденные марки;</w:t>
      </w:r>
    </w:p>
    <w:p w:rsidR="00B051EE" w:rsidRDefault="00B051EE">
      <w:r>
        <w:t xml:space="preserve">уничтожить неиспользованные марки в случае аннулирования или прекращения действия лицензии на производство алкогольной продукции (эта обязанность была предусмотрена в качестве самостоятельной </w:t>
      </w:r>
      <w:hyperlink r:id="rId1569" w:history="1">
        <w:r>
          <w:rPr>
            <w:rStyle w:val="a4"/>
            <w:rFonts w:cs="Times New Roman CYR"/>
          </w:rPr>
          <w:t>постановлением</w:t>
        </w:r>
      </w:hyperlink>
      <w:r>
        <w:t xml:space="preserve"> Правительства РФ от 3 декабря 2014 г. N 1302 "О внесении изменений в постановления Правительства Российской Федерации от 21 декабря 2005 г. N 785 и от 11 июля 2012 г. N 704");</w:t>
      </w:r>
    </w:p>
    <w:p w:rsidR="00B051EE" w:rsidRDefault="00B051EE">
      <w:r>
        <w:t>уничтожить неиспользованные марки или представить обязательство об использовании их в соответствии с их назначением в течение 6 месяцев, а также представить обеспечение этого обязательства (такое обязательство представляется только однократно);</w:t>
      </w:r>
    </w:p>
    <w:p w:rsidR="00B051EE" w:rsidRDefault="00B051EE">
      <w:r>
        <w:t>представить отчет об использовании ранее выданных марок в сроки, указанные в обязательстве.</w:t>
      </w:r>
    </w:p>
    <w:p w:rsidR="00B051EE" w:rsidRDefault="00B051EE">
      <w:r>
        <w:t xml:space="preserve">Ранее на организации также возлагалась обязанность по подтверждению правомерности использования на алкогольной продукции товарного знака; в настоящее время соответствующее положение исключено в связи с принятием </w:t>
      </w:r>
      <w:hyperlink r:id="rId1570" w:history="1">
        <w:r>
          <w:rPr>
            <w:rStyle w:val="a4"/>
            <w:rFonts w:cs="Times New Roman CYR"/>
          </w:rPr>
          <w:t>постановления</w:t>
        </w:r>
      </w:hyperlink>
      <w:r>
        <w:t xml:space="preserve"> Правительства РФ от 16 июня 2015 г. N 593 "Об особенностях маркировки отдельных видов алкогольной продукции федеральными специальными марками и о внесении изменений в некоторые акты Правительства Российской Федерации".</w:t>
      </w:r>
    </w:p>
    <w:p w:rsidR="00B051EE" w:rsidRDefault="00B051EE">
      <w:r>
        <w:t xml:space="preserve">Более детально конкретные административные процедуры, связанные с приемом такого обязательства и его обеспечения, установлены </w:t>
      </w:r>
      <w:hyperlink r:id="rId1571" w:history="1">
        <w:r>
          <w:rPr>
            <w:rStyle w:val="a4"/>
            <w:rFonts w:cs="Times New Roman CYR"/>
          </w:rPr>
          <w:t>Административным регламентом</w:t>
        </w:r>
      </w:hyperlink>
      <w:r>
        <w:t xml:space="preserve">, утвержденным </w:t>
      </w:r>
      <w:hyperlink r:id="rId1572" w:history="1">
        <w:r>
          <w:rPr>
            <w:rStyle w:val="a4"/>
            <w:rFonts w:cs="Times New Roman CYR"/>
          </w:rPr>
          <w:t>приказом</w:t>
        </w:r>
      </w:hyperlink>
      <w:r>
        <w:t xml:space="preserve"> Росалкогольрегулирования от 29 июня 2011 г. N 13н. Форма обязательства приведена в </w:t>
      </w:r>
      <w:hyperlink r:id="rId1573" w:history="1">
        <w:r>
          <w:rPr>
            <w:rStyle w:val="a4"/>
            <w:rFonts w:cs="Times New Roman CYR"/>
          </w:rPr>
          <w:t>приложении N 3</w:t>
        </w:r>
      </w:hyperlink>
      <w:r>
        <w:t xml:space="preserve"> к указанному Административному регламенту.</w:t>
      </w:r>
    </w:p>
    <w:p w:rsidR="00B051EE" w:rsidRDefault="00B051EE">
      <w:r>
        <w:t>Обязательство подписывается руководителем (уполномоченным заместителем руководителя) заявителя, а также главным бухгалтером заявителя и заверяется печатью заявителя.</w:t>
      </w:r>
    </w:p>
    <w:p w:rsidR="00B051EE" w:rsidRDefault="00B051EE">
      <w:r>
        <w:t xml:space="preserve">Если неиспользованные и (или) поврежденные марки уничтожаются, заявителем в адрес территориального органа Росалкогольрегулирования направляется уведомление о намерении </w:t>
      </w:r>
      <w:r>
        <w:lastRenderedPageBreak/>
        <w:t>уничтожить указанные марки. Это уведомление составляется заявителем в произвольной форме и должно содержать:</w:t>
      </w:r>
    </w:p>
    <w:p w:rsidR="00B051EE" w:rsidRDefault="00B051EE">
      <w:r>
        <w:t>наименование заявителя;</w:t>
      </w:r>
    </w:p>
    <w:p w:rsidR="00B051EE" w:rsidRDefault="00B051EE">
      <w:r>
        <w:t>ИНН;</w:t>
      </w:r>
    </w:p>
    <w:p w:rsidR="00B051EE" w:rsidRDefault="00B051EE">
      <w:r>
        <w:t>КПП;</w:t>
      </w:r>
    </w:p>
    <w:p w:rsidR="00B051EE" w:rsidRDefault="00B051EE">
      <w:r>
        <w:t>местонахождение заявителя;</w:t>
      </w:r>
    </w:p>
    <w:p w:rsidR="00B051EE" w:rsidRDefault="00B051EE">
      <w:r>
        <w:t xml:space="preserve">номер и дату </w:t>
      </w:r>
      <w:hyperlink r:id="rId1574" w:history="1">
        <w:r>
          <w:rPr>
            <w:rStyle w:val="a4"/>
            <w:rFonts w:cs="Times New Roman CYR"/>
          </w:rPr>
          <w:t>заявления</w:t>
        </w:r>
      </w:hyperlink>
      <w:r>
        <w:t xml:space="preserve"> о выдаче марок, по которому остались неиспользованные и (или) поврежденные марки, предполагаемые к уничтожению;</w:t>
      </w:r>
    </w:p>
    <w:p w:rsidR="00B051EE" w:rsidRDefault="00B051EE">
      <w:r>
        <w:t>образцы и количество марок, подлежащих уничтожению;</w:t>
      </w:r>
    </w:p>
    <w:p w:rsidR="00B051EE" w:rsidRDefault="00B051EE">
      <w:r>
        <w:t>причину уничтожения марок.</w:t>
      </w:r>
    </w:p>
    <w:p w:rsidR="00B051EE" w:rsidRDefault="00B051EE">
      <w:r>
        <w:t>Решение об уничтожении неиспользованных и (или) поврежденных марок принимается заявителем самостоятельно. Уничтожение марок производится до представления в территориальный орган Росалкогольрегулирования отчета; осуществляется способом, исключающим возможность дальнейшего использования марок; фиксируется уполномоченным должностным лицом с использованием средств фото- и (или) видеосъемки и оформляется в виде Акта об уничтожении марок.</w:t>
      </w:r>
    </w:p>
    <w:p w:rsidR="00B051EE" w:rsidRDefault="00B051EE">
      <w:r>
        <w:t>Если выданные марки использованы в соответствии с их назначением не позднее срока, указанного в обязательстве, то заявителем представляется отчет.</w:t>
      </w:r>
    </w:p>
    <w:p w:rsidR="00B051EE" w:rsidRDefault="00B051EE">
      <w:r>
        <w:t xml:space="preserve">Отчет (как и обязательство) подписывается руководителем (уполномоченным заместителем руководителя) заявителя, главным бухгалтером заявителя, заверяется печатью заявителя и представляется в территориальный орган Росалкогольрегулирования. Форма отчета приведена в </w:t>
      </w:r>
      <w:hyperlink r:id="rId1575" w:history="1">
        <w:r>
          <w:rPr>
            <w:rStyle w:val="a4"/>
            <w:rFonts w:cs="Times New Roman CYR"/>
          </w:rPr>
          <w:t>приложении N 4</w:t>
        </w:r>
      </w:hyperlink>
      <w:r>
        <w:t xml:space="preserve"> к Административному регламенту, утвержденному </w:t>
      </w:r>
      <w:hyperlink r:id="rId1576" w:history="1">
        <w:r>
          <w:rPr>
            <w:rStyle w:val="a4"/>
            <w:rFonts w:cs="Times New Roman CYR"/>
          </w:rPr>
          <w:t>приказом</w:t>
        </w:r>
      </w:hyperlink>
      <w:r>
        <w:t xml:space="preserve"> Росалкогольрегулирования от 29 июня 2011 г. N 13н. При отсутствии в территориальном органе Росалкогольрегулирования отчета в течение 3 рабочих дней со дня истечения срока, указанного в обязательстве, заявителю в письменной форме направляется уведомление с предупреждением.</w:t>
      </w:r>
    </w:p>
    <w:p w:rsidR="00B051EE" w:rsidRDefault="00B051EE">
      <w:r>
        <w:t>Если и в течение 3 рабочих дней со дня получения территориальным органом Росалкогольрегулирования уведомления о вручении организации уведомления обязательство (в том числе в части представления отчета) ею не исполнено, поручителю (гаранту) выставляется (направляется) требование в размере, кратном количеству марок, по которому это обязательство не исполнено, с последующим перечислением указанных средств в федеральный бюджет либо перечислением средств денежного залога в федеральный бюджет в размере, кратном количеству марок, по которому обязательство не исполнено.</w:t>
      </w:r>
    </w:p>
    <w:p w:rsidR="00B051EE" w:rsidRDefault="00B051EE">
      <w:r>
        <w:t>Например, Межрегиональное управление Росалкогольрегулирования по Центральному федеральному округу обратилось в Арбитражный суд Московской области с иском к ЗАО "П." о взыскании в федеральный бюджет суммы обеспечения. Организация взяла на себя обязательства: провести нанесение на алкогольную продукцию федеральных специальных марок в порядке, установленном Правительством РФ; провести уничтожение неиспользованных и (или) поврежденных федеральных специальных марок; представить отчет об использовании федеральных специальных марок в срок, указанный в обязательстве. В случае неисполнения вышеуказанных действий, ЗАО "П." взяло на себя обязательство по перечислению денежных средств, эквивалентных сумме обеспечения исполнения обязательства и кратных количеству федеральных специальных марок, по которым обязательство не выполнено, в федеральный бюджет. Данное обязательство считается выполненным после исполнения в установленный срок всех предусмотренных в обязательстве действий. Поскольку все действия в полном объеме выполнены не были, суд пришел к выводу о наличии оснований для удовлетворения заявленных требований (</w:t>
      </w:r>
      <w:hyperlink r:id="rId1577" w:history="1">
        <w:r>
          <w:rPr>
            <w:rStyle w:val="a4"/>
            <w:rFonts w:cs="Times New Roman CYR"/>
          </w:rPr>
          <w:t>постановление</w:t>
        </w:r>
      </w:hyperlink>
      <w:r>
        <w:t xml:space="preserve"> ФАС Московского округа от 9 февраля 2012 г. по делу N А41-6196/11).</w:t>
      </w:r>
    </w:p>
    <w:p w:rsidR="00B051EE" w:rsidRDefault="00B051EE">
      <w:r>
        <w:t xml:space="preserve">Срок действия документа, подтверждающего обеспечение исполнения обязательства (банковская гарантия, договор поручительства), должен быть больше срока этого обязательства не менее чем на 60 календарных дней. Размер обеспечения исполнения обязательства об использовании приобретаемых федеральных специальных марок в соответствии с их назначением </w:t>
      </w:r>
      <w:r>
        <w:lastRenderedPageBreak/>
        <w:t xml:space="preserve">утвержден </w:t>
      </w:r>
      <w:hyperlink r:id="rId1578" w:history="1">
        <w:r>
          <w:rPr>
            <w:rStyle w:val="a4"/>
            <w:rFonts w:cs="Times New Roman CYR"/>
          </w:rPr>
          <w:t>приказом</w:t>
        </w:r>
      </w:hyperlink>
      <w:r>
        <w:t xml:space="preserve"> Росалкогольрегулирования от 24 июня 2010 г. N 41н. Минимальная стоимость чистых активов поручителей, с которыми территориальные органы Росалкогольрегулирования заключают договоры поручительства, и </w:t>
      </w:r>
      <w:hyperlink r:id="rId1579" w:history="1">
        <w:r>
          <w:rPr>
            <w:rStyle w:val="a4"/>
            <w:rFonts w:cs="Times New Roman CYR"/>
          </w:rPr>
          <w:t>порядок</w:t>
        </w:r>
      </w:hyperlink>
      <w:r>
        <w:t xml:space="preserve"> расчета такой стоимости утверждены </w:t>
      </w:r>
      <w:hyperlink r:id="rId1580" w:history="1">
        <w:r>
          <w:rPr>
            <w:rStyle w:val="a4"/>
            <w:rFonts w:cs="Times New Roman CYR"/>
          </w:rPr>
          <w:t>приказом</w:t>
        </w:r>
      </w:hyperlink>
      <w:r>
        <w:t xml:space="preserve"> Росалкогольрегулирования от 1 июня 2010 г. N 37н.</w:t>
      </w:r>
    </w:p>
    <w:p w:rsidR="00B051EE" w:rsidRDefault="00B051EE">
      <w:hyperlink r:id="rId1581" w:history="1">
        <w:r>
          <w:rPr>
            <w:rStyle w:val="a4"/>
            <w:rFonts w:cs="Times New Roman CYR"/>
          </w:rPr>
          <w:t>Приказом</w:t>
        </w:r>
      </w:hyperlink>
      <w:r>
        <w:t xml:space="preserve"> Росалкогольрегулирования от 15 января 2014 г. N 4 были установлены повышенные размеры максимальной суммы одной банковской гарантии и всех одновременно действующих банковских гарантий, выданных одним гарантом производителю алкогольной продукции. </w:t>
      </w:r>
      <w:hyperlink r:id="rId1582" w:history="1">
        <w:r>
          <w:rPr>
            <w:rStyle w:val="a4"/>
            <w:rFonts w:cs="Times New Roman CYR"/>
          </w:rPr>
          <w:t>Приказ</w:t>
        </w:r>
      </w:hyperlink>
      <w:r>
        <w:t xml:space="preserve"> Росалкогольрегулирования от 9 февраля 2015 г. N 32 "О внесении изменений в приказ Федеральной службы по регулированию алкогольного рынка от 15 января 2014 г. N 4 "Об утверждении максимальной суммы одной банковской гарантии и всех одновременно действующих банковских гарантий, выданных одним гарантом" дополнил его новым пунктом, в соответствии с которым для банков, которые имеют собственные средства (капитал) свыше 600 млрд. рублей на все отчетные даты в течение трех последних месяцев, утверждена максимальная сумма всех одновременно действующих банковских гарантий (выданных одним банком, для принятия банковских гарантий территориальными органами Росалкогольрегулирования в целях обеспечения исполнения обязательств организаций об использовании приобретаемых федеральных специальных марок в соответствии с их назначением) в размере 37 млрд. рублей, а максимальная сумма одной банковской гарантии - в размере 5,1 млрд. рублей.</w:t>
      </w:r>
    </w:p>
    <w:p w:rsidR="00B051EE" w:rsidRDefault="00B051EE">
      <w:r>
        <w:t xml:space="preserve">Согласно </w:t>
      </w:r>
      <w:hyperlink r:id="rId1583" w:history="1">
        <w:r>
          <w:rPr>
            <w:rStyle w:val="a4"/>
            <w:rFonts w:cs="Times New Roman CYR"/>
          </w:rPr>
          <w:t>постановлению</w:t>
        </w:r>
      </w:hyperlink>
      <w:r>
        <w:t xml:space="preserve"> Правительства РФ от 31 декабря 2005 г. N 866 "О маркировке алкогольной продукции акцизными марками" для получения акцизных марок организация берет на себя обязательство об использовании приобретаемых акцизных марок в соответствии с их назначением, предусматривающее:</w:t>
      </w:r>
    </w:p>
    <w:p w:rsidR="00B051EE" w:rsidRDefault="00B051EE">
      <w:r>
        <w:t>нанесение на алкогольную продукцию акцизных марок в установленном порядке;</w:t>
      </w:r>
    </w:p>
    <w:p w:rsidR="00B051EE" w:rsidRDefault="00B051EE">
      <w:r>
        <w:t>возврат поврежденных и/или неиспользованных акцизных марок выдавшему их таможенному органу;</w:t>
      </w:r>
    </w:p>
    <w:p w:rsidR="00B051EE" w:rsidRDefault="00B051EE">
      <w:r>
        <w:t>представление отчета об использовании выданных акцизных марок;</w:t>
      </w:r>
    </w:p>
    <w:p w:rsidR="00B051EE" w:rsidRDefault="00B051EE">
      <w:r>
        <w:t>ввоз в установленном порядке в РФ алкогольной продукции, маркированной акцизными марками, включая ее доставку в соответствии с таможенной процедурой таможенного транзита при перевозке иностранных товаров от таможенного органа в месте прибытия до внутреннего таможенного органа;</w:t>
      </w:r>
    </w:p>
    <w:p w:rsidR="00B051EE" w:rsidRDefault="00B051EE">
      <w:r>
        <w:t>помещение маркированной акцизными марками алкогольной продукции под таможенную процедуру выпуска для внутреннего потребления и уплату причитающихся таможенных пошлин, налогов либо помещение под таможенные процедуры уничтожения или реэкспорта.</w:t>
      </w:r>
    </w:p>
    <w:p w:rsidR="00B051EE" w:rsidRDefault="00B051EE">
      <w:r>
        <w:t>В случае неисполнения обязательства организации денежные средства, являющиеся суммой обеспечения, перечисляются в федеральный бюджет в размере, кратном количеству акцизных марок, по которому обязательство не исполнено.</w:t>
      </w:r>
    </w:p>
    <w:p w:rsidR="00B051EE" w:rsidRDefault="00B051EE">
      <w:r>
        <w:t>Например, согласно представленным отчетам об использовании выданных акцизных марок организацией акцизные марки ввиду их утраты не были нанесены на алкогольную продукцию, возврат неиспользованных марок также не был произведен. Таким образом, принятые на себя обязательства выполнены не были, что и явилось основанием для зачисления денежных средств, являющихся суммой обеспечения, в федеральный бюджет. При таких обстоятельствах арбитражными судами первой и апелляционной инстанций был сделан вывод о соответствии оспариваемых действий таможни по невозврату уплаченных в федеральный бюджет денежных средств требованиям таможенного законодательства, хотя, по мнению общества, взыскание денежных средств за утрату акцизных марок, произошедшую помимо его воли, являлось несоразмерным (</w:t>
      </w:r>
      <w:hyperlink r:id="rId1584" w:history="1">
        <w:r>
          <w:rPr>
            <w:rStyle w:val="a4"/>
            <w:rFonts w:cs="Times New Roman CYR"/>
          </w:rPr>
          <w:t>постановление</w:t>
        </w:r>
      </w:hyperlink>
      <w:r>
        <w:t xml:space="preserve"> ФАС Московского округа от 17 сентября 2013 г. по делу N А40-171649/12-122-1231).</w:t>
      </w:r>
    </w:p>
    <w:p w:rsidR="00B051EE" w:rsidRDefault="00B051EE">
      <w:hyperlink r:id="rId1585" w:history="1">
        <w:r>
          <w:rPr>
            <w:rStyle w:val="a4"/>
            <w:rFonts w:cs="Times New Roman CYR"/>
          </w:rPr>
          <w:t>Правилами</w:t>
        </w:r>
      </w:hyperlink>
      <w:r>
        <w:t xml:space="preserve"> приобретения акцизных марок для маркировки алкогольной продукции и контроля за их использованием, утвержденными </w:t>
      </w:r>
      <w:hyperlink r:id="rId1586" w:history="1">
        <w:r>
          <w:rPr>
            <w:rStyle w:val="a4"/>
            <w:rFonts w:cs="Times New Roman CYR"/>
          </w:rPr>
          <w:t>приказом</w:t>
        </w:r>
      </w:hyperlink>
      <w:r>
        <w:t xml:space="preserve"> ФТС России от 7 октября 2010 г. N 1849, предусмотрено, что в течение 3 месяцев со дня информирования об изготовлении заказанных акцизных марок организация обязана представить в уполномоченный таможенный орган письменное обязательство об использовании акцизных марок в соответствии с их назначением в 2 экземплярах по форме согласно </w:t>
      </w:r>
      <w:hyperlink r:id="rId1587" w:history="1">
        <w:r>
          <w:rPr>
            <w:rStyle w:val="a4"/>
            <w:rFonts w:cs="Times New Roman CYR"/>
          </w:rPr>
          <w:t>приложению N 1</w:t>
        </w:r>
      </w:hyperlink>
      <w:r>
        <w:t xml:space="preserve"> к указанным Правилам.</w:t>
      </w:r>
    </w:p>
    <w:p w:rsidR="00B051EE" w:rsidRDefault="00B051EE">
      <w:r>
        <w:t>Все обязанности должны быть исполнены организацией в срок, не превышающий 9 месяцев, и до истечения срока действия:</w:t>
      </w:r>
    </w:p>
    <w:p w:rsidR="00B051EE" w:rsidRDefault="00B051EE">
      <w:r>
        <w:t>внешнеторгового договора, во исполнение которого приобретаются акцизные марки;</w:t>
      </w:r>
    </w:p>
    <w:p w:rsidR="00B051EE" w:rsidRDefault="00B051EE">
      <w:r>
        <w:t>лицензии.</w:t>
      </w:r>
    </w:p>
    <w:p w:rsidR="00B051EE" w:rsidRDefault="00B051EE">
      <w:r>
        <w:t>Срок исполнения действий, указанных в обязательстве организации, может быть продлен в соответствии с вышеуказанными Правилами. Решение о продлении срока исполнения обязательства организации принимает начальник уполномоченного таможенного органа или лицо, его замещающее, до окончания срока, указанного в обязательстве организации.</w:t>
      </w:r>
    </w:p>
    <w:p w:rsidR="00B051EE" w:rsidRDefault="00B051EE">
      <w:r>
        <w:t>Подтверждением исполнения обязательства и основанием для возврата обеспечения его исполнения является принятый уполномоченным таможенным органом отчет об использовании акцизных марок.</w:t>
      </w:r>
    </w:p>
    <w:p w:rsidR="00B051EE" w:rsidRDefault="00B051EE">
      <w:r>
        <w:t>При невыполнении организацией соответствующих требований на следующий день после истечения срока исполнения обязательства организации уполномоченный таможенный орган принимает меры по взысканию (перечислению) в федеральный бюджет денежных средств, внесенных в качестве обеспечения исполнения этого обязательства, или по взысканию денежных средств по представленному организацией обеспечению исполнения своего обязательства. Взыскание и перечисление в федеральный бюджет причитающихся денежных средств осуществляется в части, кратной количеству акцизных марок, по которому обязательство организации не исполнено.</w:t>
      </w:r>
    </w:p>
    <w:p w:rsidR="00B051EE" w:rsidRDefault="00B051EE">
      <w:r>
        <w:t>3.8. К документам, предоставление которых необходимо для приобретения федеральных специальных марок или акцизных марок, относится также расчет потребности в федеральных специальных марках, определенный в порядке и по форме, которые установлены Правительством РФ. Обязанность предоставления данного документа не установлена для организаций, осуществляющих импорт алкогольной продукции.</w:t>
      </w:r>
    </w:p>
    <w:p w:rsidR="00B051EE" w:rsidRDefault="00B051EE">
      <w:hyperlink r:id="rId1588" w:history="1">
        <w:r>
          <w:rPr>
            <w:rStyle w:val="a4"/>
            <w:rFonts w:cs="Times New Roman CYR"/>
          </w:rPr>
          <w:t>Форма</w:t>
        </w:r>
      </w:hyperlink>
      <w:r>
        <w:t xml:space="preserve"> расчета потребности в федеральных специальных марках в настоящее время утверждена </w:t>
      </w:r>
      <w:hyperlink r:id="rId1589" w:history="1">
        <w:r>
          <w:rPr>
            <w:rStyle w:val="a4"/>
            <w:rFonts w:cs="Times New Roman CYR"/>
          </w:rPr>
          <w:t>постановлением</w:t>
        </w:r>
      </w:hyperlink>
      <w:r>
        <w:t xml:space="preserve"> Правительства РФ от 21 декабря 2011 г. N 1079 "О расчете потребности в федеральных специальных марках и о внесении изменений в постановление Правительства Российской Федерации от 21 декабря 2005 г. N 785".</w:t>
      </w:r>
    </w:p>
    <w:p w:rsidR="00B051EE" w:rsidRDefault="00B051EE">
      <w:hyperlink r:id="rId1590" w:history="1">
        <w:r>
          <w:rPr>
            <w:rStyle w:val="a4"/>
            <w:rFonts w:cs="Times New Roman CYR"/>
          </w:rPr>
          <w:t>Порядок</w:t>
        </w:r>
      </w:hyperlink>
      <w:r>
        <w:t xml:space="preserve"> заполнения формы расчета потребности в федеральных специальных марках был утвержден </w:t>
      </w:r>
      <w:hyperlink r:id="rId1591" w:history="1">
        <w:r>
          <w:rPr>
            <w:rStyle w:val="a4"/>
            <w:rFonts w:cs="Times New Roman CYR"/>
          </w:rPr>
          <w:t>приказом</w:t>
        </w:r>
      </w:hyperlink>
      <w:r>
        <w:t xml:space="preserve"> Росалкогольрегулирования от 19 марта 2012 г. N 60. Расчет заполняется на дату составления отчета об использовании ранее выданных марок, составляется отдельно на каждый вид деятельности по производству алкогольной продукции, указанный в лицензии, и подписывается руководителем (или его уполномоченным заместителем), а также главным бухгалтером организации и заверяется ее печатью.</w:t>
      </w:r>
    </w:p>
    <w:p w:rsidR="00B051EE" w:rsidRDefault="00B051EE">
      <w:r>
        <w:t>При этом остаток марок должен соответствовать остатку, указанному в отчете.</w:t>
      </w:r>
    </w:p>
    <w:p w:rsidR="00B051EE" w:rsidRDefault="00B051EE">
      <w:r>
        <w:t>Таким образом, расчет заполняется с использованием следующих документов:</w:t>
      </w:r>
    </w:p>
    <w:p w:rsidR="00B051EE" w:rsidRDefault="00B051EE">
      <w:r>
        <w:t>отчета;</w:t>
      </w:r>
    </w:p>
    <w:p w:rsidR="00B051EE" w:rsidRDefault="00B051EE">
      <w:hyperlink r:id="rId1592" w:history="1">
        <w:r>
          <w:rPr>
            <w:rStyle w:val="a4"/>
            <w:rFonts w:cs="Times New Roman CYR"/>
          </w:rPr>
          <w:t>извещения</w:t>
        </w:r>
      </w:hyperlink>
      <w:r>
        <w:t xml:space="preserve"> об уплате авансового платежа акциза по алкогольной и (или) спиртосодержащей продукции и (или) </w:t>
      </w:r>
      <w:hyperlink r:id="rId1593" w:history="1">
        <w:r>
          <w:rPr>
            <w:rStyle w:val="a4"/>
            <w:rFonts w:cs="Times New Roman CYR"/>
          </w:rPr>
          <w:t>извещения</w:t>
        </w:r>
      </w:hyperlink>
      <w:r>
        <w:t xml:space="preserve"> об освобождении от уплаты авансового платежа акциза по алкогольной и (или) спиртосодержащей продукции с отметкой налогового органа по месту учета организации;</w:t>
      </w:r>
    </w:p>
    <w:p w:rsidR="00B051EE" w:rsidRDefault="00B051EE">
      <w:r>
        <w:t>уведомления, подтверждающего закупку (в том числе и для собственных нужд) этилового спирта и нефасованной спиртосодержащей продукции с содержанием этилового спирта более 25% объема готовой продукции (по которым сырье не получено на дату заполнения расчета);</w:t>
      </w:r>
    </w:p>
    <w:p w:rsidR="00B051EE" w:rsidRDefault="00B051EE">
      <w:r>
        <w:t xml:space="preserve">справки к </w:t>
      </w:r>
      <w:hyperlink r:id="rId1594" w:history="1">
        <w:r>
          <w:rPr>
            <w:rStyle w:val="a4"/>
            <w:rFonts w:cs="Times New Roman CYR"/>
          </w:rPr>
          <w:t>товарно-транспортной накладной</w:t>
        </w:r>
      </w:hyperlink>
      <w:r>
        <w:t xml:space="preserve"> на этиловый спирт, алкогольную и спиртосодержащую продукцию;</w:t>
      </w:r>
    </w:p>
    <w:p w:rsidR="00B051EE" w:rsidRDefault="00B051EE">
      <w:hyperlink r:id="rId1595" w:history="1">
        <w:r>
          <w:rPr>
            <w:rStyle w:val="a4"/>
            <w:rFonts w:cs="Times New Roman CYR"/>
          </w:rPr>
          <w:t>заявления</w:t>
        </w:r>
      </w:hyperlink>
      <w:r>
        <w:t xml:space="preserve"> о выдаче федеральных специальных марок;</w:t>
      </w:r>
    </w:p>
    <w:p w:rsidR="00B051EE" w:rsidRDefault="00B051EE">
      <w:r>
        <w:t>первичных учетных документов организации, предусмотренных законодательством РФ о бухгалтерском учете.</w:t>
      </w:r>
    </w:p>
    <w:p w:rsidR="00B051EE" w:rsidRDefault="00B051EE">
      <w:r>
        <w:t xml:space="preserve">3.9. </w:t>
      </w:r>
      <w:hyperlink r:id="rId1596" w:history="1">
        <w:r>
          <w:rPr>
            <w:rStyle w:val="a4"/>
            <w:rFonts w:cs="Times New Roman CYR"/>
          </w:rPr>
          <w:t>Пунктом 2.1</w:t>
        </w:r>
      </w:hyperlink>
      <w:r>
        <w:t xml:space="preserve"> комментируемой статьи установлен прямой запрет на требование от организации при выдаче марок представления иных документов.</w:t>
      </w:r>
    </w:p>
    <w:p w:rsidR="00B051EE" w:rsidRDefault="00B051EE">
      <w:r>
        <w:t xml:space="preserve">Вместе с тем, необходимо иметь в виду, что </w:t>
      </w:r>
      <w:hyperlink r:id="rId1597" w:history="1">
        <w:r>
          <w:rPr>
            <w:rStyle w:val="a4"/>
            <w:rFonts w:cs="Times New Roman CYR"/>
          </w:rPr>
          <w:t>Административным регламентом</w:t>
        </w:r>
      </w:hyperlink>
      <w:r>
        <w:t xml:space="preserve">, утвержденным </w:t>
      </w:r>
      <w:hyperlink r:id="rId1598" w:history="1">
        <w:r>
          <w:rPr>
            <w:rStyle w:val="a4"/>
            <w:rFonts w:cs="Times New Roman CYR"/>
          </w:rPr>
          <w:t>приказом</w:t>
        </w:r>
      </w:hyperlink>
      <w:r>
        <w:t xml:space="preserve"> Росалкогольрегулирования от 29 июня 2011 г. N 13н, установлен перечень оснований для отказа в приеме документов, необходимых для предоставления этой государственной услуги. Документы, представленные для выдачи марок, могут быть возвращены заявителю без рассмотрения, в том числе, в случае:</w:t>
      </w:r>
    </w:p>
    <w:p w:rsidR="00B051EE" w:rsidRDefault="00B051EE">
      <w:r>
        <w:t xml:space="preserve">отсутствия части документов, предусмотренных комментируемой </w:t>
      </w:r>
      <w:hyperlink r:id="rId1599" w:history="1">
        <w:r>
          <w:rPr>
            <w:rStyle w:val="a4"/>
            <w:rFonts w:cs="Times New Roman CYR"/>
          </w:rPr>
          <w:t>статьей</w:t>
        </w:r>
      </w:hyperlink>
      <w:r>
        <w:t>;</w:t>
      </w:r>
    </w:p>
    <w:p w:rsidR="00B051EE" w:rsidRDefault="00B051EE">
      <w:r>
        <w:t>представления документов, по форме или содержанию не соответствующих установленным требованиям;</w:t>
      </w:r>
    </w:p>
    <w:p w:rsidR="00B051EE" w:rsidRDefault="00B051EE">
      <w:r>
        <w:t>представления документов, имеющих подчистки, приписки, зачеркнутые слова и иные исправления;</w:t>
      </w:r>
    </w:p>
    <w:p w:rsidR="00B051EE" w:rsidRDefault="00B051EE">
      <w:r>
        <w:t>представления копий документов, не заверенных печатью заявителя и подписью (с расшифровкой фамилии, имени и отчества) руководителя заявителя или его заместителя.</w:t>
      </w:r>
    </w:p>
    <w:p w:rsidR="00B051EE" w:rsidRDefault="00B051EE">
      <w:r>
        <w:t xml:space="preserve">При этом, как отметил ФАС Уральского округа в </w:t>
      </w:r>
      <w:hyperlink r:id="rId1600" w:history="1">
        <w:r>
          <w:rPr>
            <w:rStyle w:val="a4"/>
            <w:rFonts w:cs="Times New Roman CYR"/>
          </w:rPr>
          <w:t>постановлении</w:t>
        </w:r>
      </w:hyperlink>
      <w:r>
        <w:t xml:space="preserve"> от 5 марта 2014 г. N Ф09-157/14 по делу N А60-30270/2013, исходя из смысла указанных норм, признание судом недействительными решений уполномоченного органа о возвращении заявителю документов без рассмотрения влечет возложение на такой орган обязанности по рассмотрению заявки, но не обязанность выдать заявителю федеральные специальные марки. В данном случае суд не может подменять компетентный орган в вопросе о проверке представленных заявок и приложенных к ним документов на соответствие их требованиям действующего законодательства в области производства и оборота этилового спирта, алкогольной и спиртосодержащей продукции.</w:t>
      </w:r>
    </w:p>
    <w:p w:rsidR="00B051EE" w:rsidRDefault="00B051EE">
      <w:r>
        <w:t xml:space="preserve">4. </w:t>
      </w:r>
      <w:hyperlink r:id="rId1601" w:history="1">
        <w:r>
          <w:rPr>
            <w:rStyle w:val="a4"/>
            <w:rFonts w:cs="Times New Roman CYR"/>
          </w:rPr>
          <w:t>Пункты 2.2-2.5</w:t>
        </w:r>
      </w:hyperlink>
      <w:r>
        <w:t xml:space="preserve"> комментируемой статьи устанавливают ряд особенностей в части приобретения федеральных специальных марок.</w:t>
      </w:r>
    </w:p>
    <w:p w:rsidR="00B051EE" w:rsidRDefault="00B051EE">
      <w:r>
        <w:t xml:space="preserve">Это, прежде всего, касается сельскохозяйственных товаропроизводителей и организаций, осуществляющих маркировку винодельческой продукции с защищенным географическим указанием, с защищенным наименованием места происхождения, в отношении которых перечисленные выше требования не распространяются. Для них предусмотрен особый исчерпывающий перечень предоставляемых документов, который был несколько скорректирован </w:t>
      </w:r>
      <w:hyperlink r:id="rId1602" w:history="1">
        <w:r>
          <w:rPr>
            <w:rStyle w:val="a4"/>
            <w:rFonts w:cs="Times New Roman CYR"/>
          </w:rPr>
          <w:t>Федеральным законом</w:t>
        </w:r>
      </w:hyperlink>
      <w:r>
        <w:t xml:space="preserve"> от 29 июня 2015 г. N 182-ФЗ (а именно - дополнен указанием на определение расчета потребности в федеральных специальных марках в порядке и по форме, которые установлены Правительством РФ). Таким образом, требования комментируемого </w:t>
      </w:r>
      <w:hyperlink r:id="rId1603" w:history="1">
        <w:r>
          <w:rPr>
            <w:rStyle w:val="a4"/>
            <w:rFonts w:cs="Times New Roman CYR"/>
          </w:rPr>
          <w:t>закона</w:t>
        </w:r>
      </w:hyperlink>
      <w:r>
        <w:t xml:space="preserve"> в этой части были приведены "к общему знаменателю" для всех субъектов, получающих федеральные специальные марки, включая сельскохозяйственных товаропроизводителей и организации, маркирующие винодельческую продукцию с защищенным географическим указанием и с защищенным наименованием места происхождения.</w:t>
      </w:r>
    </w:p>
    <w:p w:rsidR="00B051EE" w:rsidRDefault="00B051EE">
      <w:r>
        <w:t>Комплект документов, предоставляемых различными хозяйствующими субъектами для получения федеральных специальных марок, в настоящее время является идентичным. Разница состоит в том, что сельскохозяйственные товаропроизводители и организации, маркирующие винодельческую продукцию с защищенным географическим указанием и с защищенным наименованием места происхождения, формируют расчет потребности в марках самостоятельно либо совместно с саморегулируемой организацией виноградарей и виноделов. Необходимые для составления расчета сведения должны быть подтверждены:</w:t>
      </w:r>
    </w:p>
    <w:p w:rsidR="00B051EE" w:rsidRDefault="00B051EE">
      <w:r>
        <w:t>декларацией об объеме винограда, использованного для производства винодельческой продукции;</w:t>
      </w:r>
    </w:p>
    <w:p w:rsidR="00B051EE" w:rsidRDefault="00B051EE">
      <w:r>
        <w:t>сведениями об остатках федеральных специальных марок;</w:t>
      </w:r>
    </w:p>
    <w:p w:rsidR="00B051EE" w:rsidRDefault="00B051EE">
      <w:r>
        <w:t>сведениями об остатках виноматериалов.</w:t>
      </w:r>
    </w:p>
    <w:p w:rsidR="00B051EE" w:rsidRDefault="00B051EE">
      <w:r>
        <w:t xml:space="preserve">При этом следует заметить, что установление порядка представления деклараций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 отнесено </w:t>
      </w:r>
      <w:hyperlink r:id="rId1604" w:history="1">
        <w:r>
          <w:rPr>
            <w:rStyle w:val="a4"/>
            <w:rFonts w:cs="Times New Roman CYR"/>
          </w:rPr>
          <w:t>ст. 5</w:t>
        </w:r>
      </w:hyperlink>
      <w:r>
        <w:t xml:space="preserve"> комментируемого закона к полномочиям федеральных органов. Порядок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согласно </w:t>
      </w:r>
      <w:hyperlink r:id="rId1605" w:history="1">
        <w:r>
          <w:rPr>
            <w:rStyle w:val="a4"/>
            <w:rFonts w:cs="Times New Roman CYR"/>
          </w:rPr>
          <w:t>п. 4 ст. 14</w:t>
        </w:r>
      </w:hyperlink>
      <w:r>
        <w:t xml:space="preserve"> комментируемого закона устанавливаются Правительством РФ (см. комментарии к </w:t>
      </w:r>
      <w:hyperlink w:anchor="sub_5" w:history="1">
        <w:r>
          <w:rPr>
            <w:rStyle w:val="a4"/>
            <w:rFonts w:cs="Times New Roman CYR"/>
          </w:rPr>
          <w:t>ст. 5</w:t>
        </w:r>
      </w:hyperlink>
      <w:r>
        <w:t xml:space="preserve"> и </w:t>
      </w:r>
      <w:hyperlink w:anchor="sub_14" w:history="1">
        <w:r>
          <w:rPr>
            <w:rStyle w:val="a4"/>
            <w:rFonts w:cs="Times New Roman CYR"/>
          </w:rPr>
          <w:t>ст. 14</w:t>
        </w:r>
      </w:hyperlink>
      <w:r>
        <w:t>).</w:t>
      </w:r>
    </w:p>
    <w:p w:rsidR="00B051EE" w:rsidRDefault="00B051EE">
      <w:r>
        <w:t xml:space="preserve">В связи с вступлением с 1 июня 2015 г. в силу изменений, внесенных в комментируемый </w:t>
      </w:r>
      <w:hyperlink r:id="rId1606" w:history="1">
        <w:r>
          <w:rPr>
            <w:rStyle w:val="a4"/>
            <w:rFonts w:cs="Times New Roman CYR"/>
          </w:rPr>
          <w:t>закон</w:t>
        </w:r>
      </w:hyperlink>
      <w:r>
        <w:t xml:space="preserve"> Федеральным законом от 31 декабря 2014 г. N 490-ФЗ, Росалкогольрегулирование в </w:t>
      </w:r>
      <w:hyperlink r:id="rId1607" w:history="1">
        <w:r>
          <w:rPr>
            <w:rStyle w:val="a4"/>
            <w:rFonts w:cs="Times New Roman CYR"/>
          </w:rPr>
          <w:t>информационном сообщении</w:t>
        </w:r>
      </w:hyperlink>
      <w:r>
        <w:t xml:space="preserve"> "О представлении деклараций за 2 квартал 2015 года" разъяснило, что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за 2 квартал 2015 г. следует представлять по формам, утвержденным </w:t>
      </w:r>
      <w:hyperlink r:id="rId1608" w:history="1">
        <w:r>
          <w:rPr>
            <w:rStyle w:val="a4"/>
            <w:rFonts w:cs="Times New Roman CYR"/>
          </w:rPr>
          <w:t>постановлением</w:t>
        </w:r>
      </w:hyperlink>
      <w:r>
        <w:t xml:space="preserve"> Правительства РФ от 9 августа 2012 г. N 815, и заполнять в соответствии с </w:t>
      </w:r>
      <w:hyperlink r:id="rId1609" w:history="1">
        <w:r>
          <w:rPr>
            <w:rStyle w:val="a4"/>
            <w:rFonts w:cs="Times New Roman CYR"/>
          </w:rPr>
          <w:t>Порядком</w:t>
        </w:r>
      </w:hyperlink>
      <w:r>
        <w:t xml:space="preserve">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и </w:t>
      </w:r>
      <w:hyperlink r:id="rId1610" w:history="1">
        <w:r>
          <w:rPr>
            <w:rStyle w:val="a4"/>
            <w:rFonts w:cs="Times New Roman CYR"/>
          </w:rPr>
          <w:t>Классификатором</w:t>
        </w:r>
      </w:hyperlink>
      <w:r>
        <w:t xml:space="preserve"> видов продукции, утвержденными </w:t>
      </w:r>
      <w:hyperlink r:id="rId1611" w:history="1">
        <w:r>
          <w:rPr>
            <w:rStyle w:val="a4"/>
            <w:rFonts w:cs="Times New Roman CYR"/>
          </w:rPr>
          <w:t>приказом</w:t>
        </w:r>
      </w:hyperlink>
      <w:r>
        <w:t xml:space="preserve"> Росалкогольрегулирования от 23 августа 2012 г. N 231.</w:t>
      </w:r>
    </w:p>
    <w:p w:rsidR="00B051EE" w:rsidRDefault="00B051EE">
      <w:hyperlink r:id="rId1612" w:history="1">
        <w:r>
          <w:rPr>
            <w:rStyle w:val="a4"/>
            <w:rFonts w:cs="Times New Roman CYR"/>
          </w:rPr>
          <w:t>Пункт 2.4</w:t>
        </w:r>
      </w:hyperlink>
      <w:r>
        <w:t xml:space="preserve"> комментируемой статьи, предусматривающий, что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 по существу имеет общее значение.</w:t>
      </w:r>
    </w:p>
    <w:p w:rsidR="00B051EE" w:rsidRDefault="00B051EE">
      <w:r>
        <w:t xml:space="preserve">Так, </w:t>
      </w:r>
      <w:hyperlink r:id="rId1613" w:history="1">
        <w:r>
          <w:rPr>
            <w:rStyle w:val="a4"/>
            <w:rFonts w:cs="Times New Roman CYR"/>
          </w:rPr>
          <w:t>п. 34</w:t>
        </w:r>
      </w:hyperlink>
      <w:r>
        <w:t xml:space="preserve"> Административного регламента, утвержденного </w:t>
      </w:r>
      <w:hyperlink r:id="rId1614" w:history="1">
        <w:r>
          <w:rPr>
            <w:rStyle w:val="a4"/>
            <w:rFonts w:cs="Times New Roman CYR"/>
          </w:rPr>
          <w:t>приказом</w:t>
        </w:r>
      </w:hyperlink>
      <w:r>
        <w:t xml:space="preserve"> Росалкогольрегулирования от 29 июня 2011 г. N 13н, в перечень оснований для отказа в приеме документов, необходимых для предоставления государственной услуги, (то есть документы в этом случае могут быть возвращены без рассмотрения) включены ситуации, при которых:</w:t>
      </w:r>
    </w:p>
    <w:p w:rsidR="00B051EE" w:rsidRDefault="00B051EE">
      <w:r>
        <w:t>у заявителя имеется лицензия, в отношении которой центральным аппаратом Росалкогольрегулирования принято решение о направлении в суд заявления об аннулировании лицензии;</w:t>
      </w:r>
    </w:p>
    <w:p w:rsidR="00B051EE" w:rsidRDefault="00B051EE">
      <w:r>
        <w:t>в Государственном реестре лицензий имеются сведения о приостановлении и (или) аннулировании лицензии заявителя;</w:t>
      </w:r>
    </w:p>
    <w:p w:rsidR="00B051EE" w:rsidRDefault="00B051EE">
      <w:r>
        <w:t>заявителем представлена лицензия, предусматривающая осуществление деятельности по производству, хранению и поставке произведенного вида алкогольной продукции, не соответствующего виду алкогольной продукции, указанному в заявлении о выдаче марок.</w:t>
      </w:r>
    </w:p>
    <w:p w:rsidR="00B051EE" w:rsidRDefault="00B051EE">
      <w:r>
        <w:t xml:space="preserve">Кроме того, </w:t>
      </w:r>
      <w:hyperlink r:id="rId1615" w:history="1">
        <w:r>
          <w:rPr>
            <w:rStyle w:val="a4"/>
            <w:rFonts w:cs="Times New Roman CYR"/>
          </w:rPr>
          <w:t>п. 2.4</w:t>
        </w:r>
      </w:hyperlink>
      <w:r>
        <w:t xml:space="preserve"> комментируемой статьи устанавливает некоторые ограничения на выдачу марок для сельскохозяйственных товаропроизводителей и организации в целях маркировки винодельческой продукции с защищенным географическим указанием, с защищенным наименованием места происхождения. Марки выдаются им при условии соблюдения требований </w:t>
      </w:r>
      <w:hyperlink r:id="rId1616" w:history="1">
        <w:r>
          <w:rPr>
            <w:rStyle w:val="a4"/>
            <w:rFonts w:cs="Times New Roman CYR"/>
          </w:rPr>
          <w:t>ст. 11</w:t>
        </w:r>
      </w:hyperlink>
      <w:r>
        <w:t xml:space="preserve"> комментируемого закона (см. </w:t>
      </w:r>
      <w:hyperlink w:anchor="sub_11" w:history="1">
        <w:r>
          <w:rPr>
            <w:rStyle w:val="a4"/>
            <w:rFonts w:cs="Times New Roman CYR"/>
          </w:rPr>
          <w:t>комментарий</w:t>
        </w:r>
      </w:hyperlink>
      <w:r>
        <w:t xml:space="preserve"> к ст. 11) и в количестве, позволяющем маркировать винодельческую продукцию, объем которой не превышает объем, установленный этой статьей. Так, 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5000 декалитров в год.</w:t>
      </w:r>
    </w:p>
    <w:p w:rsidR="00B051EE" w:rsidRDefault="00B051EE">
      <w:r>
        <w:t xml:space="preserve">Для других субъектов ограничения такого рода также по существу установлены. Например, </w:t>
      </w:r>
      <w:hyperlink r:id="rId1617" w:history="1">
        <w:r>
          <w:rPr>
            <w:rStyle w:val="a4"/>
            <w:rFonts w:cs="Times New Roman CYR"/>
          </w:rPr>
          <w:t>постановлением</w:t>
        </w:r>
      </w:hyperlink>
      <w:r>
        <w:t xml:space="preserve"> Правительства РФ от 21 декабря 2011 г. N 1079 предусмотрено, что количество федеральных специальных марок, указанных в </w:t>
      </w:r>
      <w:hyperlink r:id="rId1618" w:history="1">
        <w:r>
          <w:rPr>
            <w:rStyle w:val="a4"/>
            <w:rFonts w:cs="Times New Roman CYR"/>
          </w:rPr>
          <w:t>заявлении</w:t>
        </w:r>
      </w:hyperlink>
      <w:r>
        <w:t>, с учетом их остатка должно предусматривать маркировку алкогольной продукции в объеме не более объема, который организация может произвести в течение срока исполнения обязательства об использовании приобретаемых федеральных специальных марок в соответствии с их назначением и с учетом мощности основного технологического оборудования для производства соответствующей алкогольной продукции.</w:t>
      </w:r>
    </w:p>
    <w:p w:rsidR="00B051EE" w:rsidRDefault="00B051EE">
      <w:r>
        <w:t>Административный регламент предоставления Росалкогольрегулированием государственной услуги по выдаче федеральных специальных марок для маркировки алкогольной продукции, производимой на территории РФ, также устанавливает, что количество марок, указанное заявителем в заявлении о выдаче марок, с учетом остатка марок на начало отчетного (текущего) года и с учетом полученных марок с начала отчетного (текущего) года, указанных в отчете, не может превышать объем алкогольной продукции, который заявитель может произвести в течение года, исходя из мощности, указанной в Государственном реестре лицензий.</w:t>
      </w:r>
    </w:p>
    <w:p w:rsidR="00B051EE" w:rsidRDefault="00B051EE">
      <w:r>
        <w:t xml:space="preserve">5. </w:t>
      </w:r>
      <w:hyperlink r:id="rId1619" w:history="1">
        <w:r>
          <w:rPr>
            <w:rStyle w:val="a4"/>
            <w:rFonts w:cs="Times New Roman CYR"/>
          </w:rPr>
          <w:t>Пункты 3-3.2</w:t>
        </w:r>
      </w:hyperlink>
      <w:r>
        <w:t xml:space="preserve"> комментируемой статьи предусматривают ряд параметров, которым должны соответствовать федеральная специальная марка и акцизная марка, и раскрывают комплекс задач, которые призвана решать маркировка.</w:t>
      </w:r>
    </w:p>
    <w:p w:rsidR="00B051EE" w:rsidRDefault="00B051EE">
      <w:r>
        <w:t>Во-первых, эти марки:</w:t>
      </w:r>
    </w:p>
    <w:p w:rsidR="00B051EE" w:rsidRDefault="00B051EE">
      <w:r>
        <w:t>относятся к числу документов государственной отчетности;</w:t>
      </w:r>
    </w:p>
    <w:p w:rsidR="00B051EE" w:rsidRDefault="00B051EE">
      <w:r>
        <w:t>удостоверяют законность (легальность) производства и (или) оборота на территории РФ алкогольной продукции определенных видов;</w:t>
      </w:r>
    </w:p>
    <w:p w:rsidR="00B051EE" w:rsidRDefault="00B051EE">
      <w:r>
        <w:t>удостоверяют осуществление контроля за уплатой налогов;</w:t>
      </w:r>
    </w:p>
    <w:p w:rsidR="00B051EE" w:rsidRDefault="00B051EE">
      <w:r>
        <w:t>заключают в себе информацию ЕГАИС;</w:t>
      </w:r>
    </w:p>
    <w:p w:rsidR="00B051EE" w:rsidRDefault="00B051EE">
      <w:r>
        <w:t>подтверждают, что информация о конкретной реализуемой на территории РФ алкогольной продукции зафиксирована в ЕГАИС.</w:t>
      </w:r>
    </w:p>
    <w:p w:rsidR="00B051EE" w:rsidRDefault="00B051EE">
      <w:r>
        <w:t xml:space="preserve">Во-вторых, федеральная специальная марка и акцизная марка должны содержать строго определенный набор сведений, который установлен не только комментируемым </w:t>
      </w:r>
      <w:hyperlink r:id="rId1620" w:history="1">
        <w:r>
          <w:rPr>
            <w:rStyle w:val="a4"/>
            <w:rFonts w:cs="Times New Roman CYR"/>
          </w:rPr>
          <w:t>пунктом</w:t>
        </w:r>
      </w:hyperlink>
      <w:r>
        <w:t xml:space="preserve"> (этот перечень является открытым), но и нормативными правовыми актами Правительства РФ.</w:t>
      </w:r>
    </w:p>
    <w:p w:rsidR="00B051EE" w:rsidRDefault="00B051EE">
      <w:r>
        <w:t xml:space="preserve">Согласно </w:t>
      </w:r>
      <w:hyperlink r:id="rId1621" w:history="1">
        <w:r>
          <w:rPr>
            <w:rStyle w:val="a4"/>
            <w:rFonts w:cs="Times New Roman CYR"/>
          </w:rPr>
          <w:t>приказу</w:t>
        </w:r>
      </w:hyperlink>
      <w:r>
        <w:t xml:space="preserve"> Росалкогольрегулирования от 12 мая 2010 г. N 33н "Об утверждении перечня сведений о маркируемой алкогольной продукции,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формата нанесения указанных сведений" сведения о маркируемой алкогольной продукции наносятся на федеральные специальные марки как на русском языке, так и в виде двухмерного штрихового кода. На русском языке на марку наносятся: наименование и вид алкогольной продукции; информация о содержании этилового спирта; объем алкогольной продукции в потребительской таре; наименование производителя алкогольной продукции; местонахождение организации, осуществляющей производство алкогольной продукции на территории РФ, или местонахождение ее обособленного подразделения (а именно - код соответствующего субъекта РФ); номер заявки о нанесении на марки сведений о маркируемой ими алкогольной продукции и номер марки в данной заявке. При этом четко определено место расположения каждого из элементов этой информации: вид и наименование алкогольной продукции, содержание этилового спирта, объем алкогольной продукции в потребительской таре наносятся одной строкой ниже двухмерного штрихового кода; код субъекта РФ и наименование организации-производителя - одной строкой выше двухмерного штрихового кода и т.п. При этом согласно </w:t>
      </w:r>
      <w:hyperlink r:id="rId1622" w:history="1">
        <w:r>
          <w:rPr>
            <w:rStyle w:val="a4"/>
            <w:rFonts w:cs="Times New Roman CYR"/>
          </w:rPr>
          <w:t>п. 6</w:t>
        </w:r>
      </w:hyperlink>
      <w:r>
        <w:t xml:space="preserve"> Правил маркировки алкогольной продукции федеральными специальными марками, утвержденных </w:t>
      </w:r>
      <w:hyperlink r:id="rId1623" w:history="1">
        <w:r>
          <w:rPr>
            <w:rStyle w:val="a4"/>
            <w:rFonts w:cs="Times New Roman CYR"/>
          </w:rPr>
          <w:t>постановлением</w:t>
        </w:r>
      </w:hyperlink>
      <w:r>
        <w:t xml:space="preserve"> Правительства РФ от 21 декабря 2005 г. N 785, такие марки не должны перекрывать информацию, нанесенную на потребительскую тару.</w:t>
      </w:r>
    </w:p>
    <w:p w:rsidR="00B051EE" w:rsidRDefault="00B051EE">
      <w:r>
        <w:t xml:space="preserve">В соответствии с </w:t>
      </w:r>
      <w:hyperlink r:id="rId1624" w:history="1">
        <w:r>
          <w:rPr>
            <w:rStyle w:val="a4"/>
            <w:rFonts w:cs="Times New Roman CYR"/>
          </w:rPr>
          <w:t>Правилами</w:t>
        </w:r>
      </w:hyperlink>
      <w:r>
        <w:t xml:space="preserve"> нанесения на акцизные марки сведений о маркируемой ими алкогольной продукции, утвержденными </w:t>
      </w:r>
      <w:hyperlink r:id="rId1625" w:history="1">
        <w:r>
          <w:rPr>
            <w:rStyle w:val="a4"/>
            <w:rFonts w:cs="Times New Roman CYR"/>
          </w:rPr>
          <w:t>постановлением</w:t>
        </w:r>
      </w:hyperlink>
      <w:r>
        <w:t xml:space="preserve"> Правительства РФ от 31 декабря 2005 г. N 866, на акцизную марку сведения наносятся по периметру поля, свободному от графического и текстового оформления (в том числе, указывается особая экономическая зона, если таковая имеется).</w:t>
      </w:r>
    </w:p>
    <w:p w:rsidR="00B051EE" w:rsidRDefault="00B051EE">
      <w:r>
        <w:t xml:space="preserve">Фактически, сведения, которые наносятся на марки, имеют значительное сходство со сведениями, которые сопровождают розничную продажу алкогольной продукции и доводятся до потребителей на основании </w:t>
      </w:r>
      <w:hyperlink r:id="rId1626" w:history="1">
        <w:r>
          <w:rPr>
            <w:rStyle w:val="a4"/>
            <w:rFonts w:cs="Times New Roman CYR"/>
          </w:rPr>
          <w:t>п. 3 ст. 11</w:t>
        </w:r>
      </w:hyperlink>
      <w:r>
        <w:t xml:space="preserve"> комментируемого закона (см. </w:t>
      </w:r>
      <w:hyperlink w:anchor="sub_11" w:history="1">
        <w:r>
          <w:rPr>
            <w:rStyle w:val="a4"/>
            <w:rFonts w:cs="Times New Roman CYR"/>
          </w:rPr>
          <w:t>комментарий</w:t>
        </w:r>
      </w:hyperlink>
      <w:r>
        <w:t xml:space="preserve"> к ст. 11). Подавляющее число параметров этой информации в данном случае является аналогичным (с некоторыми поправками). В обоих случаях требуется указывать: наименование алкогольной продукции; наименование производителя и его местонахождение (согласно п. 3 ст. 11 - юридический адрес); подтверждение соответствия установленным требованиям качества и безопасности (согласно п. 3 ст. 11 - данные о сертификации алкогольной продукции или декларировании ее соответствия, государственных стандартах, требованиям которых эта продукция должна соответствовать); сведения об объеме алкогольной продукции в потребительской таре; сведения о содержании этилового спирта (в п. 3 ст. 11 это требование применяется к алкогольной продукции с содержанием этилового спирта не более 7% объема готовой продукции в 100 миллилитрах данной продукции и в объеме потребительской тары). Однако </w:t>
      </w:r>
      <w:hyperlink r:id="rId1627" w:history="1">
        <w:r>
          <w:rPr>
            <w:rStyle w:val="a4"/>
            <w:rFonts w:cs="Times New Roman CYR"/>
          </w:rPr>
          <w:t>п. 3.1</w:t>
        </w:r>
      </w:hyperlink>
      <w:r>
        <w:t xml:space="preserve"> комментируемой статьи не предусматривает необходимость указания цены алкогольной продукции, а п. 3 ст. 11 комментируемого закона - вида алкогольной продукции и подтверждения правомерности использования на алкогольной продукции охраняемого в РФ товарного знака. Кроме того, перечень законодательно установленной информации, подлежащей доведению до потребителей согласно п. 3 ст. 11 комментируемого закона, является исчерпывающим, а п. 3 комментируемой статьи наделяет Правительство РФ полномочиями по определению иных сведений о маркируемой алкогольной продукции, которые подлежат размещению на марках.</w:t>
      </w:r>
    </w:p>
    <w:p w:rsidR="00B051EE" w:rsidRDefault="00B051EE">
      <w:r>
        <w:t xml:space="preserve">Виды алкогольной продукции определены </w:t>
      </w:r>
      <w:hyperlink r:id="rId1628" w:history="1">
        <w:r>
          <w:rPr>
            <w:rStyle w:val="a4"/>
            <w:rFonts w:cs="Times New Roman CYR"/>
          </w:rPr>
          <w:t>пп. 7 ст. 2</w:t>
        </w:r>
      </w:hyperlink>
      <w:r>
        <w:t xml:space="preserve"> комментируемого закона (см. </w:t>
      </w:r>
      <w:hyperlink w:anchor="sub_2" w:history="1">
        <w:r>
          <w:rPr>
            <w:rStyle w:val="a4"/>
            <w:rFonts w:cs="Times New Roman CYR"/>
          </w:rPr>
          <w:t>комментарий</w:t>
        </w:r>
      </w:hyperlink>
      <w:r>
        <w:t xml:space="preserve"> к ст. 2). Классификатор видов продукции (</w:t>
      </w:r>
      <w:hyperlink r:id="rId1629" w:history="1">
        <w:r>
          <w:rPr>
            <w:rStyle w:val="a4"/>
            <w:rFonts w:cs="Times New Roman CYR"/>
          </w:rPr>
          <w:t>Приложение N 1</w:t>
        </w:r>
      </w:hyperlink>
      <w:r>
        <w:t xml:space="preserve"> к Порядку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утвержденному </w:t>
      </w:r>
      <w:hyperlink r:id="rId1630" w:history="1">
        <w:r>
          <w:rPr>
            <w:rStyle w:val="a4"/>
            <w:rFonts w:cs="Times New Roman CYR"/>
          </w:rPr>
          <w:t>приказом</w:t>
        </w:r>
      </w:hyperlink>
      <w:r>
        <w:t xml:space="preserve"> Росалкогольрегулирования от 23 августа 2012 г. N 231) перечисляет наименование и коды видов продукции.</w:t>
      </w:r>
    </w:p>
    <w:p w:rsidR="00B051EE" w:rsidRDefault="00B051EE">
      <w:r>
        <w:t xml:space="preserve">6. </w:t>
      </w:r>
      <w:hyperlink r:id="rId1631" w:history="1">
        <w:r>
          <w:rPr>
            <w:rStyle w:val="a4"/>
            <w:rFonts w:cs="Times New Roman CYR"/>
          </w:rPr>
          <w:t>Пункт 3.3</w:t>
        </w:r>
      </w:hyperlink>
      <w:r>
        <w:t xml:space="preserve"> комментируемой статьи возлагает обязанность по проверке подлинности федеральных специальных марок и акцизных марок на лицензиатов (покупателей), которые должны проверять марки комплексным способом (фактически - двумя различными, дополняющими друг друга способами):</w:t>
      </w:r>
    </w:p>
    <w:p w:rsidR="00B051EE" w:rsidRDefault="00B051EE">
      <w:r>
        <w:t>визуально;</w:t>
      </w:r>
    </w:p>
    <w:p w:rsidR="00B051EE" w:rsidRDefault="00B051EE">
      <w:r>
        <w:t>с использованием доступа к информационной базе.</w:t>
      </w:r>
    </w:p>
    <w:p w:rsidR="00B051EE" w:rsidRDefault="00B051EE">
      <w:r>
        <w:t>Уполномоченные государственные органы, в свою очередь, проверяют подлинность марок тремя способами:</w:t>
      </w:r>
    </w:p>
    <w:p w:rsidR="00B051EE" w:rsidRDefault="00B051EE">
      <w:r>
        <w:t>визуально;</w:t>
      </w:r>
    </w:p>
    <w:p w:rsidR="00B051EE" w:rsidRDefault="00B051EE">
      <w:r>
        <w:t>с использованием технических средств (приборов);</w:t>
      </w:r>
    </w:p>
    <w:p w:rsidR="00B051EE" w:rsidRDefault="00B051EE">
      <w:r>
        <w:t>с использованием доступа к информационной базе.</w:t>
      </w:r>
    </w:p>
    <w:p w:rsidR="00B051EE" w:rsidRDefault="00B051EE">
      <w:r>
        <w:t xml:space="preserve">Согласно </w:t>
      </w:r>
      <w:hyperlink r:id="rId1632" w:history="1">
        <w:r>
          <w:rPr>
            <w:rStyle w:val="a4"/>
            <w:rFonts w:cs="Times New Roman CYR"/>
          </w:rPr>
          <w:t>п. 5.3.11(5)</w:t>
        </w:r>
      </w:hyperlink>
      <w:r>
        <w:t xml:space="preserve"> Положения о Федеральной службе по регулированию алкогольного рынка, утвержденного </w:t>
      </w:r>
      <w:hyperlink r:id="rId1633" w:history="1">
        <w:r>
          <w:rPr>
            <w:rStyle w:val="a4"/>
            <w:rFonts w:cs="Times New Roman CYR"/>
          </w:rPr>
          <w:t>постановлением</w:t>
        </w:r>
      </w:hyperlink>
      <w:r>
        <w:t xml:space="preserve"> Правительства РФ от 24 февраля 2009 г. N 154, обеспечение доступа к информационным ресурсам, с использованием которых осуществляется проверка подлинности федеральных специальных марок и акцизных марок, входит в компетенцию именно этого органа (то есть, в том числе, составляет обязанность его уполномоченных должностных лиц).</w:t>
      </w:r>
    </w:p>
    <w:p w:rsidR="00B051EE" w:rsidRDefault="00B051EE">
      <w:r>
        <w:t xml:space="preserve">Осуществление лицензируемой деятельности без маркировки алкогольной продукции в установленном комментируемой </w:t>
      </w:r>
      <w:hyperlink r:id="rId1634" w:history="1">
        <w:r>
          <w:rPr>
            <w:rStyle w:val="a4"/>
            <w:rFonts w:cs="Times New Roman CYR"/>
          </w:rPr>
          <w:t>статьей</w:t>
        </w:r>
      </w:hyperlink>
      <w:r>
        <w:t xml:space="preserve"> порядке может повлечь аннулирование лицензии. Например, Росалкогольрегулированием было принято решение об аннулировании лицензии ООО "Т." во внесудебном порядке в связи с осуществлением лицензиатом розничной продажи алкогольной продукции без маркировки. Согласно результатам экспертизы федеральные специальные марки четырех из изъятых в ходе осмотра бутылок были изготовлены не производством ФГУП "Гознак", а выполнены способом плоской офсетной печати. Волокна красного цвета находились в толще бумаги, что является нарушением установленных требований, и за что предусмотрена административная ответственность по </w:t>
      </w:r>
      <w:hyperlink r:id="rId1635" w:history="1">
        <w:r>
          <w:rPr>
            <w:rStyle w:val="a4"/>
            <w:rFonts w:cs="Times New Roman CYR"/>
          </w:rPr>
          <w:t>ч. 4 ст. 15.12</w:t>
        </w:r>
      </w:hyperlink>
      <w:r>
        <w:t xml:space="preserve"> Кодекса РФ об административных правонарушениях. Суд апелляционной инстанции оставил решение в силе (</w:t>
      </w:r>
      <w:hyperlink r:id="rId1636" w:history="1">
        <w:r>
          <w:rPr>
            <w:rStyle w:val="a4"/>
            <w:rFonts w:cs="Times New Roman CYR"/>
          </w:rPr>
          <w:t>постановление</w:t>
        </w:r>
      </w:hyperlink>
      <w:r>
        <w:t xml:space="preserve"> Девятого арбитражного апелляционного суда от 20 апреля 2015 г. N 09АП-9752/2015 по делу N А40-202977/14).</w:t>
      </w:r>
    </w:p>
    <w:p w:rsidR="00B051EE" w:rsidRDefault="00B051EE">
      <w:r>
        <w:t xml:space="preserve">Согласно </w:t>
      </w:r>
      <w:hyperlink r:id="rId1637" w:history="1">
        <w:r>
          <w:rPr>
            <w:rStyle w:val="a4"/>
            <w:rFonts w:cs="Times New Roman CYR"/>
          </w:rPr>
          <w:t>п. 18</w:t>
        </w:r>
      </w:hyperlink>
      <w:r>
        <w:t xml:space="preserve"> постановления Правительства РФ от 25 августа 2006 г. N 522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при выявлении несоответствия сведений об алкогольной продукции, нанесенных на федеральную специальную или акцизную марку, информации, содержащейся в единой информационной системе, достоверной считается информация, содержащаяся в этой системе.</w:t>
      </w:r>
    </w:p>
    <w:p w:rsidR="00B051EE" w:rsidRDefault="00B051EE">
      <w:r>
        <w:t xml:space="preserve">При этом в </w:t>
      </w:r>
      <w:hyperlink r:id="rId1638" w:history="1">
        <w:r>
          <w:rPr>
            <w:rStyle w:val="a4"/>
            <w:rFonts w:cs="Times New Roman CYR"/>
          </w:rPr>
          <w:t>п. 3</w:t>
        </w:r>
      </w:hyperlink>
      <w:r>
        <w:t xml:space="preserve"> постановления Пленума ВАС РФ от 11 июля 2014 г. N 47 разъяснено, что организация-покупатель не может быть освобождена от применения последствий оборота продукции, информация о которой не зафиксирована в установленном порядке, только лишь на том основании, что при визуальном осмотре федеральной специальной марки или акцизной марки не могли возникнуть сомнения в их подлинности. Положение </w:t>
      </w:r>
      <w:hyperlink r:id="rId1639" w:history="1">
        <w:r>
          <w:rPr>
            <w:rStyle w:val="a4"/>
            <w:rFonts w:cs="Times New Roman CYR"/>
          </w:rPr>
          <w:t>п. 3 ст. 20</w:t>
        </w:r>
      </w:hyperlink>
      <w:r>
        <w:t xml:space="preserve"> комментируемого закона может быть применено не только к производителю названной продукции, но и к организации-покупателю, которая согласно комментируемому закону обязана проверять подлинность марок установленными способами. Таким образом, ответственность за подлинность марок при приобретении и продаже алкоголя в равной степени лежит как на продавце, так и на производителе.</w:t>
      </w:r>
    </w:p>
    <w:p w:rsidR="00B051EE" w:rsidRDefault="00B051EE">
      <w:r>
        <w:t xml:space="preserve">Как отмечают специалисты, до принятия указанного постановления Пленума ВАС РФ некоторые арбитражные суды исходили из того, что обращение с запросом о предоставлении информации о закупаемой алкогольной продукции является правом, а не обязанностью организации, осуществляющей закупку такой продукции. В этой связи ненаправление такого запроса само по себе не свидетельствовало о том, что организацией не были приняты меры по соблюдению ограничений, предусмотренных в </w:t>
      </w:r>
      <w:hyperlink r:id="rId1640" w:history="1">
        <w:r>
          <w:rPr>
            <w:rStyle w:val="a4"/>
            <w:rFonts w:cs="Times New Roman CYR"/>
          </w:rPr>
          <w:t>ст. 26</w:t>
        </w:r>
      </w:hyperlink>
      <w:r>
        <w:t xml:space="preserve"> комментируемого закона. Однако в настоящее время, имея в виду разъяснения, содержащиеся в </w:t>
      </w:r>
      <w:hyperlink r:id="rId1641" w:history="1">
        <w:r>
          <w:rPr>
            <w:rStyle w:val="a4"/>
            <w:rFonts w:cs="Times New Roman CYR"/>
          </w:rPr>
          <w:t>п. 3</w:t>
        </w:r>
      </w:hyperlink>
      <w:r>
        <w:t xml:space="preserve"> этого Постановления, при возникновении спорных ситуаций организации-покупатели в целях подтверждения принятия ими всех необходимых мер для соблюдения действующего законодательства, проверки фиксации информации об алкогольной продукции в ЕГАИС и подлинности федеральных специальных марок, наряду с использованием сервиса "Проверка марок" своего личного кабинета на официальном интернет-портале Росалкогольрегулирования, должны представить в материалы дела запросы о предоставлении информации, содержащейся в ЕГАИС, и справки, предоставленные территориальными органами Росалкогольрегулирования на основании этих запросов</w:t>
      </w:r>
      <w:hyperlink w:anchor="sub_100063" w:history="1">
        <w:r>
          <w:rPr>
            <w:rStyle w:val="a4"/>
            <w:rFonts w:cs="Times New Roman CYR"/>
          </w:rPr>
          <w:t>*(63)</w:t>
        </w:r>
      </w:hyperlink>
      <w:r>
        <w:t>.</w:t>
      </w:r>
    </w:p>
    <w:p w:rsidR="00B051EE" w:rsidRDefault="00B051EE">
      <w:r>
        <w:t xml:space="preserve">Для установления факта подлинности (или подделки) марок в ходе производства по делу об административном правонарушении должна быть проведена экспертиза. Согласно </w:t>
      </w:r>
      <w:hyperlink r:id="rId1642" w:history="1">
        <w:r>
          <w:rPr>
            <w:rStyle w:val="a4"/>
            <w:rFonts w:cs="Times New Roman CYR"/>
          </w:rPr>
          <w:t>ст. 9</w:t>
        </w:r>
      </w:hyperlink>
      <w:r>
        <w:t xml:space="preserve"> Федерального закона от 31 мая 2001 г. N 73-ФЗ "О государственной судебно-экспертной деятельности в Российской Федерации" судебная экспертиза - это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в целях установления обстоятельств, подлежащих доказыванию по конкретному делу. Заключение эксперта - это письменный документ, отражающий ход и результаты исследований, проведенных экспертом.</w:t>
      </w:r>
    </w:p>
    <w:p w:rsidR="00B051EE" w:rsidRDefault="00B051EE">
      <w:r>
        <w:t xml:space="preserve">Экспертизы в производстве по делу об административном правонарушении должны проводиться в соответствии с требованиями </w:t>
      </w:r>
      <w:hyperlink r:id="rId1643" w:history="1">
        <w:r>
          <w:rPr>
            <w:rStyle w:val="a4"/>
            <w:rFonts w:cs="Times New Roman CYR"/>
          </w:rPr>
          <w:t>ст. 26.4</w:t>
        </w:r>
      </w:hyperlink>
      <w:r>
        <w:t xml:space="preserve"> Кодекса РФ об административных правонарушениях экспертами, которые были предупреждены в установленном законом порядке об административной ответственности по </w:t>
      </w:r>
      <w:hyperlink r:id="rId1644" w:history="1">
        <w:r>
          <w:rPr>
            <w:rStyle w:val="a4"/>
            <w:rFonts w:cs="Times New Roman CYR"/>
          </w:rPr>
          <w:t>ст. 17.9</w:t>
        </w:r>
      </w:hyperlink>
      <w:r>
        <w:t xml:space="preserve"> Кодекса РФ об административных правонарушениях за дачу заведомо ложного заключения. Заключения должны содержать необходимую и достаточную для целей производства по делу об административном правонарушении информацию. Выводы заключений должны быть объективными, согласовываться между собой и с другими доказательствами по делу.</w:t>
      </w:r>
    </w:p>
    <w:p w:rsidR="00B051EE" w:rsidRDefault="00B051EE">
      <w:r>
        <w:t xml:space="preserve">Кроме того, судом должны быть исключены обстоятельства, установленные </w:t>
      </w:r>
      <w:hyperlink r:id="rId1645" w:history="1">
        <w:r>
          <w:rPr>
            <w:rStyle w:val="a4"/>
            <w:rFonts w:cs="Times New Roman CYR"/>
          </w:rPr>
          <w:t>ст. 25.12</w:t>
        </w:r>
      </w:hyperlink>
      <w:r>
        <w:t xml:space="preserve"> Кодекса РФ об административных правонарушениях, препятствующие допуску конкретных лиц в качестве экспертов. В соответствии с </w:t>
      </w:r>
      <w:hyperlink r:id="rId1646" w:history="1">
        <w:r>
          <w:rPr>
            <w:rStyle w:val="a4"/>
            <w:rFonts w:cs="Times New Roman CYR"/>
          </w:rPr>
          <w:t>ч. 1 ст. 25.9</w:t>
        </w:r>
      </w:hyperlink>
      <w:r>
        <w:t xml:space="preserve"> Кодекса РФ об административных правонарушениях в качестве эксперта может быть привлечено любое не заинтересованное в исходе дела совершеннолетнее лицо, обладающее специальными познаниями, достаточными для проведения экспертизы и дачи экспертного заключения. Вместе с тем, согласно </w:t>
      </w:r>
      <w:hyperlink r:id="rId1647" w:history="1">
        <w:r>
          <w:rPr>
            <w:rStyle w:val="a4"/>
            <w:rFonts w:cs="Times New Roman CYR"/>
          </w:rPr>
          <w:t>ч. 6 ст. 26.4</w:t>
        </w:r>
      </w:hyperlink>
      <w:r>
        <w:t xml:space="preserve"> Кодекса РФ об административных правонарушениях заключение эксперта не является обязательным для судьи, в производстве которого находится дело об административном правонарушении (хотя несогласие с заключением эксперта должно быть мотивировано). Не допускается использование доказательств по делу об административном правонарушении (в том числе и заключения эксперта), если они были получены с нарушением закона (</w:t>
      </w:r>
      <w:hyperlink r:id="rId1648" w:history="1">
        <w:r>
          <w:rPr>
            <w:rStyle w:val="a4"/>
            <w:rFonts w:cs="Times New Roman CYR"/>
          </w:rPr>
          <w:t>ч. 3 ст. 26.2</w:t>
        </w:r>
      </w:hyperlink>
      <w:r>
        <w:t xml:space="preserve"> Кодекса РФ об административных правонарушениях).</w:t>
      </w:r>
    </w:p>
    <w:p w:rsidR="00B051EE" w:rsidRDefault="00B051EE">
      <w:r>
        <w:t xml:space="preserve">Например, в ходе осмотра МРУ Росалкогольрегулирования по ЦФО в арендуемом ООО "Л." складском помещении был выявлен факт хранения в целях сбыта алкогольной продукции, маркированной федеральными специальными марками, имеющими визуально определяемые признаки подделки, а именно: отсутствовал контурный и директивный микротексты и микротекст, выполненный переходом из директивного в контурный. В результате проведения технической экспертизы федеральных специальных марок, проведенной ФГУП "Гознак", установлено, что все представленные марки имеют поддельные элементы в зоне переменной информации (литраж, разряд, номер и оригинальная сетка были удалены и нанесены другие). Тем самым ООО "Л." были нарушены требования комментируемой </w:t>
      </w:r>
      <w:hyperlink r:id="rId1649" w:history="1">
        <w:r>
          <w:rPr>
            <w:rStyle w:val="a4"/>
            <w:rFonts w:cs="Times New Roman CYR"/>
          </w:rPr>
          <w:t>статьи</w:t>
        </w:r>
      </w:hyperlink>
      <w:r>
        <w:t xml:space="preserve"> и </w:t>
      </w:r>
      <w:hyperlink r:id="rId1650" w:history="1">
        <w:r>
          <w:rPr>
            <w:rStyle w:val="a4"/>
            <w:rFonts w:cs="Times New Roman CYR"/>
          </w:rPr>
          <w:t>ст. 22</w:t>
        </w:r>
      </w:hyperlink>
      <w:r>
        <w:t xml:space="preserve"> Федерального закона от 2 января 2000 г. N 29-ФЗ. Указанные действия ООО "Л." квалифицированы по </w:t>
      </w:r>
      <w:hyperlink r:id="rId1651" w:history="1">
        <w:r>
          <w:rPr>
            <w:rStyle w:val="a4"/>
            <w:rFonts w:cs="Times New Roman CYR"/>
          </w:rPr>
          <w:t>ч. 2 ст. 15.12</w:t>
        </w:r>
      </w:hyperlink>
      <w:r>
        <w:t xml:space="preserve"> Кодекса РФ об административных правонарушениях. Решая вопрос о виновности Общества, судебные инстанции исходили из того, что обеспечение реальной возможности осуществлять деятельность, связанную с оборотом алкогольной продукции, в строгом соответствии с требованиями закона является обязанностью Общества, которое не приняло все зависящие от него меры по соблюдению законодательства в области оборота алкогольной продукции. Так, согласно заключениям технических исследований подделку федеральных специальных марок, явившихся предметом данного правонарушения, можно определить визуально, путем сравнения подлинных и поддельных марок с помощью 7 - 10-кратной лупы, то есть без применения специальных технических средств. Кроме того, из протоколов осмотра усматривается, что сомнения в подлинности федеральных специальных марок на бутылках с алкогольной продукцией у должностного лица Росалкогольрегулирования возникли после их визуального осмотра, то есть до проведения экспертизы (постановление Московского городского суда от 29 сентября 2014 г. N 4а-2048/2014).</w:t>
      </w:r>
    </w:p>
    <w:p w:rsidR="00B051EE" w:rsidRDefault="00B051EE">
      <w:r>
        <w:t xml:space="preserve">Вместе с тем, в случае выявления нарушения требований, предусмотренных комментируемым </w:t>
      </w:r>
      <w:hyperlink r:id="rId1652" w:history="1">
        <w:r>
          <w:rPr>
            <w:rStyle w:val="a4"/>
            <w:rFonts w:cs="Times New Roman CYR"/>
          </w:rPr>
          <w:t>пунктом</w:t>
        </w:r>
      </w:hyperlink>
      <w:r>
        <w:t>, возлагаемые на нарушителя меры принуждения не должны быть чрезмерными.</w:t>
      </w:r>
    </w:p>
    <w:p w:rsidR="00B051EE" w:rsidRDefault="00B051EE">
      <w:r>
        <w:t xml:space="preserve">Например, лицензирующий орган обратился в суд с требованием об аннулировании лицензии ООО "Б.". В нарушение требований комментируемого </w:t>
      </w:r>
      <w:hyperlink r:id="rId1653" w:history="1">
        <w:r>
          <w:rPr>
            <w:rStyle w:val="a4"/>
            <w:rFonts w:cs="Times New Roman CYR"/>
          </w:rPr>
          <w:t>пункта</w:t>
        </w:r>
      </w:hyperlink>
      <w:r>
        <w:t xml:space="preserve">, общество не удостоверилось в том, что федеральные специальные марки, в отношении которых выявлены признаки подделки, учтены в ЕГАИС. Однако, как впоследствии установлено, спорные федеральные марки в ЕГАИС зарегистрированы не были, в связи с чем суд пришел к выводу о том, что при надлежащем исполнении своих обязательств по контролю за соответствием марок ЕГАИС общество "Б." имело возможность исключить такую алкогольную продукцию из оборота, но свои обязательства не исполнило, что свидетельствует о наличии в его действиях вины в реализации алкогольной продукции с поддельными специальными марками. Вместе с тем, суд пришел к выводу о том, что при рассмотрении заявления об аннулировании лицензии нельзя ограничиться формальной констатацией факта оборота алкогольной продукции с поддельными федеральными специальными марками без выяснения фактических обстоятельств совершения данного нарушения. Как установлено, изъятая алкогольная продукция была приобретена обществом "Б." у ООО "П." по договору на основании товарной накладной. Товар оплачен </w:t>
      </w:r>
      <w:hyperlink r:id="rId1654" w:history="1">
        <w:r>
          <w:rPr>
            <w:rStyle w:val="a4"/>
            <w:rFonts w:cs="Times New Roman CYR"/>
          </w:rPr>
          <w:t>платежным поручением</w:t>
        </w:r>
      </w:hyperlink>
      <w:r>
        <w:t>. Алкогольная продукция получена обществом "Б." с приложением сопроводительных документов и маркировкой. После выявления факта подделки федеральных специальных марок продукция была возвращена поставщику. При таких обстоятельствах суды пришли к выводу о том, что применение такой меры, как аннулирование лицензии, является чрезмерным с учетом непреднамеренного характера действий общества "Б.", его последующего поведения, а также того обстоятельства, что в отношении общества "Б." такое нарушение выявлено впервые, в связи с чем отказали в удовлетворении заявленных лицензирующим органом требований (</w:t>
      </w:r>
      <w:hyperlink r:id="rId1655" w:history="1">
        <w:r>
          <w:rPr>
            <w:rStyle w:val="a4"/>
            <w:rFonts w:cs="Times New Roman CYR"/>
          </w:rPr>
          <w:t>постановление</w:t>
        </w:r>
      </w:hyperlink>
      <w:r>
        <w:t xml:space="preserve"> Арбитражного суда Уральского округа от 30 марта 2015 г. N Ф09-781/15 по делу N А76-17002/2014).</w:t>
      </w:r>
    </w:p>
    <w:p w:rsidR="00B051EE" w:rsidRDefault="00B051EE">
      <w:r>
        <w:t>Тем самым, в рамках всестороннего, полного и объективного выяснения судами обстоятельств каждого дела учитываются и факты принятия субъектами предпринимательства мер по устранению нарушений закона, характера и направленности действий правонарушителя.</w:t>
      </w:r>
    </w:p>
    <w:p w:rsidR="00B051EE" w:rsidRDefault="00B051EE">
      <w:r>
        <w:t xml:space="preserve">Так, например, удовлетворяя требование об аннулировании лицензии, а также принимая во внимание тот факт, что доказательства исполнения в добровольном порядке постановления суда в части взыскания административного штрафа обществом не представлены, суд апелляционной инстанции пришел к обоснованному выводу о том, что общество не только не предпринимало предусмотренные комментируемым </w:t>
      </w:r>
      <w:hyperlink r:id="rId1656" w:history="1">
        <w:r>
          <w:rPr>
            <w:rStyle w:val="a4"/>
            <w:rFonts w:cs="Times New Roman CYR"/>
          </w:rPr>
          <w:t>пунктом</w:t>
        </w:r>
      </w:hyperlink>
      <w:r>
        <w:t xml:space="preserve"> меры, направленные на недопущение нарушения закона, обеспечение экономических интересов государства и защиту прав потребителей алкогольной продукции, но и после привлечения его к административной ответственности продолжает противоправное поведение, а именно не исполняет в добровольном порядке вступившее в законную силу постановление суда общей юрисдикции и не уплачивает административный штраф (</w:t>
      </w:r>
      <w:hyperlink r:id="rId1657" w:history="1">
        <w:r>
          <w:rPr>
            <w:rStyle w:val="a4"/>
            <w:rFonts w:cs="Times New Roman CYR"/>
          </w:rPr>
          <w:t>постановление</w:t>
        </w:r>
      </w:hyperlink>
      <w:r>
        <w:t xml:space="preserve"> Арбитражного суда Восточно-Сибирского округа от 10 февраля 2015 г. N Ф02-6496/2014 по делу N А19-7496/2014).</w:t>
      </w:r>
    </w:p>
    <w:p w:rsidR="00B051EE" w:rsidRDefault="00B051EE">
      <w:r>
        <w:t xml:space="preserve">Необходимо заметить, что 10 марта 2015 г. Законодательным Собранием Пензенской области в Государственную Думу ФС РФ внесен законопроект (проект Федерального закона N 739496-6), предусматривающий изменения, возлагающие на организации-покупателей обязанности по проверке подлинности федеральных специальных марок и акцизных марок не только визуально и путем обращения к ЕГАИС, но и с использованием соответствующих приборов. Как указано в </w:t>
      </w:r>
      <w:hyperlink r:id="rId1658" w:history="1">
        <w:r>
          <w:rPr>
            <w:rStyle w:val="a4"/>
            <w:rFonts w:cs="Times New Roman CYR"/>
          </w:rPr>
          <w:t>пояснительной записке</w:t>
        </w:r>
      </w:hyperlink>
      <w:r>
        <w:t xml:space="preserve"> к законопроекту, на территории Пензенской области лицензирующим органом проводилась работа по направлению заявлений об аннулировании лицензий на розничную продажу алкогольной продукции в Арбитражный суд. В удовлетворении указанных заявлений было отказано, поскольку в настоящее время проверка подлинности федеральных специальных марок и акцизных марок должна осуществляться организациями - покупателями, имеющими соответствующую лицензию, только визуально, а также с использованием доступа к ЕГАИС. Но в большинстве случаев с использованием указанных выше способов определить подлинность марки не представляется возможным. Применение покупателями соответствующих приборов для определения подлинности марок, по мнению разработчиков законопроекта, поможет ограничить объемы поступления контрафактной алкогольной продукции в розничную сеть.</w:t>
      </w:r>
    </w:p>
    <w:p w:rsidR="00B051EE" w:rsidRDefault="00B051EE">
      <w:r>
        <w:t xml:space="preserve">7. </w:t>
      </w:r>
      <w:hyperlink r:id="rId1659" w:history="1">
        <w:r>
          <w:rPr>
            <w:rStyle w:val="a4"/>
            <w:rFonts w:cs="Times New Roman CYR"/>
          </w:rPr>
          <w:t>Пункт 4</w:t>
        </w:r>
      </w:hyperlink>
      <w:r>
        <w:t xml:space="preserve"> комментируемой статьи относит к компетенции Правительства РФ установление требований:</w:t>
      </w:r>
    </w:p>
    <w:p w:rsidR="00B051EE" w:rsidRDefault="00B051EE">
      <w:r>
        <w:t>к образцам марок;</w:t>
      </w:r>
    </w:p>
    <w:p w:rsidR="00B051EE" w:rsidRDefault="00B051EE">
      <w:r>
        <w:t>к изготовлению марок;</w:t>
      </w:r>
    </w:p>
    <w:p w:rsidR="00B051EE" w:rsidRDefault="00B051EE">
      <w:r>
        <w:t>к установлению цены марок;</w:t>
      </w:r>
    </w:p>
    <w:p w:rsidR="00B051EE" w:rsidRDefault="00B051EE">
      <w:r>
        <w:t>к нанесению на марки определенных законом сведений;</w:t>
      </w:r>
    </w:p>
    <w:p w:rsidR="00B051EE" w:rsidRDefault="00B051EE">
      <w:r>
        <w:t>к маркировке алкогольной продукции.</w:t>
      </w:r>
    </w:p>
    <w:p w:rsidR="00B051EE" w:rsidRDefault="00B051EE">
      <w:r>
        <w:t>Такие детальные требования должны предотвращать любую возможность для подделки и повторного использования марок. Кроме того, не менее важным является обеспечение в ходе маркировки надежной фиксации информации о производстве и обороте этилового спирта, алкогольной и спиртосодержащей продукции в ЕГАИС в течение всего срока нахождения алкогольной продукции в обороте.</w:t>
      </w:r>
    </w:p>
    <w:p w:rsidR="00B051EE" w:rsidRDefault="00B051EE">
      <w:r>
        <w:t xml:space="preserve">Согласно разъяснению Росалкогольрегулирования незначительные надрывы на федеральных специальных марках не будут являться основанием для признания их недействительными либо не подлежащими к использованию, если будут соблюдены требования </w:t>
      </w:r>
      <w:hyperlink r:id="rId1660" w:history="1">
        <w:r>
          <w:rPr>
            <w:rStyle w:val="a4"/>
            <w:rFonts w:cs="Times New Roman CYR"/>
          </w:rPr>
          <w:t>Правил</w:t>
        </w:r>
      </w:hyperlink>
      <w:r>
        <w:t xml:space="preserve">, утвержденных </w:t>
      </w:r>
      <w:hyperlink r:id="rId1661" w:history="1">
        <w:r>
          <w:rPr>
            <w:rStyle w:val="a4"/>
            <w:rFonts w:cs="Times New Roman CYR"/>
          </w:rPr>
          <w:t>постановлением</w:t>
        </w:r>
      </w:hyperlink>
      <w:r>
        <w:t xml:space="preserve"> Правительства РФ от 21 декабря 2005 г. N 785</w:t>
      </w:r>
      <w:hyperlink w:anchor="sub_100064" w:history="1">
        <w:r>
          <w:rPr>
            <w:rStyle w:val="a4"/>
            <w:rFonts w:cs="Times New Roman CYR"/>
          </w:rPr>
          <w:t>*(64)</w:t>
        </w:r>
      </w:hyperlink>
      <w:r>
        <w:t>.</w:t>
      </w:r>
    </w:p>
    <w:p w:rsidR="00B051EE" w:rsidRDefault="00B051EE">
      <w:r>
        <w:t>Законодательством установлены жесткие требования к образцам марок.</w:t>
      </w:r>
    </w:p>
    <w:p w:rsidR="00B051EE" w:rsidRDefault="00B051EE">
      <w:r>
        <w:t xml:space="preserve">Так, </w:t>
      </w:r>
      <w:hyperlink r:id="rId1662" w:history="1">
        <w:r>
          <w:rPr>
            <w:rStyle w:val="a4"/>
            <w:rFonts w:cs="Times New Roman CYR"/>
          </w:rPr>
          <w:t>Требования</w:t>
        </w:r>
      </w:hyperlink>
      <w:r>
        <w:t xml:space="preserve"> к образцам федеральных специальных марок, утвержденные </w:t>
      </w:r>
      <w:hyperlink r:id="rId1663" w:history="1">
        <w:r>
          <w:rPr>
            <w:rStyle w:val="a4"/>
            <w:rFonts w:cs="Times New Roman CYR"/>
          </w:rPr>
          <w:t>постановлением</w:t>
        </w:r>
      </w:hyperlink>
      <w:r>
        <w:t xml:space="preserve"> Правительства РФ от 11 июля 2012 г. N 704, предусматривают размещение на них надписи "Российская Федерация" и "Федеральная специальная марка". На федеральные специальные марки наносятся гильоширные фоновые сетки и элементы с ирисными переходами цвета красок в сетках, а также голографическое изображение с элементами деметаллизации.</w:t>
      </w:r>
    </w:p>
    <w:p w:rsidR="00B051EE" w:rsidRDefault="00B051EE">
      <w:hyperlink r:id="rId1664" w:history="1">
        <w:r>
          <w:rPr>
            <w:rStyle w:val="a4"/>
            <w:rFonts w:cs="Times New Roman CYR"/>
          </w:rPr>
          <w:t>Приказ</w:t>
        </w:r>
      </w:hyperlink>
      <w:r>
        <w:t xml:space="preserve"> Росалкогольрегулирования от 12 июля 2012 г. N 191 "Об утверждении образцов, перечня реквизитов и элементов защиты федеральных специальных марок" конкретизирует образцы, перечень реквизитов и элементы защиты федеральных специальных марок. Марки двух размеров: 90 x 26 миллиметров и 63 x 21 миллиметров, должны быть напечатаны на самоклеящейся бумаге. Верхний слой бумаги из 100% целлюлозы, без водяного знака, имеет пониженный уровень фонового свечения под воздействием ультрафиолетового излучения, со специальной химической защитой, машиночитаемым элементом защиты от подделок и двумя видами волокон. Красное волокно, не имеющее люминесценции под воздействием ультрафиолетового излучения, и волокно переменного сечения, с участками, люминесцирующими под воздействием ультрафиолетового излучения. На оборотной стороне марки: гильоширные розетки с аббревиатурой "РФ". Текст "АЛКОГОЛЬНАЯ ПРОДУКЦИЯ" отпечатан бесцветной краской, люминесцирующей под воздействием ультрафиолетового излучения.</w:t>
      </w:r>
    </w:p>
    <w:p w:rsidR="00B051EE" w:rsidRDefault="00B051EE">
      <w:r>
        <w:t xml:space="preserve">Следует отметить, что только в 2015 году изменения и дополнения в этот </w:t>
      </w:r>
      <w:hyperlink r:id="rId1665" w:history="1">
        <w:r>
          <w:rPr>
            <w:rStyle w:val="a4"/>
            <w:rFonts w:cs="Times New Roman CYR"/>
          </w:rPr>
          <w:t>приказ</w:t>
        </w:r>
      </w:hyperlink>
      <w:r>
        <w:t xml:space="preserve"> Росалкогольрегулирования вносились дважды:</w:t>
      </w:r>
    </w:p>
    <w:p w:rsidR="00B051EE" w:rsidRDefault="00B051EE">
      <w:hyperlink r:id="rId1666" w:history="1">
        <w:r>
          <w:rPr>
            <w:rStyle w:val="a4"/>
            <w:rFonts w:cs="Times New Roman CYR"/>
          </w:rPr>
          <w:t>приказом</w:t>
        </w:r>
      </w:hyperlink>
      <w:r>
        <w:t xml:space="preserve"> Росалкогольрегулирования от 3 февраля 2015 г. N 28 (в целях реализации </w:t>
      </w:r>
      <w:hyperlink r:id="rId1667" w:history="1">
        <w:r>
          <w:rPr>
            <w:rStyle w:val="a4"/>
            <w:rFonts w:cs="Times New Roman CYR"/>
          </w:rPr>
          <w:t>постановления</w:t>
        </w:r>
      </w:hyperlink>
      <w:r>
        <w:t xml:space="preserve"> Правительства РФ от 3 декабря 2014 г. N 1302);</w:t>
      </w:r>
    </w:p>
    <w:p w:rsidR="00B051EE" w:rsidRDefault="00B051EE">
      <w:hyperlink r:id="rId1668" w:history="1">
        <w:r>
          <w:rPr>
            <w:rStyle w:val="a4"/>
            <w:rFonts w:cs="Times New Roman CYR"/>
          </w:rPr>
          <w:t>приказом</w:t>
        </w:r>
      </w:hyperlink>
      <w:r>
        <w:t xml:space="preserve"> Росалкогольрегулирования от 29 июня 2015 г. N 174 (в целях реализации </w:t>
      </w:r>
      <w:hyperlink r:id="rId1669" w:history="1">
        <w:r>
          <w:rPr>
            <w:rStyle w:val="a4"/>
            <w:rFonts w:cs="Times New Roman CYR"/>
          </w:rPr>
          <w:t>постановления</w:t>
        </w:r>
      </w:hyperlink>
      <w:r>
        <w:t xml:space="preserve"> Правительства РФ от 16 июня 2015 г. N 593).</w:t>
      </w:r>
    </w:p>
    <w:p w:rsidR="00B051EE" w:rsidRDefault="00B051EE">
      <w:r>
        <w:t xml:space="preserve">В соответствии с </w:t>
      </w:r>
      <w:hyperlink r:id="rId1670" w:history="1">
        <w:r>
          <w:rPr>
            <w:rStyle w:val="a4"/>
            <w:rFonts w:cs="Times New Roman CYR"/>
          </w:rPr>
          <w:t>Постановлением</w:t>
        </w:r>
      </w:hyperlink>
      <w:r>
        <w:t xml:space="preserve"> Правительства РФ от 27 июля 2012 г. N 775 "Об акцизных марках для маркировки алкогольной продукции" реализация алкогольной продукции, маркированной старыми акцизными марками (изготовленными в соответствии с </w:t>
      </w:r>
      <w:hyperlink r:id="rId1671" w:history="1">
        <w:r>
          <w:rPr>
            <w:rStyle w:val="a4"/>
            <w:rFonts w:cs="Times New Roman CYR"/>
          </w:rPr>
          <w:t>постановлением</w:t>
        </w:r>
      </w:hyperlink>
      <w:r>
        <w:t xml:space="preserve"> Правительства РФ от 21 декабря 2005 г. N 786), допускается до 1 сентября 2016 г. Срок реализации алкогольной продукции, маркированной акцизными марками старого образца, был продлён до 1 сентября 2016 г. </w:t>
      </w:r>
      <w:hyperlink r:id="rId1672" w:history="1">
        <w:r>
          <w:rPr>
            <w:rStyle w:val="a4"/>
            <w:rFonts w:cs="Times New Roman CYR"/>
          </w:rPr>
          <w:t>постановлением</w:t>
        </w:r>
      </w:hyperlink>
      <w:r>
        <w:t xml:space="preserve"> Правительства РФ от 13 мая 2015 г. N 461 (первоначально это было разрешено до 1 сентября 2015 г.). Продление срока реализации алкогольной продукции, маркированной акцизными марками старого образца, обусловлено многочисленными обращениями организаций, занимающихся оборотом и розничной продажей алкогольной продукции, в связи со значительным объёмом нереализованной алкогольной продукции, маркированной акцизными марками старого образца. По данным Росалкогольрегулирования, остатки алкогольной продукции, маркированной акцизными марками старого образца, составили у организаций оптовой торговли 5,353 млн. литров, у организаций розничной торговли - 2,7 млн. литров. Принятое решение было направлено на предоставление организациям возможности реализации остатков алкогольной продукции, в том числе винодельческой продукции с длительным сроком выдержки, коллекционных вин и коньяков, и исключение из оборота акцизных марок старого образца</w:t>
      </w:r>
      <w:hyperlink w:anchor="sub_100065" w:history="1">
        <w:r>
          <w:rPr>
            <w:rStyle w:val="a4"/>
            <w:rFonts w:cs="Times New Roman CYR"/>
          </w:rPr>
          <w:t>*(65)</w:t>
        </w:r>
      </w:hyperlink>
      <w:r>
        <w:t>.</w:t>
      </w:r>
    </w:p>
    <w:p w:rsidR="00B051EE" w:rsidRDefault="00B051EE">
      <w:r>
        <w:t xml:space="preserve">8. </w:t>
      </w:r>
      <w:hyperlink r:id="rId1673" w:history="1">
        <w:r>
          <w:rPr>
            <w:rStyle w:val="a4"/>
            <w:rFonts w:cs="Times New Roman CYR"/>
          </w:rPr>
          <w:t>Пункт 5</w:t>
        </w:r>
      </w:hyperlink>
      <w:r>
        <w:t xml:space="preserve"> комментируемой статьи устанавливает исключение из общего правила - освобождение от маркировки - для тех случаев, когда упаковка алкогольной продукции объективно не позволяет этого сделать. Условием для такой возможности является полная уплата акциза.</w:t>
      </w:r>
    </w:p>
    <w:p w:rsidR="00B051EE" w:rsidRDefault="00B051EE">
      <w:r>
        <w:t xml:space="preserve">Соответственно, </w:t>
      </w:r>
      <w:hyperlink r:id="rId1674" w:history="1">
        <w:r>
          <w:rPr>
            <w:rStyle w:val="a4"/>
            <w:rFonts w:cs="Times New Roman CYR"/>
          </w:rPr>
          <w:t>Административный регламент</w:t>
        </w:r>
      </w:hyperlink>
      <w:r>
        <w:t xml:space="preserve">, утвержденный </w:t>
      </w:r>
      <w:hyperlink r:id="rId1675" w:history="1">
        <w:r>
          <w:rPr>
            <w:rStyle w:val="a4"/>
            <w:rFonts w:cs="Times New Roman CYR"/>
          </w:rPr>
          <w:t>приказом</w:t>
        </w:r>
      </w:hyperlink>
      <w:r>
        <w:t xml:space="preserve"> Росалкогольрегулирования от 29 июня 2011 г. N 13н, в качестве одного из оснований возвращения документов без рассмотрения называет наличие у заявителя освобождения от маркировки алкогольной продукции. Специалист территориального органа Росалкогольрегулирования, ответственный за рассмотрение документов, в течение 4 рабочих дней со дня регистрации заявления о выдаче марок должен проверить документы, в том числе, на наличие этого освобождения.</w:t>
      </w:r>
    </w:p>
    <w:p w:rsidR="00B051EE" w:rsidRDefault="00B051EE">
      <w:r>
        <w:t xml:space="preserve">Ранее порядок освобождения от маркировки был установлен </w:t>
      </w:r>
      <w:hyperlink r:id="rId1676" w:history="1">
        <w:r>
          <w:rPr>
            <w:rStyle w:val="a4"/>
            <w:rFonts w:cs="Times New Roman CYR"/>
          </w:rPr>
          <w:t>постановлением</w:t>
        </w:r>
      </w:hyperlink>
      <w:r>
        <w:t xml:space="preserve"> Правительства РФ от 22 марта 1999 г. N 320, которым предусматривалось, что от маркировки специальными марками освобождается сувенирная алкогольная продукция в нестандартной таре, упаковка которой не позволяет нанести марку. Основанием для разлива алкогольной продукции в нестандартную тару без нанесения специальной марки являлось:</w:t>
      </w:r>
    </w:p>
    <w:p w:rsidR="00B051EE" w:rsidRDefault="00B051EE">
      <w:r>
        <w:t>заключение Министерства сельского хозяйства и продовольствия РФ, согласованное с ФНС России, о невозможности нанесения специальной марки;</w:t>
      </w:r>
    </w:p>
    <w:p w:rsidR="00B051EE" w:rsidRDefault="00B051EE">
      <w:r>
        <w:t>справка территориальных органов ФНС России об уплате акцизов в отношении отгружаемого количества немаркированной алкогольной продукции в нестандартной таре.</w:t>
      </w:r>
    </w:p>
    <w:p w:rsidR="00B051EE" w:rsidRDefault="00B051EE">
      <w:r>
        <w:t>То есть, по сути, основанием для освобождения от маркировки являлось прохождение административной процедуры разрешительного характера.</w:t>
      </w:r>
    </w:p>
    <w:p w:rsidR="00B051EE" w:rsidRDefault="00B051EE">
      <w:hyperlink r:id="rId1677" w:history="1">
        <w:r>
          <w:rPr>
            <w:rStyle w:val="a4"/>
            <w:rFonts w:cs="Times New Roman CYR"/>
          </w:rPr>
          <w:t>Постановление</w:t>
        </w:r>
      </w:hyperlink>
      <w:r>
        <w:t xml:space="preserve"> Правительства РФ от 22 марта 1999 г. N 320 утратило силу с 19 апреля 2012 г. в связи с изданием </w:t>
      </w:r>
      <w:hyperlink r:id="rId1678" w:history="1">
        <w:r>
          <w:rPr>
            <w:rStyle w:val="a4"/>
            <w:rFonts w:cs="Times New Roman CYR"/>
          </w:rPr>
          <w:t>постановления</w:t>
        </w:r>
      </w:hyperlink>
      <w:r>
        <w:t xml:space="preserve"> Правительства РФ от 16 апреля 2012 г. N 320. Таким образом, на данный момент комментируемый </w:t>
      </w:r>
      <w:hyperlink r:id="rId1679" w:history="1">
        <w:r>
          <w:rPr>
            <w:rStyle w:val="a4"/>
            <w:rFonts w:cs="Times New Roman CYR"/>
          </w:rPr>
          <w:t>пункт</w:t>
        </w:r>
      </w:hyperlink>
      <w:r>
        <w:t xml:space="preserve"> является декларативным. Несмотря на отнесение комментируемым законом установления порядка освобождения от маркировки к компетенции Правительства РФ, соответствующего постановления до сих пор не принято.</w:t>
      </w:r>
    </w:p>
    <w:p w:rsidR="00B051EE" w:rsidRDefault="00B051EE">
      <w:r>
        <w:t>Необходимо заметить, что федеральные законы, регламентируя порядок ведения предпринимательской деятельности, зачастую прямо содержат отсылочные положения к актам более низкого уровня правовой иерархии. В этом случае подзаконные акты направлены на непосредственную реализацию законодательных норм, издание их тесно взаимосвязано с соответствующими законами (в числе таких примеров - положения о лицензировании конкретных видов деятельности, утверждаемые Правительством РФ). В практике имеются случаи, когда несвоевременное принятие Правительством РФ нормативных правовых актов во исполнение норм законов способствовало неправомерному правотворчеству на региональном уровне, порождало незаконную деятельность органов контроля</w:t>
      </w:r>
      <w:hyperlink w:anchor="sub_100066" w:history="1">
        <w:r>
          <w:rPr>
            <w:rStyle w:val="a4"/>
            <w:rFonts w:cs="Times New Roman CYR"/>
          </w:rPr>
          <w:t>*(66)</w:t>
        </w:r>
      </w:hyperlink>
      <w:r>
        <w:t>. Принятие с большим опозданием подзаконных нормативных правовых актов, регламентирующих порядок оформления прав, как правило, во всех случаях приводит к негативным последствиям</w:t>
      </w:r>
      <w:hyperlink w:anchor="sub_100067" w:history="1">
        <w:r>
          <w:rPr>
            <w:rStyle w:val="a4"/>
            <w:rFonts w:cs="Times New Roman CYR"/>
          </w:rPr>
          <w:t>*(67)</w:t>
        </w:r>
      </w:hyperlink>
      <w:r>
        <w:t>.</w:t>
      </w:r>
    </w:p>
    <w:p w:rsidR="00B051EE" w:rsidRDefault="00B051EE">
      <w:r>
        <w:t xml:space="preserve">В данном случае отсутствие необходимого подзаконного правового регулирования, с одной стороны, не может вообще нивелировать действие комментируемой нормы (которая имеет большую юридическую силу, нежели нормы актов Правительства РФ). В силу </w:t>
      </w:r>
      <w:hyperlink r:id="rId1680" w:history="1">
        <w:r>
          <w:rPr>
            <w:rStyle w:val="a4"/>
            <w:rFonts w:cs="Times New Roman CYR"/>
          </w:rPr>
          <w:t>ч. 1 ст. 76</w:t>
        </w:r>
      </w:hyperlink>
      <w:r>
        <w:t xml:space="preserve"> Конституции РФ федеральные законы, принимаемые по предметам ведения РФ, имеют прямое действие на всей территории страны. "Принятие подзаконных актов ни в коей мере не отменяет действия норм федеральных законов, на которые суды, другие органы государства и местного самоуправления вправе (и обязаны) ссылаться в обоснование своих решений, а стороны судебного или административного разбирательства (граждане, их объединения и другие юридические лица) вправе апеллировать к нормам закона и имеют возможность оспаривать те или иные подзаконные нормы перед соответствующими инстанциями. Прямое действие норм федеральных законов порождает также соответствующие им юридические последствия и в случае, если подзаконные нормы не установлены"</w:t>
      </w:r>
      <w:hyperlink w:anchor="sub_100068" w:history="1">
        <w:r>
          <w:rPr>
            <w:rStyle w:val="a4"/>
            <w:rFonts w:cs="Times New Roman CYR"/>
          </w:rPr>
          <w:t>*(68)</w:t>
        </w:r>
      </w:hyperlink>
      <w:r>
        <w:t>.</w:t>
      </w:r>
    </w:p>
    <w:p w:rsidR="00B051EE" w:rsidRDefault="00B051EE">
      <w:r>
        <w:t xml:space="preserve">С другой стороны, подзаконный акт призван действовать для претворения закона в жизнь. В данном случае закон не регулирует освобождение от маркировки с должной степенью определенности, а, следовательно - объективно (как это и предусмотрено комментируемым </w:t>
      </w:r>
      <w:hyperlink r:id="rId1681" w:history="1">
        <w:r>
          <w:rPr>
            <w:rStyle w:val="a4"/>
            <w:rFonts w:cs="Times New Roman CYR"/>
          </w:rPr>
          <w:t>пунктом</w:t>
        </w:r>
      </w:hyperlink>
      <w:r>
        <w:t>) требуется его конкретизация для возможности возникновения соответствующих правоотношений. Отсутствие такой конкретизации на подзаконном уровне способствует нарушению прав субъектов предпринимательской деятельности.</w:t>
      </w:r>
    </w:p>
    <w:p w:rsidR="00B051EE" w:rsidRDefault="00B051EE">
      <w:r>
        <w:t xml:space="preserve">Некоторые ориентиры здесь можно почерпнуть из разъяснений Пленумов ВС РФ и ВАС РФ по сходным правоотношениям. Например, согласно </w:t>
      </w:r>
      <w:hyperlink r:id="rId1682" w:history="1">
        <w:r>
          <w:rPr>
            <w:rStyle w:val="a4"/>
            <w:rFonts w:cs="Times New Roman CYR"/>
          </w:rPr>
          <w:t>п. 9</w:t>
        </w:r>
      </w:hyperlink>
      <w:r>
        <w:t xml:space="preserve"> постановления Пленума Верховного Суда РФ от 18 ноября 2004 г. N 23 "О судебной практике по делам о незаконном предпринимательстве", если федеральным законом разрешено заниматься предпринимательской деятельностью только при наличии специального разрешения (лицензии), но порядок и условия не были установлены, а лицо стало осуществлять такую деятельность в отсутствие специального разрешения (лицензии), то действия этого лица, сопряженные с извлечением дохода в крупном или особо крупном размере либо с причинением крупного ущерба гражданам, организациям или государству, следует квалифицировать как осуществление незаконной предпринимательской деятельности без специального разрешения (лицензии) (см. также </w:t>
      </w:r>
      <w:hyperlink r:id="rId1683" w:history="1">
        <w:r>
          <w:rPr>
            <w:rStyle w:val="a4"/>
            <w:rFonts w:cs="Times New Roman CYR"/>
          </w:rPr>
          <w:t>постановление</w:t>
        </w:r>
      </w:hyperlink>
      <w:r>
        <w:t xml:space="preserve"> ФАС Поволжского округа от 23 сентября 2010 г. по делу N А55-12984/2009).</w:t>
      </w:r>
    </w:p>
    <w:p w:rsidR="00B051EE" w:rsidRDefault="00B051EE">
      <w:r>
        <w:t xml:space="preserve">9. </w:t>
      </w:r>
      <w:hyperlink r:id="rId1684" w:history="1">
        <w:r>
          <w:rPr>
            <w:rStyle w:val="a4"/>
            <w:rFonts w:cs="Times New Roman CYR"/>
          </w:rPr>
          <w:t>Пункт 5.1</w:t>
        </w:r>
      </w:hyperlink>
      <w:r>
        <w:t xml:space="preserve"> комментируемой статьи, кроме того, предусматривает 3 случая, когда маркировка акцизными марками ввозимой (импортируемой) в страну алкогольной продукции не требуется.</w:t>
      </w:r>
    </w:p>
    <w:p w:rsidR="00B051EE" w:rsidRDefault="00B051EE">
      <w:r>
        <w:t>Так, маркировка алкогольной продукции акцизными марками не требуется:</w:t>
      </w:r>
    </w:p>
    <w:p w:rsidR="00B051EE" w:rsidRDefault="00B051EE">
      <w:r>
        <w:t>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B051EE" w:rsidRDefault="00B051EE">
      <w:r>
        <w:t xml:space="preserve">Данный подпункт комментируемого </w:t>
      </w:r>
      <w:hyperlink r:id="rId1685" w:history="1">
        <w:r>
          <w:rPr>
            <w:rStyle w:val="a4"/>
            <w:rFonts w:cs="Times New Roman CYR"/>
          </w:rPr>
          <w:t>пункта</w:t>
        </w:r>
      </w:hyperlink>
      <w:r>
        <w:t xml:space="preserve"> изложен в новой редакции </w:t>
      </w:r>
      <w:hyperlink r:id="rId1686" w:history="1">
        <w:r>
          <w:rPr>
            <w:rStyle w:val="a4"/>
            <w:rFonts w:cs="Times New Roman CYR"/>
          </w:rPr>
          <w:t>Федеральным законом</w:t>
        </w:r>
      </w:hyperlink>
      <w:r>
        <w:t xml:space="preserve"> от 29 июня 2015 г. N 182-ФЗ. В </w:t>
      </w:r>
      <w:hyperlink r:id="rId1687" w:history="1">
        <w:r>
          <w:rPr>
            <w:rStyle w:val="a4"/>
            <w:rFonts w:cs="Times New Roman CYR"/>
          </w:rPr>
          <w:t>предыдущей редакции</w:t>
        </w:r>
      </w:hyperlink>
      <w:r>
        <w:t xml:space="preserve"> предусматривалось, что маркировка акцизными марками не требуется при ввозе алкогольной продукции в качестве припасов в соответствии с установленными таможенным законодательством Таможенного союза особенностями совершения таможенных операций в отношении припасов.</w:t>
      </w:r>
    </w:p>
    <w:p w:rsidR="00B051EE" w:rsidRDefault="00B051EE">
      <w:r>
        <w:t xml:space="preserve">Согласно </w:t>
      </w:r>
      <w:hyperlink r:id="rId1688" w:history="1">
        <w:r>
          <w:rPr>
            <w:rStyle w:val="a4"/>
            <w:rFonts w:cs="Times New Roman CYR"/>
          </w:rPr>
          <w:t>ст. 101</w:t>
        </w:r>
      </w:hyperlink>
      <w:r>
        <w:t xml:space="preserve"> Договора о Евразийском экономическом союзе" (подписан в г. Астане 29 мая 2014 г.) до вступления в силу Таможенного кодекса Евразийского экономического союза таможенное регулирование в Союзе осуществляется в соответствии с </w:t>
      </w:r>
      <w:hyperlink r:id="rId1689" w:history="1">
        <w:r>
          <w:rPr>
            <w:rStyle w:val="a4"/>
            <w:rFonts w:cs="Times New Roman CYR"/>
          </w:rPr>
          <w:t>Договором</w:t>
        </w:r>
      </w:hyperlink>
      <w:r>
        <w:t xml:space="preserve"> о Таможенном кодексе от 27 ноября 2009 г.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право Таможенного союза.</w:t>
      </w:r>
    </w:p>
    <w:p w:rsidR="00B051EE" w:rsidRDefault="00B051EE">
      <w:r>
        <w:t xml:space="preserve">В соответствии с </w:t>
      </w:r>
      <w:hyperlink r:id="rId1690" w:history="1">
        <w:r>
          <w:rPr>
            <w:rStyle w:val="a4"/>
            <w:rFonts w:cs="Times New Roman CYR"/>
          </w:rPr>
          <w:t>пп. 23 п. 1 ст. 4</w:t>
        </w:r>
      </w:hyperlink>
      <w:r>
        <w:t xml:space="preserve"> Таможенного кодекса Таможенного союза припасы - это товары: необходимые для обеспечения нормальной эксплуатации и технического обслуживания морских (речных) судов, судов внутреннего плавания, судов плавания "река - море", судов на подводных крыльях, судов на воздушной подушке и маломерных судов, включая самоходные и несамоходные лихтеры и баржи, воздушных судов и поездов в пути следования или в пунктах промежуточной остановки либо стоянки, за исключением запасных частей и оборудования; предназначенные для потребления пассажирами и членами экипажей на борту перечисленных водных судов, а также воздушных судов или пассажирами и работниками поездных бригад в поездах, независимо от того, продаются эти припасы или нет; предназначенные для продажи пассажирам и членам экипажей этих водных и воздушных судов без цели потребления на борту;</w:t>
      </w:r>
    </w:p>
    <w:p w:rsidR="00B051EE" w:rsidRDefault="00B051EE">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B051EE" w:rsidRDefault="00B051EE">
      <w:r>
        <w:t xml:space="preserve">Согласно </w:t>
      </w:r>
      <w:hyperlink r:id="rId1691" w:history="1">
        <w:r>
          <w:rPr>
            <w:rStyle w:val="a4"/>
            <w:rFonts w:cs="Times New Roman CYR"/>
          </w:rPr>
          <w:t>п. 1 ст. 215</w:t>
        </w:r>
      </w:hyperlink>
      <w:r>
        <w:t xml:space="preserve"> Таможенного кодекса Таможенного союза таможенный транзит - это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p>
    <w:p w:rsidR="00B051EE" w:rsidRDefault="00B051EE">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B051EE" w:rsidRDefault="00B051EE">
      <w:r>
        <w:t xml:space="preserve">Согласно </w:t>
      </w:r>
      <w:hyperlink r:id="rId1692" w:history="1">
        <w:r>
          <w:rPr>
            <w:rStyle w:val="a4"/>
            <w:rFonts w:cs="Times New Roman CYR"/>
          </w:rPr>
          <w:t>п. 5.2.66</w:t>
        </w:r>
      </w:hyperlink>
      <w:r>
        <w:t xml:space="preserve"> Положения о Федеральной таможенной службе, утвержденного </w:t>
      </w:r>
      <w:hyperlink r:id="rId1693" w:history="1">
        <w:r>
          <w:rPr>
            <w:rStyle w:val="a4"/>
            <w:rFonts w:cs="Times New Roman CYR"/>
          </w:rPr>
          <w:t>постановлением</w:t>
        </w:r>
      </w:hyperlink>
      <w:r>
        <w:t xml:space="preserve"> Правительства РФ от 16 сентября 2013 г. N 809, ФТС России наделена полномочиями по определению форм, размеров и правил нанесения дополнительных наклеек (стикеров), наносимых на этикетки и контрэтикетки алкогольной продукции, для ввозимой в страну или произведенной на ее территории и подлежащей маркировке акцизными или федеральными специальными марками продукции, помещаемой под таможенную процедуру беспошлинной торговли.</w:t>
      </w:r>
    </w:p>
    <w:p w:rsidR="00B051EE" w:rsidRDefault="00B051EE">
      <w:r>
        <w:t xml:space="preserve">В соответствии со </w:t>
      </w:r>
      <w:hyperlink r:id="rId1694" w:history="1">
        <w:r>
          <w:rPr>
            <w:rStyle w:val="a4"/>
            <w:rFonts w:cs="Times New Roman CYR"/>
          </w:rPr>
          <w:t>ст. 302</w:t>
        </w:r>
      </w:hyperlink>
      <w:r>
        <w:t xml:space="preserve"> Таможенного кодекса Таможенного союза беспошлинная торговля - это таможенная процедура, при которой товары реализуются в розницу в магазинах беспошлинной торговли физическим лицам, выезжающим с таможенной территории Таможенного союза, либо иностранным дипломатическим 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таможенных пошлин, налогов и без применения мер нетарифного регулирования.</w:t>
      </w:r>
    </w:p>
    <w:p w:rsidR="00B051EE" w:rsidRDefault="00B051EE">
      <w:r>
        <w:t xml:space="preserve">Необходимо отметить, что комментируемый закон устанавливает целый ряд иных исключений из общих правил в отношении оборота алкогольной продукции в режиме таможенного транзита и беспошлинной торговли. Так, согласно </w:t>
      </w:r>
      <w:hyperlink r:id="rId1695" w:history="1">
        <w:r>
          <w:rPr>
            <w:rStyle w:val="a4"/>
            <w:rFonts w:cs="Times New Roman CYR"/>
          </w:rPr>
          <w:t>п. 2.1 ст. 8</w:t>
        </w:r>
      </w:hyperlink>
      <w:r>
        <w:t xml:space="preserve"> комментируемого закона требование об оснащении оборудования для учета объема оборота этилового спирта, алкогольной и спиртосодержащей продукции техническими средствами фиксации и передачи информации в ЕГАИС не распространяется на учет объема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РФ в качестве припасов.</w:t>
      </w:r>
    </w:p>
    <w:p w:rsidR="00B051EE" w:rsidRDefault="00B051EE">
      <w:r>
        <w:t xml:space="preserve">В силу </w:t>
      </w:r>
      <w:hyperlink r:id="rId1696" w:history="1">
        <w:r>
          <w:rPr>
            <w:rStyle w:val="a4"/>
            <w:rFonts w:cs="Times New Roman CYR"/>
          </w:rPr>
          <w:t>п.п. 2</w:t>
        </w:r>
      </w:hyperlink>
      <w:r>
        <w:t xml:space="preserve">, </w:t>
      </w:r>
      <w:hyperlink r:id="rId1697" w:history="1">
        <w:r>
          <w:rPr>
            <w:rStyle w:val="a4"/>
            <w:rFonts w:cs="Times New Roman CYR"/>
          </w:rPr>
          <w:t>5 ст. 16</w:t>
        </w:r>
      </w:hyperlink>
      <w:r>
        <w:t xml:space="preserve"> комментируемого закона запреты на розничную продажу алкогольной продукции в определенных законом местах, а также с 23 часов до 8 часов по местному времени не распространяются на розничную продажу алкогольной продукции, осуществляемую магазинами беспошлинной торговли. Также магазины беспошлинной торговли, реализующие алкогольную продукцию в розницу, не представляют уведомления о начале оборота на территории РФ алкогольной продукции.</w:t>
      </w:r>
    </w:p>
    <w:p w:rsidR="00B051EE" w:rsidRDefault="00B051EE">
      <w:hyperlink r:id="rId1698" w:history="1">
        <w:r>
          <w:rPr>
            <w:rStyle w:val="a4"/>
            <w:rFonts w:cs="Times New Roman CYR"/>
          </w:rPr>
          <w:t>Постановление</w:t>
        </w:r>
      </w:hyperlink>
      <w:r>
        <w:t xml:space="preserve"> Правительства РФ от 7 марта 2000 г. N 200 "О маркировке отдельных подакцизных товаров, предназначенных для реализации в магазинах беспошлинной торговли" регулирует особенности маркировки алкогольной продукции, предназначенной для реализации в магазинах беспошлинной торговли. Данным актом установлено, что обозначение: "Только для продажи в магазине беспошлинной торговли" должно сопровождать каждую единицу товара и его упаковку, которая неотделима от товара до его употребления и в которой товар представляется для розничной продажи. Обозначение должно наноситься типографским способом или путем нанесения дополнительных наклеек (стикеров), которые не могут быть удалены с товара без повреждения этикетки или контрэтикетки.</w:t>
      </w:r>
    </w:p>
    <w:p w:rsidR="00B051EE" w:rsidRDefault="00B051EE">
      <w:r>
        <w:t>Обозначение должно быть нанесено:</w:t>
      </w:r>
    </w:p>
    <w:p w:rsidR="00B051EE" w:rsidRDefault="00B051EE">
      <w:r>
        <w:t>для товаров, ввозимых на территорию РФ, - до фактического их ввоза;</w:t>
      </w:r>
    </w:p>
    <w:p w:rsidR="00B051EE" w:rsidRDefault="00B051EE">
      <w:r>
        <w:t>для товаров, происходящих с территории РФ и находящихся в свободном обращении на территории страны, - до их помещения под таможенную процедуру беспошлинной торговли.</w:t>
      </w:r>
    </w:p>
    <w:p w:rsidR="00B051EE" w:rsidRDefault="00B051EE">
      <w:r>
        <w:t xml:space="preserve">На основании </w:t>
      </w:r>
      <w:hyperlink r:id="rId1699" w:history="1">
        <w:r>
          <w:rPr>
            <w:rStyle w:val="a4"/>
            <w:rFonts w:cs="Times New Roman CYR"/>
          </w:rPr>
          <w:t>п. 5</w:t>
        </w:r>
      </w:hyperlink>
      <w:r>
        <w:t xml:space="preserve"> Правил нанесения дополнительных наклеек (стикеров) на отдельные товары, предназначенные для реализации в магазинах беспошлинной торговли, утвержденных </w:t>
      </w:r>
      <w:hyperlink r:id="rId1700" w:history="1">
        <w:r>
          <w:rPr>
            <w:rStyle w:val="a4"/>
            <w:rFonts w:cs="Times New Roman CYR"/>
          </w:rPr>
          <w:t>приказом</w:t>
        </w:r>
      </w:hyperlink>
      <w:r>
        <w:t xml:space="preserve"> ГТК РФ от 24 января 2001 г. N 80 "О маркировке отдельных подакцизных товаров, предназначенных для реализации в магазинах беспошлинной торговли", в случае отсутствия этикетки или контрэтикетки наклейка наносится непосредственно на бутылку в местах, где обычно располагаются этикетка и контрэтикетка. На нестандартные бутылки наклейки наносятся в местах, доступных для контроля и позволяющих четко идентифицировать предназначение товаров для реализации в магазине беспошлинной торговли.</w:t>
      </w:r>
    </w:p>
    <w:p w:rsidR="00B051EE" w:rsidRDefault="00B051EE">
      <w:r>
        <w:t>Необходимо при этом учитывать ряд запретов, в частности:</w:t>
      </w:r>
    </w:p>
    <w:p w:rsidR="00B051EE" w:rsidRDefault="00B051EE">
      <w:r>
        <w:t>запрет на ввоз на территорию РФ алкогольной продукции для помещения под таможенную процедуру беспошлинной торговли без наличия на ней соответствующего обозначения;</w:t>
      </w:r>
    </w:p>
    <w:p w:rsidR="00B051EE" w:rsidRDefault="00B051EE">
      <w:r>
        <w:t>запрет на реализацию вне территории магазинов беспошлинной торговли алкогольной продукции с этим обозначением. Такие товары, реализуемые вне территории магазинов беспошлинной торговли, считаются находящимися в незаконном обороте и подлежат изъятию в соответствии с законодательством РФ.</w:t>
      </w:r>
    </w:p>
    <w:p w:rsidR="00B051EE" w:rsidRDefault="00B051EE">
      <w:r>
        <w:t xml:space="preserve">При этом согласно </w:t>
      </w:r>
      <w:hyperlink r:id="rId1701" w:history="1">
        <w:r>
          <w:rPr>
            <w:rStyle w:val="a4"/>
            <w:rFonts w:cs="Times New Roman CYR"/>
          </w:rPr>
          <w:t>п. 1 ст. 293</w:t>
        </w:r>
      </w:hyperlink>
      <w:r>
        <w:t xml:space="preserve"> Федерального закона от 27 ноября 2010 г. N 311-ФЗ помещения магазина беспошлинной торговли могут состоять из торговых залов, подсобных помещений, складов. Требования к расположению, обустройству и оборудованию магазина беспошлинной торговли установлены </w:t>
      </w:r>
      <w:hyperlink r:id="rId1702" w:history="1">
        <w:r>
          <w:rPr>
            <w:rStyle w:val="a4"/>
            <w:rFonts w:cs="Times New Roman CYR"/>
          </w:rPr>
          <w:t>п. 2 ст. 84</w:t>
        </w:r>
      </w:hyperlink>
      <w:r>
        <w:t xml:space="preserve"> названного закона. Обязанности владельца магазина беспошлинной торговли установлены </w:t>
      </w:r>
      <w:hyperlink r:id="rId1703" w:history="1">
        <w:r>
          <w:rPr>
            <w:rStyle w:val="a4"/>
            <w:rFonts w:cs="Times New Roman CYR"/>
          </w:rPr>
          <w:t>ст. 36</w:t>
        </w:r>
      </w:hyperlink>
      <w:r>
        <w:t xml:space="preserve"> Таможенного кодекса Таможенного союза. За несоблюдение требований по хранению и реализации товаров в магазинах беспошлинной торговли, а также требований таможенной процедуры беспошлинной торговли владелец магазина беспошлинной торговли несет ответственность в соответствии с законодательством государств - членов Таможенного союза (</w:t>
      </w:r>
      <w:hyperlink r:id="rId1704" w:history="1">
        <w:r>
          <w:rPr>
            <w:rStyle w:val="a4"/>
            <w:rFonts w:cs="Times New Roman CYR"/>
          </w:rPr>
          <w:t>ст. 37</w:t>
        </w:r>
      </w:hyperlink>
      <w:r>
        <w:t xml:space="preserve"> Таможенного кодекса Таможенного союза).</w:t>
      </w:r>
    </w:p>
    <w:p w:rsidR="00B051EE" w:rsidRDefault="00B051EE">
      <w:r>
        <w:t xml:space="preserve">Так, в соответствии с </w:t>
      </w:r>
      <w:hyperlink r:id="rId1705" w:history="1">
        <w:r>
          <w:rPr>
            <w:rStyle w:val="a4"/>
            <w:rFonts w:cs="Times New Roman CYR"/>
          </w:rPr>
          <w:t>ч. 2 ст. 16.19</w:t>
        </w:r>
      </w:hyperlink>
      <w:r>
        <w:t xml:space="preserve"> Кодекса РФ об административных правонарушениях наступает административная ответственность за пользование или распоряжение товарами в нарушение таможенной процедуры, под которую они помещены, в том числе передачу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Субъектами правонарушения являются граждане, должностные и юридические лица. Для граждан и юридических лиц санкция ч. 2 ст. 16.19 Кодекса РФ об административных правонарушениях предусматривает, помимо наложения административного штрафа, возможность конфискации товаров, явившихся предметами административного правонарушения, либо предметов административного правонарушения.</w:t>
      </w:r>
    </w:p>
    <w:p w:rsidR="00B051EE" w:rsidRDefault="00B051EE">
      <w:r>
        <w:t>В части деятельности магазинов беспошлинной торговли по продаже алкоголя существует разнообразная судебная практика.</w:t>
      </w:r>
    </w:p>
    <w:p w:rsidR="00B051EE" w:rsidRDefault="00B051EE">
      <w:r>
        <w:t xml:space="preserve">Например, как указал ФАС Московского округа в </w:t>
      </w:r>
      <w:hyperlink r:id="rId1706" w:history="1">
        <w:r>
          <w:rPr>
            <w:rStyle w:val="a4"/>
            <w:rFonts w:cs="Times New Roman CYR"/>
          </w:rPr>
          <w:t>постановлении</w:t>
        </w:r>
      </w:hyperlink>
      <w:r>
        <w:t xml:space="preserve"> от 8 мая 2014 г. N Ф05-4261/14 по делу N А41-45514/13, само по себе нарушение порядка функционирования магазина беспошлинной торговли, требований к его расположению, обустройству, оборудованию или нарушение правил реализации товара в указанном магазине не образует события правонарушения по </w:t>
      </w:r>
      <w:hyperlink r:id="rId1707" w:history="1">
        <w:r>
          <w:rPr>
            <w:rStyle w:val="a4"/>
            <w:rFonts w:cs="Times New Roman CYR"/>
          </w:rPr>
          <w:t>ч. 2 ст. 16.19</w:t>
        </w:r>
      </w:hyperlink>
      <w:r>
        <w:t xml:space="preserve"> Кодекса РФ об административных правонарушениях в отсутствие факта неправомерного распоряжения товаром.</w:t>
      </w:r>
    </w:p>
    <w:p w:rsidR="00B051EE" w:rsidRDefault="00B051EE">
      <w:r>
        <w:t xml:space="preserve">В другом случае, как было установлено, по требованию таможни, спорная алкогольная продукция, находящаяся в прицепе под таможенным обеспечением (с наложенной пломбой), была перемещена из зоны таможенного контроля на открытую охраняемую территорию, разрешение на перегрузку товаров в автоприцеп и перемещение товара в помещения магазинов беспошлинной торговли от таможни также было получено. При этом ввиду небольшой площади помещений магазинов беспошлинной торговли ООО "А." планировало осуществить выгрузку данного товара в помещения магазинов беспошлинной торговли, находящихся в аэропорту, поэтапно в течение нескольких дней (и фактически осуществило первое перемещение товаров). Поэтому, с учетом конкретных обстоятельств дела, суд кассационной инстанции согласился с выводами судов об отсутствии в действиях общества состава правонарушения, предусмотренного </w:t>
      </w:r>
      <w:hyperlink r:id="rId1708" w:history="1">
        <w:r>
          <w:rPr>
            <w:rStyle w:val="a4"/>
            <w:rFonts w:cs="Times New Roman CYR"/>
          </w:rPr>
          <w:t>ч. 2 ст. 16.19</w:t>
        </w:r>
      </w:hyperlink>
      <w:r>
        <w:t xml:space="preserve"> Кодекса РФ об административных правонарушениях (</w:t>
      </w:r>
      <w:hyperlink r:id="rId1709" w:history="1">
        <w:r>
          <w:rPr>
            <w:rStyle w:val="a4"/>
            <w:rFonts w:cs="Times New Roman CYR"/>
          </w:rPr>
          <w:t>постановление</w:t>
        </w:r>
      </w:hyperlink>
      <w:r>
        <w:t xml:space="preserve"> Арбитражного суда Северо-Западного округа от 19 мая 2015 г. N Ф07-2515/2015 по делу N А56-37902/2014).</w:t>
      </w:r>
    </w:p>
    <w:p w:rsidR="00B051EE" w:rsidRDefault="00B051EE">
      <w:hyperlink r:id="rId1710" w:history="1">
        <w:r>
          <w:rPr>
            <w:rStyle w:val="a4"/>
            <w:rFonts w:cs="Times New Roman CYR"/>
          </w:rPr>
          <w:t>Постановлением</w:t>
        </w:r>
      </w:hyperlink>
      <w:r>
        <w:t xml:space="preserve"> Арбитражного суда Северо-Западного округа от 12 мая 2015 г. N Ф07-2586/2015 по делу N А56-49099/2014 было установлено, что общество осуществляет закупку алкогольной продукции у специализированного поставщика товаров для магазинов беспошлинной торговли в соответствии с контрактом; товар поставляется морским транспортом в морской порт города Санкт-Петербурга и под таможенным контролем доставляется поставщиком на склад общества; морская перевозка сопровождается оформлением коносамента с приложением спецификации на поставляемый товар и инвойсом, доставка до склада оформляется </w:t>
      </w:r>
      <w:hyperlink r:id="rId1711" w:history="1">
        <w:r>
          <w:rPr>
            <w:rStyle w:val="a4"/>
            <w:rFonts w:cs="Times New Roman CYR"/>
          </w:rPr>
          <w:t>транспортной накладной</w:t>
        </w:r>
      </w:hyperlink>
      <w:r>
        <w:t>; впоследствии общество осуществляет розничную продажу продукции в магазине беспошлинной торговли в международном морском пассажирском порту. Также установлено, что место нахождения общества совпадает с местом нахождения магазина беспошлинной торговли; обособленных подразделений, расположенных в разных местах, между которыми происходит внутреннее перемещение алкогольной продукции, у лицензиата не имеется. Исходя из того, что алкогольная продукция произведена не на территории РФ и других государств - членов Таможенного союза, а также не импортирована и не выпущена в обращение в качестве товаров на территории Таможенного союза, суд апелляционной инстанции, руководствуясь упомянутыми нормами, пришел к выводу об отсутствии у общества обязанности оформлять товарно-транспортные накладные и справки к товарно-транспортным накладным на эту продукцию. Соответственно, оспариваемое решение о приостановлении действия лицензии было признано недействительным.</w:t>
      </w:r>
    </w:p>
    <w:p w:rsidR="00B051EE" w:rsidRDefault="00B051EE">
      <w:r>
        <w:t xml:space="preserve">10. </w:t>
      </w:r>
      <w:hyperlink r:id="rId1712" w:history="1">
        <w:r>
          <w:rPr>
            <w:rStyle w:val="a4"/>
            <w:rFonts w:cs="Times New Roman CYR"/>
          </w:rPr>
          <w:t>Пункт 6</w:t>
        </w:r>
      </w:hyperlink>
      <w:r>
        <w:t xml:space="preserve"> комментируемой статьи возлагает ответственность за правильность нанесения и за подлинность федеральных специальных марок и акцизных марок на собственников и владельцев алкогольной продукции.</w:t>
      </w:r>
    </w:p>
    <w:p w:rsidR="00B051EE" w:rsidRDefault="00B051EE">
      <w:r>
        <w:t>Согласно разъяснениям Росалкогольрегулирования для получения доступа к сведениям о легальности федеральных специальных марок для алкогольной продукции необходимо зарегистрироваться в личном кабинете на официальном интернет-портале Росалкогольрегулирования по адресу https://service.fsrar.ru. После регистрации учетная запись на сайте будет активирована сотрудником Росалкогольрегулирования, после чего будет предоставлен доступ к проверке марок</w:t>
      </w:r>
      <w:hyperlink w:anchor="sub_100069" w:history="1">
        <w:r>
          <w:rPr>
            <w:rStyle w:val="a4"/>
            <w:rFonts w:cs="Times New Roman CYR"/>
          </w:rPr>
          <w:t>*(69)</w:t>
        </w:r>
      </w:hyperlink>
      <w:r>
        <w:t>.</w:t>
      </w:r>
    </w:p>
    <w:p w:rsidR="00B051EE" w:rsidRDefault="00B051EE">
      <w:r>
        <w:t xml:space="preserve">Вопросы в практике возникают при выявлении факта поставки алкогольной продукции, маркированной федеральными специальными марками, информация на которых не соответствует информации, зафиксированной в ЕГАИС. Согласно </w:t>
      </w:r>
      <w:hyperlink r:id="rId1713" w:history="1">
        <w:r>
          <w:rPr>
            <w:rStyle w:val="a4"/>
            <w:rFonts w:cs="Times New Roman CYR"/>
          </w:rPr>
          <w:t>ст. 506</w:t>
        </w:r>
      </w:hyperlink>
      <w:r>
        <w:t xml:space="preserve"> Гражданского кодекса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B051EE" w:rsidRDefault="00B051EE">
      <w:r>
        <w:t xml:space="preserve">На основании </w:t>
      </w:r>
      <w:hyperlink r:id="rId1714" w:history="1">
        <w:r>
          <w:rPr>
            <w:rStyle w:val="a4"/>
            <w:rFonts w:cs="Times New Roman CYR"/>
          </w:rPr>
          <w:t>ч. 2 ст. 475</w:t>
        </w:r>
      </w:hyperlink>
      <w:r>
        <w:t xml:space="preserve"> Гражданского кодекса 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 суммы; потребовать замены товара ненадлежащего качества товаром, соответствующим договору. Возврат некачественной алкогольной продукции помимо документов, предусмотренных </w:t>
      </w:r>
      <w:hyperlink r:id="rId1715" w:history="1">
        <w:r>
          <w:rPr>
            <w:rStyle w:val="a4"/>
            <w:rFonts w:cs="Times New Roman CYR"/>
          </w:rPr>
          <w:t>ст. 10.2</w:t>
        </w:r>
      </w:hyperlink>
      <w:r>
        <w:t xml:space="preserve"> комментируемого закона сопровождается документами, утвержденными </w:t>
      </w:r>
      <w:hyperlink r:id="rId1716" w:history="1">
        <w:r>
          <w:rPr>
            <w:rStyle w:val="a4"/>
            <w:rFonts w:cs="Times New Roman CYR"/>
          </w:rPr>
          <w:t>постановлением</w:t>
        </w:r>
      </w:hyperlink>
      <w:r>
        <w:t xml:space="preserve"> Госкомстата России от 25 декабря 1998 г. N 132: актом об установленном расхождении по количеству и (или) качеству продукции, являющимся юридическим основанием для предъявления претензии поставщику или грузоотправителю; товарной накладной на возврат.</w:t>
      </w:r>
    </w:p>
    <w:p w:rsidR="00B051EE" w:rsidRDefault="00B051EE">
      <w:r>
        <w:t xml:space="preserve">Также в соответствии со </w:t>
      </w:r>
      <w:hyperlink r:id="rId1717" w:history="1">
        <w:r>
          <w:rPr>
            <w:rStyle w:val="a4"/>
            <w:rFonts w:cs="Times New Roman CYR"/>
          </w:rPr>
          <w:t>ст. 514</w:t>
        </w:r>
      </w:hyperlink>
      <w:r>
        <w:t xml:space="preserve"> Гражданского кодекса РФ,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Поставщик обязан вывезти товар, принятый покупателем (получателем) на ответственное хранение, или распорядиться им в разумный срок. Если поставщик в этот срок не распорядится товаром, покупатель вправе возвратить его поставщику. Необходимые расходы, понесенные покупателем в связи с принятием товара на ответственное хранение, его возвратом продавцу, подлежат возмещению поставщиком.</w:t>
      </w:r>
    </w:p>
    <w:p w:rsidR="00B051EE" w:rsidRDefault="00B051EE">
      <w:r>
        <w:t xml:space="preserve">Таким образом, организация при выявлении факта поставки алкогольной продукции, маркированной федеральными специальными марками, информация на которых не соответствует информации, зафиксированной в ЕГАИС, обязана изъять данную алкогольную продукцию из оборота и произвести ее возврат поставщику. Одновременно, в адрес Росалкогольрегулирования необходимо направить посредством факсимильной связи письмо об обнаружении нелегальной алкогольной продукции, в котором отразить информацию, нанесенную на выявленную поддельную федеральную специальную марку (серия, номер, объем тары, содержание этилового спирта, наименование алкогольной продукции и ее производителя), с приложением копий документов о получении и возврате данной алкогольной продукции, а именно </w:t>
      </w:r>
      <w:hyperlink r:id="rId1718" w:history="1">
        <w:r>
          <w:rPr>
            <w:rStyle w:val="a4"/>
            <w:rFonts w:cs="Times New Roman CYR"/>
          </w:rPr>
          <w:t>товарно-транспортной накладной</w:t>
        </w:r>
      </w:hyperlink>
      <w:r>
        <w:t xml:space="preserve">, справки к ней и </w:t>
      </w:r>
      <w:hyperlink r:id="rId1719" w:history="1">
        <w:r>
          <w:rPr>
            <w:rStyle w:val="a4"/>
            <w:rFonts w:cs="Times New Roman CYR"/>
          </w:rPr>
          <w:t>счета фактуры</w:t>
        </w:r>
      </w:hyperlink>
      <w:r>
        <w:t xml:space="preserve"> </w:t>
      </w:r>
      <w:hyperlink w:anchor="sub_100070" w:history="1">
        <w:r>
          <w:rPr>
            <w:rStyle w:val="a4"/>
            <w:rFonts w:cs="Times New Roman CYR"/>
          </w:rPr>
          <w:t>*(70)</w:t>
        </w:r>
      </w:hyperlink>
      <w:r>
        <w:t>.</w:t>
      </w:r>
    </w:p>
    <w:p w:rsidR="00B051EE" w:rsidRDefault="00B051EE">
      <w:r>
        <w:t>Несоблюдение требований в части правильности нанесения и обеспечения подлинности федеральных специальных марок и акцизных марок может повлечь за собой аннулирование лицензии.</w:t>
      </w:r>
    </w:p>
    <w:p w:rsidR="00B051EE" w:rsidRDefault="00B051EE">
      <w:r>
        <w:t xml:space="preserve">Вместе с тем, как неоднократно указывал ВС РФ, формальное наличие нарушения не может служить достаточным основанием для аннулирования лицензии (см. </w:t>
      </w:r>
      <w:hyperlink r:id="rId1720" w:history="1">
        <w:r>
          <w:rPr>
            <w:rStyle w:val="a4"/>
            <w:rFonts w:cs="Times New Roman CYR"/>
          </w:rPr>
          <w:t>определение</w:t>
        </w:r>
      </w:hyperlink>
      <w:r>
        <w:t xml:space="preserve"> Верховного Суда РФ от 17 октября 2014 г. по делу N 305-КГ14-2516, А40-104711/13).</w:t>
      </w:r>
    </w:p>
    <w:p w:rsidR="00B051EE" w:rsidRDefault="00B051EE">
      <w:r>
        <w:t>Например, общество, на реализации у которого выявлена алкогольная продукция без акцизных марок, отчиталось о выполнении предписания об устранении правонарушения, сообщив, что марки были найдены рядом с бутылками на прилавках, причиной их отслоения явилось усыхание клея. Решением суда в удовлетворении требования об аннулировании лицензии на осуществление деятельности по розничной продаже алкогольной продукции было отказано, поскольку подтверждено, что отслоение марок произошло по техническим причинам (усыхание клея), фактически эти марки имелись, их подлинность не оспаривалась (</w:t>
      </w:r>
      <w:hyperlink r:id="rId1721" w:history="1">
        <w:r>
          <w:rPr>
            <w:rStyle w:val="a4"/>
            <w:rFonts w:cs="Times New Roman CYR"/>
          </w:rPr>
          <w:t>постановление</w:t>
        </w:r>
      </w:hyperlink>
      <w:r>
        <w:t xml:space="preserve"> ФАС Северо-Западного округа от 12 ноября 2013 г. по делу N А56-11283/2013).</w:t>
      </w:r>
    </w:p>
    <w:p w:rsidR="00B051EE" w:rsidRDefault="00B051EE">
      <w:r>
        <w:t xml:space="preserve">Исходя из </w:t>
      </w:r>
      <w:hyperlink r:id="rId1722" w:history="1">
        <w:r>
          <w:rPr>
            <w:rStyle w:val="a4"/>
            <w:rFonts w:cs="Times New Roman CYR"/>
          </w:rPr>
          <w:t>пп. 8 п. 3.1</w:t>
        </w:r>
      </w:hyperlink>
      <w:r>
        <w:t xml:space="preserve"> комментируемой статьи, содержащей требование о том, что федеральная специальная марка и акцизная марка должны содержать сведения о подтверждении соответствия алкогольной продукции установленным требованиям качества и безопасности, такие требования к маркировке алкогольной продукции направлены на защиту здоровья потребителей и обеспечение безопасности алкогольной продукции (</w:t>
      </w:r>
      <w:hyperlink r:id="rId1723" w:history="1">
        <w:r>
          <w:rPr>
            <w:rStyle w:val="a4"/>
            <w:rFonts w:cs="Times New Roman CYR"/>
          </w:rPr>
          <w:t>постановление</w:t>
        </w:r>
      </w:hyperlink>
      <w:r>
        <w:t xml:space="preserve"> Арбитражного суда Восточно-Сибирского округа от 10 февраля 2015 г. N Ф02-6496/2014 по делу N А19-7496/2014).</w:t>
      </w:r>
    </w:p>
    <w:p w:rsidR="00B051EE" w:rsidRDefault="00B051EE">
      <w:r>
        <w:t>Особое значение маркировки как формы правового регулирования производства и оборота алкогольной продукции обусловило установление законодателем не только административной ответственности, но и уголовной ответственности за нарушение законодательства о маркировке.</w:t>
      </w:r>
    </w:p>
    <w:p w:rsidR="00B051EE" w:rsidRDefault="00B051EE">
      <w:r>
        <w:t xml:space="preserve">Административная ответственность в этой части установлена </w:t>
      </w:r>
      <w:hyperlink r:id="rId1724" w:history="1">
        <w:r>
          <w:rPr>
            <w:rStyle w:val="a4"/>
            <w:rFonts w:cs="Times New Roman CYR"/>
          </w:rPr>
          <w:t>ст. 15.12</w:t>
        </w:r>
      </w:hyperlink>
      <w:r>
        <w:t xml:space="preserve"> Кодекса РФ об административных правонарушениях.</w:t>
      </w:r>
    </w:p>
    <w:p w:rsidR="00B051EE" w:rsidRDefault="00B051EE">
      <w:r>
        <w:t xml:space="preserve">Если проанализировать структуру данной статьи, то можно заметить, что нарушения требований закона в отношении маркировки алкогольной продукции (за которые ответственность сейчас установлена </w:t>
      </w:r>
      <w:hyperlink r:id="rId1725" w:history="1">
        <w:r>
          <w:rPr>
            <w:rStyle w:val="a4"/>
            <w:rFonts w:cs="Times New Roman CYR"/>
          </w:rPr>
          <w:t>ч.ч. 3</w:t>
        </w:r>
      </w:hyperlink>
      <w:r>
        <w:t xml:space="preserve"> и </w:t>
      </w:r>
      <w:hyperlink r:id="rId1726" w:history="1">
        <w:r>
          <w:rPr>
            <w:rStyle w:val="a4"/>
            <w:rFonts w:cs="Times New Roman CYR"/>
          </w:rPr>
          <w:t>4</w:t>
        </w:r>
      </w:hyperlink>
      <w:r>
        <w:t xml:space="preserve"> этой статьи) влечет более жесткие санкции. Этот же подход использован законодателем при формулировании </w:t>
      </w:r>
      <w:hyperlink r:id="rId1727" w:history="1">
        <w:r>
          <w:rPr>
            <w:rStyle w:val="a4"/>
            <w:rFonts w:cs="Times New Roman CYR"/>
          </w:rPr>
          <w:t>статьи 171.1</w:t>
        </w:r>
      </w:hyperlink>
      <w:r>
        <w:t xml:space="preserve"> Уголовного кодекса РФ.</w:t>
      </w:r>
    </w:p>
    <w:p w:rsidR="00B051EE" w:rsidRDefault="00B051EE">
      <w:r>
        <w:t xml:space="preserve">На основании </w:t>
      </w:r>
      <w:hyperlink r:id="rId1728" w:history="1">
        <w:r>
          <w:rPr>
            <w:rStyle w:val="a4"/>
            <w:rFonts w:cs="Times New Roman CYR"/>
          </w:rPr>
          <w:t>ст. 15.12</w:t>
        </w:r>
      </w:hyperlink>
      <w:r>
        <w:t xml:space="preserve"> Кодекса РФ об административных правонарушениях, помимо административного штрафа, безальтернативной для всех субъектов правонарушения (граждан, должностных лиц и юридических лиц) является конфискация предметов административного правонарушения. Эти административные правонарушения могут быть совершены только умышленно. Поэтому при привлечении к ответственности умысел обязательно должен быть доказан в соответствии со </w:t>
      </w:r>
      <w:hyperlink r:id="rId1729" w:history="1">
        <w:r>
          <w:rPr>
            <w:rStyle w:val="a4"/>
            <w:rFonts w:cs="Times New Roman CYR"/>
          </w:rPr>
          <w:t>ст. 26.11</w:t>
        </w:r>
      </w:hyperlink>
      <w:r>
        <w:t xml:space="preserve"> Кодекса РФ об административных правонарушениях.</w:t>
      </w:r>
    </w:p>
    <w:p w:rsidR="00B051EE" w:rsidRDefault="00B051EE">
      <w:r>
        <w:t xml:space="preserve">Например, в домовладении были обнаружены и изъяты принадлежащие З. 9 канистр объемом по 200 литров со спиртосодержащей жидкостью; 30 канистр объемом по 30 литров со спиртосодержащей жидкостью; 1 канистра объемом 30 литров, наполовину заполненная спиртосодержащей жидкостью; 12 пластмассовых бутылок объемом по 1,5 литра, наполовину заполненных спиртосодержащей жидкостью; 3 стеклянные банки объемом по 10 литров со спиртосодержащей жидкостью; 1 стеклянная банка объемом 3 литра со спиртосодержащей жидкостью; 49 стеклянных бутылок объемом по 0,5 литра со спиртосодержащей жидкостью; 1 пластмассовая бутылка объемом 5 литров, заполненная на 1/5 спиртосодержащей жидкостью. Убедительных сведений о том, что указанная спиртосодержащая продукция приобреталась, хранилась и перевозилась без цели сбыта, З. представлено не было. Вместе с тем, количество приобретенной, хранимой и перевозимой спиртосодержащей продукции и способ ее расфасовки свидетельствовали о цели сбыта указанной продукции. Факт совершения З. административного правонарушения, предусмотренного </w:t>
      </w:r>
      <w:hyperlink r:id="rId1730" w:history="1">
        <w:r>
          <w:rPr>
            <w:rStyle w:val="a4"/>
            <w:rFonts w:cs="Times New Roman CYR"/>
          </w:rPr>
          <w:t>ч. 2 ст. 15.12</w:t>
        </w:r>
      </w:hyperlink>
      <w:r>
        <w:t xml:space="preserve"> Кодекса РФ об административных правонарушениях (устанавливавшей ответственность на тот момент времени), был подтвержден собранными по делу доказательствами: протоколом об административном правонарушении, в котором З. собственноручно подтвердил факт перевозки указанной выше продукции, копией протокола обыска, заключениями экспертов, протоколом осмотра предметов, оцененными в совокупности с другими материалами дела в соответствии с требованиями </w:t>
      </w:r>
      <w:hyperlink r:id="rId1731" w:history="1">
        <w:r>
          <w:rPr>
            <w:rStyle w:val="a4"/>
            <w:rFonts w:cs="Times New Roman CYR"/>
          </w:rPr>
          <w:t>ст. 26.11</w:t>
        </w:r>
      </w:hyperlink>
      <w:r>
        <w:t xml:space="preserve"> Кодекса РФ об административных правонарушениях (</w:t>
      </w:r>
      <w:hyperlink r:id="rId1732" w:history="1">
        <w:r>
          <w:rPr>
            <w:rStyle w:val="a4"/>
            <w:rFonts w:cs="Times New Roman CYR"/>
          </w:rPr>
          <w:t>постановление</w:t>
        </w:r>
      </w:hyperlink>
      <w:r>
        <w:t xml:space="preserve"> Верховного Суда РФ от 8 мая 2009 г. N 24-АД09-2).</w:t>
      </w:r>
    </w:p>
    <w:p w:rsidR="00B051EE" w:rsidRDefault="00B051EE">
      <w:r>
        <w:t>Уголовная ответственность наступает за:</w:t>
      </w:r>
    </w:p>
    <w:p w:rsidR="00B051EE" w:rsidRDefault="00B051EE">
      <w:r>
        <w:t>производство, приобретение, хранение, перевозку в целях сбыта или продажу немаркированной алкогольной продукции, подлежащей обязательной маркировке акцизными марками либо федеральными специальными марками, совершенные в крупном размере (</w:t>
      </w:r>
      <w:hyperlink r:id="rId1733" w:history="1">
        <w:r>
          <w:rPr>
            <w:rStyle w:val="a4"/>
            <w:rFonts w:cs="Times New Roman CYR"/>
          </w:rPr>
          <w:t>ч. 5 ст. 171.1</w:t>
        </w:r>
      </w:hyperlink>
      <w:r>
        <w:t xml:space="preserve"> Уголовного кодекса РФ);</w:t>
      </w:r>
    </w:p>
    <w:p w:rsidR="00B051EE" w:rsidRDefault="00B051EE">
      <w:r>
        <w:t>изготовление в целях сбыта или сбыт поддельных акцизных марок либо федеральных специальных марок для маркировки алкогольной продукции (</w:t>
      </w:r>
      <w:hyperlink r:id="rId1734" w:history="1">
        <w:r>
          <w:rPr>
            <w:rStyle w:val="a4"/>
            <w:rFonts w:cs="Times New Roman CYR"/>
          </w:rPr>
          <w:t>ч. 3 ст. 327.1</w:t>
        </w:r>
      </w:hyperlink>
      <w:r>
        <w:t xml:space="preserve"> Уголовного кодекса РФ);</w:t>
      </w:r>
    </w:p>
    <w:p w:rsidR="00B051EE" w:rsidRDefault="00B051EE">
      <w:r>
        <w:t>использование для маркировки алкогольной продукции заведомо поддельных акцизных марок либо федеральных специальных марок (</w:t>
      </w:r>
      <w:hyperlink r:id="rId1735" w:history="1">
        <w:r>
          <w:rPr>
            <w:rStyle w:val="a4"/>
            <w:rFonts w:cs="Times New Roman CYR"/>
          </w:rPr>
          <w:t>ч. 4 ст. 327.1</w:t>
        </w:r>
      </w:hyperlink>
      <w:r>
        <w:t xml:space="preserve"> Уголовного кодекса РФ).</w:t>
      </w:r>
    </w:p>
    <w:p w:rsidR="00B051EE" w:rsidRDefault="00B051EE">
      <w:r>
        <w:t xml:space="preserve">Применительно к </w:t>
      </w:r>
      <w:hyperlink r:id="rId1736" w:history="1">
        <w:r>
          <w:rPr>
            <w:rStyle w:val="a4"/>
            <w:rFonts w:cs="Times New Roman CYR"/>
          </w:rPr>
          <w:t>ч. 5 ст. 171.1</w:t>
        </w:r>
      </w:hyperlink>
      <w:r>
        <w:t xml:space="preserve"> Уголовного кодекса РФ крупным размером признается стоимость немаркированной алкогольной продукции, превышающая 100 тыс. рублей, а особо крупным - 1 млн. рублей.</w:t>
      </w:r>
    </w:p>
    <w:p w:rsidR="00B051EE" w:rsidRDefault="00B051EE">
      <w:r>
        <w:t xml:space="preserve">Объективная сторона деяния, ответственность за которое установлена в </w:t>
      </w:r>
      <w:hyperlink r:id="rId1737" w:history="1">
        <w:r>
          <w:rPr>
            <w:rStyle w:val="a4"/>
            <w:rFonts w:cs="Times New Roman CYR"/>
          </w:rPr>
          <w:t>ч. 3 ст. 327.1</w:t>
        </w:r>
      </w:hyperlink>
      <w:r>
        <w:t xml:space="preserve"> Уголовного кодекса РФ, характеризуется совершением двух видов альтернативных действий: изготовлением в целях сбыта поддельных акцизных марок или федеральных специальных марок либо сбытом тех же предметов. Изготовлением указанных предметов является их создание с помощью копировальных, множительных или иных технических средств, если при этом обеспечивается их сходство с подлинными средствами маркировки. Возможна также частичная подделка марок акцизного сбора (изменение их реквизитов, нанесение недостающих деталей и т.п.). Состав преступления формальный. Преступление является оконченным независимо от осуществления цели сбыта, если изготовлена хотя бы одна акцизная или специальная марка. Объективная сторона использования заведомо поддельных акцизных марок либо федеральных специальных марок (</w:t>
      </w:r>
      <w:hyperlink r:id="rId1738" w:history="1">
        <w:r>
          <w:rPr>
            <w:rStyle w:val="a4"/>
            <w:rFonts w:cs="Times New Roman CYR"/>
          </w:rPr>
          <w:t>ч. 4 ст. 327.1</w:t>
        </w:r>
      </w:hyperlink>
      <w:r>
        <w:t xml:space="preserve"> Уголовного кодекса РФ) заключается в извлечении полезных свойств данных средств маркировки путем их предъявления, использования по назначению и иных подобных действий. Если лицо, использовавшее заведомо поддельные марки, хранит, перевозит в целях сбыта или сбывает алкогольную продукцию, маркированную поддельными марками, оно подлежит уголовной ответственности по совокупности ч. 4 ст. 327.1 Уголовного кодекса РФ и </w:t>
      </w:r>
      <w:hyperlink r:id="rId1739" w:history="1">
        <w:r>
          <w:rPr>
            <w:rStyle w:val="a4"/>
            <w:rFonts w:cs="Times New Roman CYR"/>
          </w:rPr>
          <w:t>ст. 171.1</w:t>
        </w:r>
      </w:hyperlink>
      <w:r>
        <w:t xml:space="preserve"> Уголовного кодекса РФ</w:t>
      </w:r>
      <w:hyperlink w:anchor="sub_100071" w:history="1">
        <w:r>
          <w:rPr>
            <w:rStyle w:val="a4"/>
            <w:rFonts w:cs="Times New Roman CYR"/>
          </w:rPr>
          <w:t>*(71)</w:t>
        </w:r>
      </w:hyperlink>
      <w:r>
        <w:t>.</w:t>
      </w:r>
    </w:p>
    <w:p w:rsidR="00B051EE" w:rsidRDefault="00B051EE">
      <w:r>
        <w:t>Кроме того, на практике правоохранительными органами выявляются факты совершения такого рода преступной деятельности, наряду с занятием незаконным предпринимательством, а также производством, хранением или перевозкой в целях сбыта либо сбытом алкогольной продукции, не отвечающей требованиям безопасности жизни и здоровья потребителей.</w:t>
      </w:r>
    </w:p>
    <w:p w:rsidR="00B051EE" w:rsidRDefault="00B051EE">
      <w:r>
        <w:t xml:space="preserve">Так, например, Прокуратура города Владивостока утвердила обвинительное заключение по уголовному делу в отношении местной жительницы С., согласно которому она обвиняется в совершении преступлений, предусмотренных </w:t>
      </w:r>
      <w:hyperlink r:id="rId1740" w:history="1">
        <w:r>
          <w:rPr>
            <w:rStyle w:val="a4"/>
            <w:rFonts w:cs="Times New Roman CYR"/>
          </w:rPr>
          <w:t>ч. 2 ст. 171</w:t>
        </w:r>
      </w:hyperlink>
      <w:r>
        <w:t xml:space="preserve"> Уголовного кодекса РФ (незаконное предпринимательство, сопряженное с извлечением дохода в особо крупном размере) и </w:t>
      </w:r>
      <w:hyperlink r:id="rId1741" w:history="1">
        <w:r>
          <w:rPr>
            <w:rStyle w:val="a4"/>
            <w:rFonts w:cs="Times New Roman CYR"/>
          </w:rPr>
          <w:t>ч. 2 ст. 171.1</w:t>
        </w:r>
      </w:hyperlink>
      <w:r>
        <w:t xml:space="preserve"> Уголовного кодекса РФ. Следствие полагает, что более года С. занималась незаконной предпринимательской деятельностью, не имея на это специального разрешения - лицензии. Так, она приобретала алкоголь иностранного производства, который в дальнейшем реализовывала по более высокой цене. Кроме того, она разместила в сети Интернет рекламное объявление о продаже алкогольной продукции иностранного производства, указала стоимость и наименование товаров, а также абонентский номер контактного телефона для связи. При этом обозначила условие для приобретения алкогольной продукции в виде 100% предоплаты, которую потенциальные покупатели должны были перечислить ей на банковскую карту. Наладив канал сбыта алкогольной продукции лицам, проживающим в других регионах, она незаконно реализовала алкоголь общей стоимостью более 6 млн. рублей</w:t>
      </w:r>
      <w:hyperlink w:anchor="sub_100072" w:history="1">
        <w:r>
          <w:rPr>
            <w:rStyle w:val="a4"/>
            <w:rFonts w:cs="Times New Roman CYR"/>
          </w:rPr>
          <w:t>*(72)</w:t>
        </w:r>
      </w:hyperlink>
      <w:r>
        <w:t>.</w:t>
      </w:r>
    </w:p>
    <w:p w:rsidR="00B051EE" w:rsidRDefault="00B051EE">
      <w:r>
        <w:t xml:space="preserve">Согласно другому информационному сообщению Прокуратура Тюменского района Тюменской области утвердила обвинительное заключение по уголовному делу в отношении С., М., Р. и Т. Они обвиняются в совершении преступлений, предусмотренных </w:t>
      </w:r>
      <w:hyperlink r:id="rId1742" w:history="1">
        <w:r>
          <w:rPr>
            <w:rStyle w:val="a4"/>
            <w:rFonts w:cs="Times New Roman CYR"/>
          </w:rPr>
          <w:t>пп. "а"</w:t>
        </w:r>
      </w:hyperlink>
      <w:r>
        <w:t xml:space="preserve">, </w:t>
      </w:r>
      <w:hyperlink r:id="rId1743" w:history="1">
        <w:r>
          <w:rPr>
            <w:rStyle w:val="a4"/>
            <w:rFonts w:cs="Times New Roman CYR"/>
          </w:rPr>
          <w:t>"б" ч. 2 ст. 171</w:t>
        </w:r>
      </w:hyperlink>
      <w:r>
        <w:t xml:space="preserve"> (осуществление предпринимательской деятельности без лицензии, сопряженное с извлечением дохода в особо крупном размере, совершенное организованной группой), </w:t>
      </w:r>
      <w:hyperlink r:id="rId1744" w:history="1">
        <w:r>
          <w:rPr>
            <w:rStyle w:val="a4"/>
            <w:rFonts w:cs="Times New Roman CYR"/>
          </w:rPr>
          <w:t>пп. "а"</w:t>
        </w:r>
      </w:hyperlink>
      <w:r>
        <w:t xml:space="preserve">, </w:t>
      </w:r>
      <w:hyperlink r:id="rId1745" w:history="1">
        <w:r>
          <w:rPr>
            <w:rStyle w:val="a4"/>
            <w:rFonts w:cs="Times New Roman CYR"/>
          </w:rPr>
          <w:t>"б" ч. 4 ст. 171.1</w:t>
        </w:r>
      </w:hyperlink>
      <w:r>
        <w:t xml:space="preserve"> (приобретение, хранение, перевозка в целях сбыта и продажа немаркированной алкогольной продукции, совершенные организованной группой, в особо крупном размере) и </w:t>
      </w:r>
      <w:hyperlink r:id="rId1746" w:history="1">
        <w:r>
          <w:rPr>
            <w:rStyle w:val="a4"/>
            <w:rFonts w:cs="Times New Roman CYR"/>
          </w:rPr>
          <w:t>п. "а" ч. 2 ст. 238</w:t>
        </w:r>
      </w:hyperlink>
      <w:r>
        <w:t xml:space="preserve"> Уголовного кодекса РФ (хранение, перевозка в целях сбыта и сбыт продукции, не отвечающей требованиям безопасности жизни и здоровью потребителей, совершенные организованной группой). По версии следствия, в Тюменской области супруги С. создали организованную группу для незаконного сбыта закупаемой в Республике Казахстан алкогольной продукции. В ее состав вошли местные жители М. и Р., а также переехавший из Казахстана Т. Участники группировки закупали в Казахстане дешевую немаркированную алкогольную продукцию (водку, вино, шампанское, виски, бренди, ликер, коньяк) и доставляли ее на грузовых машинах в поселок Винзили, где реализовывали. У злоумышленников не было необходимой лицензии. Всего члены группировки ввезли алкоголь на сумму почти 24 млн. рублей, а сбыли на сумму почти 14 млн. рублей. Как показала экспертиза, часть алкогольной продукции не соответствовала стандартам и была опасна для потребителей</w:t>
      </w:r>
      <w:hyperlink w:anchor="sub_100073" w:history="1">
        <w:r>
          <w:rPr>
            <w:rStyle w:val="a4"/>
            <w:rFonts w:cs="Times New Roman CYR"/>
          </w:rPr>
          <w:t>*(73)</w:t>
        </w:r>
      </w:hyperlink>
      <w:r>
        <w:t>.</w:t>
      </w:r>
    </w:p>
    <w:p w:rsidR="00B051EE" w:rsidRDefault="00B051EE"/>
    <w:bookmarkStart w:id="29" w:name="sub_13"/>
    <w:p w:rsidR="00B051EE" w:rsidRDefault="00B051EE">
      <w:pPr>
        <w:pStyle w:val="a5"/>
      </w:pPr>
      <w:r>
        <w:fldChar w:fldCharType="begin"/>
      </w:r>
      <w:r>
        <w:instrText>HYPERLINK "http://internet.garant.ru/document/redirect/10105489/13"</w:instrText>
      </w:r>
      <w:r>
        <w:fldChar w:fldCharType="separate"/>
      </w:r>
      <w:r>
        <w:rPr>
          <w:rStyle w:val="a4"/>
          <w:rFonts w:cs="Times New Roman CYR"/>
        </w:rPr>
        <w:t>Статья 13</w:t>
      </w:r>
      <w:r>
        <w:fldChar w:fldCharType="end"/>
      </w:r>
      <w:r>
        <w:t>. Регулирование экспорта и импорта алкогольной продукции</w:t>
      </w:r>
    </w:p>
    <w:bookmarkEnd w:id="29"/>
    <w:p w:rsidR="00B051EE" w:rsidRDefault="00B051EE">
      <w:r>
        <w:t xml:space="preserve">1. Согласно </w:t>
      </w:r>
      <w:hyperlink r:id="rId1747" w:history="1">
        <w:r>
          <w:rPr>
            <w:rStyle w:val="a4"/>
            <w:rFonts w:cs="Times New Roman CYR"/>
          </w:rPr>
          <w:t>п. 1</w:t>
        </w:r>
      </w:hyperlink>
      <w:r>
        <w:t xml:space="preserve"> комментируемой статьи экспорт и импорт алкогольной продукции регулируют:</w:t>
      </w:r>
    </w:p>
    <w:p w:rsidR="00B051EE" w:rsidRDefault="00B051EE">
      <w:r>
        <w:t xml:space="preserve">право ЕАЭС (ранее - до вступления в силу </w:t>
      </w:r>
      <w:hyperlink r:id="rId1748" w:history="1">
        <w:r>
          <w:rPr>
            <w:rStyle w:val="a4"/>
            <w:rFonts w:cs="Times New Roman CYR"/>
          </w:rPr>
          <w:t>Федерального закона</w:t>
        </w:r>
      </w:hyperlink>
      <w:r>
        <w:t xml:space="preserve"> от 29 июня 2015 г. N 182-ФЗ - предусматривалось, что соответствующий порядок устанавливается таможенным законодательством Таможенного союза);</w:t>
      </w:r>
    </w:p>
    <w:p w:rsidR="00B051EE" w:rsidRDefault="00B051EE">
      <w:r>
        <w:t>законодательство РФ о таможенном деле.</w:t>
      </w:r>
    </w:p>
    <w:p w:rsidR="00B051EE" w:rsidRDefault="00B051EE">
      <w:r>
        <w:t xml:space="preserve">Общие положения, касающиеся ввоза товаров в РФ и их вывоза из РФ, регламентированы </w:t>
      </w:r>
      <w:hyperlink r:id="rId1749" w:history="1">
        <w:r>
          <w:rPr>
            <w:rStyle w:val="a4"/>
            <w:rFonts w:cs="Times New Roman CYR"/>
          </w:rPr>
          <w:t>разделом IV</w:t>
        </w:r>
      </w:hyperlink>
      <w:r>
        <w:t xml:space="preserve"> Федерального закона от 27 ноября 2010 г. N 311-ФЗ.</w:t>
      </w:r>
    </w:p>
    <w:p w:rsidR="00B051EE" w:rsidRDefault="00B051EE">
      <w:r>
        <w:t xml:space="preserve">В соответствии с </w:t>
      </w:r>
      <w:hyperlink r:id="rId1750" w:history="1">
        <w:r>
          <w:rPr>
            <w:rStyle w:val="a4"/>
            <w:rFonts w:cs="Times New Roman CYR"/>
          </w:rPr>
          <w:t>п. 5.8.12</w:t>
        </w:r>
      </w:hyperlink>
      <w:r>
        <w:t xml:space="preserve"> Положения о Министерстве промышленности и торговли Российской Федерации, утвержденного </w:t>
      </w:r>
      <w:hyperlink r:id="rId1751" w:history="1">
        <w:r>
          <w:rPr>
            <w:rStyle w:val="a4"/>
            <w:rFonts w:cs="Times New Roman CYR"/>
          </w:rPr>
          <w:t>постановлением</w:t>
        </w:r>
      </w:hyperlink>
      <w:r>
        <w:t xml:space="preserve"> Правительства РФ от 5 июня 2008 г. N 438, выдача лицензий и других разрешительных документов на осуществление экспортно-импортных операций с отдельными видами товаров, а также формирование и ведение федерального банка выданных лицензий относится к компетенции этого органа.</w:t>
      </w:r>
    </w:p>
    <w:p w:rsidR="00B051EE" w:rsidRDefault="00B051EE">
      <w:hyperlink r:id="rId1752" w:history="1">
        <w:r>
          <w:rPr>
            <w:rStyle w:val="a4"/>
            <w:rFonts w:cs="Times New Roman CYR"/>
          </w:rPr>
          <w:t>Административный регламент</w:t>
        </w:r>
      </w:hyperlink>
      <w:r>
        <w:t xml:space="preserve"> по предоставлению государственной услуги по выдаче лицензий и других разрешительных документов на экспорт и (или) импорт отдельных видов товаров, а также формированию и ведению федерального банка выданных лицензий утвержден </w:t>
      </w:r>
      <w:hyperlink r:id="rId1753" w:history="1">
        <w:r>
          <w:rPr>
            <w:rStyle w:val="a4"/>
            <w:rFonts w:cs="Times New Roman CYR"/>
          </w:rPr>
          <w:t>приказом</w:t>
        </w:r>
      </w:hyperlink>
      <w:r>
        <w:t xml:space="preserve"> Минпромторга России от 17 февраля 2012 г. N 135.</w:t>
      </w:r>
    </w:p>
    <w:p w:rsidR="00B051EE" w:rsidRDefault="00B051EE">
      <w:r>
        <w:t>Активное развитие нормативного правового регулирования на рассматриваемом направлении происходило в последние два года.</w:t>
      </w:r>
    </w:p>
    <w:p w:rsidR="00B051EE" w:rsidRDefault="00B051EE">
      <w:hyperlink r:id="rId1754" w:history="1">
        <w:r>
          <w:rPr>
            <w:rStyle w:val="a4"/>
            <w:rFonts w:cs="Times New Roman CYR"/>
          </w:rPr>
          <w:t>Приказом</w:t>
        </w:r>
      </w:hyperlink>
      <w:r>
        <w:t xml:space="preserve"> Росалкогольрегулирования от 21 мая 2014 г. N 149 утверждены форма заявки о фиксации в ЕГАИС сведений о заявленных объемах импорта алкогольной продукции, этилового спирта или спиртосодержащей продукции, порядок ее заполнения и сроки представления.</w:t>
      </w:r>
    </w:p>
    <w:p w:rsidR="00B051EE" w:rsidRDefault="00B051EE">
      <w:r>
        <w:t xml:space="preserve">14 июня 2015 г. вступил в силу </w:t>
      </w:r>
      <w:hyperlink r:id="rId1755" w:history="1">
        <w:r>
          <w:rPr>
            <w:rStyle w:val="a4"/>
            <w:rFonts w:cs="Times New Roman CYR"/>
          </w:rPr>
          <w:t>приказ</w:t>
        </w:r>
      </w:hyperlink>
      <w:r>
        <w:t xml:space="preserve"> ФТС России от 11 февраля 2015 г. N 232, утверждающий новые размеры сумм обеспечения исполнения обязательств об использовании приобретенных акцизных марок в соответствии с их назначением для импортеров алкогольной продукции.</w:t>
      </w:r>
    </w:p>
    <w:p w:rsidR="00B051EE" w:rsidRDefault="00B051EE">
      <w:r>
        <w:t xml:space="preserve">2. </w:t>
      </w:r>
      <w:hyperlink r:id="rId1756" w:history="1">
        <w:r>
          <w:rPr>
            <w:rStyle w:val="a4"/>
            <w:rFonts w:cs="Times New Roman CYR"/>
          </w:rPr>
          <w:t>Пункт 3</w:t>
        </w:r>
      </w:hyperlink>
      <w:r>
        <w:t xml:space="preserve"> комментируемой статьи направлен на защиту прав потребителей, обеспечивая качество ввозимой в страну алкогольной продукции.</w:t>
      </w:r>
    </w:p>
    <w:p w:rsidR="00B051EE" w:rsidRDefault="00B051EE">
      <w:r>
        <w:t xml:space="preserve">На производство и оборот алкогольной продукции распространяются нормы законодательства, регулирующего отношения в области обеспечения качества пищевой продукции (см. </w:t>
      </w:r>
      <w:hyperlink w:anchor="sub_3" w:history="1">
        <w:r>
          <w:rPr>
            <w:rStyle w:val="a4"/>
            <w:rFonts w:cs="Times New Roman CYR"/>
          </w:rPr>
          <w:t>комментарий</w:t>
        </w:r>
      </w:hyperlink>
      <w:r>
        <w:t xml:space="preserve"> к ст. 3).</w:t>
      </w:r>
    </w:p>
    <w:p w:rsidR="00B051EE" w:rsidRDefault="00B051EE">
      <w:r>
        <w:t xml:space="preserve">В соответствии с </w:t>
      </w:r>
      <w:hyperlink r:id="rId1757" w:history="1">
        <w:r>
          <w:rPr>
            <w:rStyle w:val="a4"/>
            <w:rFonts w:cs="Times New Roman CYR"/>
          </w:rPr>
          <w:t>Доктриной</w:t>
        </w:r>
      </w:hyperlink>
      <w:r>
        <w:t xml:space="preserve"> продовольственной безопасности Российской Федерации, утвержденной </w:t>
      </w:r>
      <w:hyperlink r:id="rId1758" w:history="1">
        <w:r>
          <w:rPr>
            <w:rStyle w:val="a4"/>
            <w:rFonts w:cs="Times New Roman CYR"/>
          </w:rPr>
          <w:t>Указом</w:t>
        </w:r>
      </w:hyperlink>
      <w:r>
        <w:t xml:space="preserve"> Президента РФ от 30 января 2010 г. N 120, обеспечение безопасности пищевых продуктов отнесено к числу основных задач обеспечения продовольственной безопасности, независимо от изменения внешних и внутренних условий.</w:t>
      </w:r>
    </w:p>
    <w:p w:rsidR="00B051EE" w:rsidRDefault="00B051EE">
      <w:r>
        <w:t xml:space="preserve">Сообразно этому, в круг основных задач государственной политики в области здорового питания, помимо прочего, входит расширение отечественного производства основных видов продовольственного сырья, отвечающего современным требованиям качества и безопасности. </w:t>
      </w:r>
      <w:hyperlink r:id="rId1759" w:history="1">
        <w:r>
          <w:rPr>
            <w:rStyle w:val="a4"/>
            <w:rFonts w:cs="Times New Roman CYR"/>
          </w:rPr>
          <w:t>Основными направлениями</w:t>
        </w:r>
      </w:hyperlink>
      <w:r>
        <w:t xml:space="preserve"> реализации государственной политики в области здорового питания, обозначенными в </w:t>
      </w:r>
      <w:hyperlink r:id="rId1760" w:history="1">
        <w:r>
          <w:rPr>
            <w:rStyle w:val="a4"/>
            <w:rFonts w:cs="Times New Roman CYR"/>
          </w:rPr>
          <w:t>распоряжении</w:t>
        </w:r>
      </w:hyperlink>
      <w:r>
        <w:t xml:space="preserve"> Правительства РФ от 25 октября 2010 г. N 1873-р "Об основах государственной политики Российской Федерации в области здорового питания населения на период до 2020 года", в свою очередь, являются: законодательное закрепление усиления ответственности производителя за выпуск не соответствующей установленным требованиям и фальсифицированной пищевой продукции; совершенствование механизмов контроля качества производимых на территории РФ и поставляемых из-за рубежа пищевых продуктов и продовольственного сырья.</w:t>
      </w:r>
    </w:p>
    <w:p w:rsidR="00B051EE" w:rsidRDefault="00B051EE">
      <w:r>
        <w:t>По данным Центра исследований федерального и региональных рынков алкоголя (ЦИФРРА), из всего объема российского вина - того, что разливается внутри страны - примерно треть производится из российского винограда, треть - из импортного виноматериала, остальное - из неучтенного статистикой материала. Например, вино могут делать из концентрированного виноградного сусла, разбавляя его водой и сбраживая при помощи дрожжей. Это фальсификат, но и такое вино встречается на российском рынке</w:t>
      </w:r>
      <w:hyperlink w:anchor="sub_100074" w:history="1">
        <w:r>
          <w:rPr>
            <w:rStyle w:val="a4"/>
            <w:rFonts w:cs="Times New Roman CYR"/>
          </w:rPr>
          <w:t>*(74)</w:t>
        </w:r>
      </w:hyperlink>
      <w:r>
        <w:t>.</w:t>
      </w:r>
    </w:p>
    <w:p w:rsidR="00B051EE" w:rsidRDefault="00B051EE">
      <w:r>
        <w:t xml:space="preserve">Следует отметить, что импортозамещению способствует развитие отечественного законодательства. С 1 июля 2015 г. в России вступил в силу ГОСТ 55799-2013 "Дистиллят зерновой. Технические условия", утвержденный и введенный в действие </w:t>
      </w:r>
      <w:hyperlink r:id="rId1761" w:history="1">
        <w:r>
          <w:rPr>
            <w:rStyle w:val="a4"/>
            <w:rFonts w:cs="Times New Roman CYR"/>
          </w:rPr>
          <w:t>приказом</w:t>
        </w:r>
      </w:hyperlink>
      <w:r>
        <w:t xml:space="preserve"> Росстандарта от 22 ноября 2013 г. N 1610-ст, легализующий производство любых дистиллированных напитков из зерна - будь то изобретенный в Британии виски либо традиционный русский самогон. До сих пор в России существовали лишь ГОСТы на производство дистиллятов из винограда - коньяков и бренди. Конечно, на нелегальном рынке было много кустарного самогона: по оценке ЦИФРРА годовой оборот кустарного самогона в России составляет порядка 150-170 млн. л. Для сравнения: легальное производство водки в России в 2014 году составило 666 млн. л.</w:t>
      </w:r>
      <w:hyperlink w:anchor="sub_100075" w:history="1">
        <w:r>
          <w:rPr>
            <w:rStyle w:val="a4"/>
            <w:rFonts w:cs="Times New Roman CYR"/>
          </w:rPr>
          <w:t>*(75)</w:t>
        </w:r>
      </w:hyperlink>
    </w:p>
    <w:p w:rsidR="00B051EE" w:rsidRDefault="00B051EE">
      <w:r>
        <w:t xml:space="preserve">Как отмечается в </w:t>
      </w:r>
      <w:hyperlink r:id="rId1762" w:history="1">
        <w:r>
          <w:rPr>
            <w:rStyle w:val="a4"/>
            <w:rFonts w:cs="Times New Roman CYR"/>
          </w:rPr>
          <w:t>Постановлении</w:t>
        </w:r>
      </w:hyperlink>
      <w:r>
        <w:t xml:space="preserve"> Главного государственного санитарного врача РФ от 14 июня 2013 г. N 30 "О надзоре за производством и оборотом пищевой продукции", в европейских странах участились случаи возникновения заболеваний и отравлений от употребления некачественной пищевой продукции в условиях недостаточного контроля за ее производством и реализацией. В частности, в 2006 году был приостановлен ввоз на территорию Российской Федерации и оборот на территории Российской Федерации алкогольной продукции производства Республики Молдова и Республики Грузия в связи с выявлением большого удельного веса проб, не отвечающих установленным требованиям по физико-химическим и органолептическим показателям. Поэтому Роспотребнадзором принимаются меры по недопущению поступления на потребительский рынок страны указанной продукции. Однако ситуация, складывающаяся в ряде стран, в том числе Европейского союза, требует пересмотра системы организации контроля и надзора за производством и оборотом пищевых продуктов. Существующие в них механизмы контроля за пищевыми продуктами, основанные на экономических принципах, показали несостоятельность системы обеспечения качества и безопасности пищевой продукции и не отвечают целям своевременного реагирования на возникающие угрозы.</w:t>
      </w:r>
    </w:p>
    <w:p w:rsidR="00B051EE" w:rsidRDefault="00B051EE">
      <w:r>
        <w:t>Участие РФ в процессах международной экономической интеграции, вступление в ВТО и членство в Таможенном союзе также вызывают опасение вследствие возможного поступления на территорию страны некачественной и опасной пищевой продукции. Роспотребнадзор является контактным пунктом Системы Европейской комиссии быстрого уведомления по качеству продуктов питания и кормов (RASFF) и Международной сети ВОЗ органов по безопасности пищевых продуктов ВОЗ (ИНФОСАН). В связи с этим информация о выявлении пищевых продуктов, опасных для здоровья человека, в других странах поступает непосредственно в Роспотребнадзор по электронным каналам связи. Вместе с этим необходимо учитывать, что действующие европейские нормативы в части контроля соблюдения безопасности пищевой продукции созданы с учетом интересов экономики, а не охраны здоровья человека. В связи с этим РФ оставляет за собой право сохранения отечественных нормативов по содержанию остаточных количеств ряда химических веществ в продуктах питания.</w:t>
      </w:r>
    </w:p>
    <w:p w:rsidR="00B051EE" w:rsidRDefault="00B051EE">
      <w:r>
        <w:t>С учетом сказанного, в некоторых случаях ограничения на импорт прямо обусловлены опасностью продукции для жизни и здоровья потребителей.</w:t>
      </w:r>
    </w:p>
    <w:p w:rsidR="00B051EE" w:rsidRDefault="00B051EE">
      <w:r>
        <w:t>Например, 18 июня 2015 г. на сайте Роспотребнадзора размещена информация "О порошкообразном алкоголе" на основе данных о разрешении в отдельных штатах США для реализации населению спиртсодержащего порошка для получения алкогольных коктейлей и планах американских бизнесменов по реализации такого "порошкообразного алкоголя" в РФ. Одним из основных рисков, связанных с появлением продукции "порошкообразный алкоголь" (Palcohol) в продаже населению, является отсутствие однозначности использования её в качестве основы для производства слабоалкогольных коктейлей. Дозировка и способ употребления гранул порошкообразного алкоголя могут быть изменены потребителем вне зависимости от рекомендаций изготовителя, например, возможно употребление его в сухом виде, изменение дозировки при разбавлении водой, вдыхание и др. "Порошкообразный алкоголь" может воздействовать на слизистые оболочки носовой и ротовой полости. В результате содержащийся этиловый спирт всасывается слизистыми оболочками и поступает в кровь, что может приводить к сильному алкогольному опьянению, ожогу слизистых и интоксикации. Технический регламент Таможенного Союза "О безопасности пищевой продукции" (</w:t>
      </w:r>
      <w:hyperlink r:id="rId1763" w:history="1">
        <w:r>
          <w:rPr>
            <w:rStyle w:val="a4"/>
            <w:rFonts w:cs="Times New Roman CYR"/>
          </w:rPr>
          <w:t>ТР ТС 021/2011</w:t>
        </w:r>
      </w:hyperlink>
      <w:r>
        <w:t xml:space="preserve">), утвержденный </w:t>
      </w:r>
      <w:hyperlink r:id="rId1764" w:history="1">
        <w:r>
          <w:rPr>
            <w:rStyle w:val="a4"/>
            <w:rFonts w:cs="Times New Roman CYR"/>
          </w:rPr>
          <w:t>решением</w:t>
        </w:r>
      </w:hyperlink>
      <w:r>
        <w:t xml:space="preserve"> Комиссии Таможенного союза от 9 декабря 2011 г. N 880, не содержит требований к такого рода продукции. В связи с этим проведение оценки соответствия такого вида продукции нормативным требованиям невозможно. Продукция Palcohol не имеет разрешения для реализации на территории стран Евросоюза и РФ</w:t>
      </w:r>
      <w:hyperlink w:anchor="sub_100076" w:history="1">
        <w:r>
          <w:rPr>
            <w:rStyle w:val="a4"/>
            <w:rFonts w:cs="Times New Roman CYR"/>
          </w:rPr>
          <w:t>*(76)</w:t>
        </w:r>
      </w:hyperlink>
      <w:r>
        <w:t>.</w:t>
      </w:r>
    </w:p>
    <w:p w:rsidR="00B051EE" w:rsidRDefault="00B051EE">
      <w:r>
        <w:t>Надзор за соблюдением обязательных требований в отношении продукции, требования к которой установлены техническими регламентами, а также в отношении подакцизных товаров (включая алкогольную продукцию) в целях укрепления здоровья населения и обеспечения прав потребителей на качественную и безопасную продукцию был определен в качестве одного из приоритетов в деятельности Роспотребнадзора в 2014 году. В ходе надзора было проверено 2 826 652,3 дал алкогольной продукции, в т.ч. импортной продукции - 740 457,6 дал (26,2%), от общего количества которой 41 064,8 дал (1,5%) реализовывалось с нарушением обязательных требований законодательства, в т. ч. импортной - 6 665,5 дал (16,2%). По результатам проведенных исследований 40 847 проб алкогольной продукции, в т. ч. 15 429 проб продукции импортного производства (или 37,8%), не соответствовало обязательным требованиям - 859 проб (или 2,1%), где доля импортной продукции составила 33,0%</w:t>
      </w:r>
      <w:hyperlink w:anchor="sub_100077" w:history="1">
        <w:r>
          <w:rPr>
            <w:rStyle w:val="a4"/>
            <w:rFonts w:cs="Times New Roman CYR"/>
          </w:rPr>
          <w:t>*(77)</w:t>
        </w:r>
      </w:hyperlink>
      <w:r>
        <w:t>.</w:t>
      </w:r>
    </w:p>
    <w:p w:rsidR="00B051EE" w:rsidRDefault="00B051EE">
      <w:r>
        <w:t xml:space="preserve">3. Согласно </w:t>
      </w:r>
      <w:hyperlink r:id="rId1765" w:history="1">
        <w:r>
          <w:rPr>
            <w:rStyle w:val="a4"/>
            <w:rFonts w:cs="Times New Roman CYR"/>
          </w:rPr>
          <w:t>п. 4</w:t>
        </w:r>
      </w:hyperlink>
      <w:r>
        <w:t xml:space="preserve"> комментируемой статьи порядок регулирования импорта алкогольной продукции и контроль за качеством ввозимой в РФ алкогольной продукции устанавливаются Правительством РФ.</w:t>
      </w:r>
    </w:p>
    <w:p w:rsidR="00B051EE" w:rsidRDefault="00B051EE">
      <w:r>
        <w:t>В 2015 году Правительство РФ решило не повышать алкогольные акцизы, заморозив ставки до 2017 года. Такое решение Минфин России объяснил необходимостью сократить разрыв в стоимости алкогольной продукции в России и других странах Таможенного союза. К началу 2015 года разница в розничной стоимости водки и других алкогольных напитков в странах ЕврАзЭс достигла двукратного значения. Это привело к росту нелегального импорта дешевой водки из Белоруссии и Казахстана в Россию. По некоторым данным, доля казахской водки в структуре продаж в некоторых приграничных областях достигла 67%</w:t>
      </w:r>
      <w:hyperlink w:anchor="sub_100078" w:history="1">
        <w:r>
          <w:rPr>
            <w:rStyle w:val="a4"/>
            <w:rFonts w:cs="Times New Roman CYR"/>
          </w:rPr>
          <w:t>*(78)</w:t>
        </w:r>
      </w:hyperlink>
      <w:r>
        <w:t>.</w:t>
      </w:r>
    </w:p>
    <w:p w:rsidR="00B051EE" w:rsidRDefault="00B051EE">
      <w:r>
        <w:t xml:space="preserve">Так, </w:t>
      </w:r>
      <w:hyperlink r:id="rId1766" w:history="1">
        <w:r>
          <w:rPr>
            <w:rStyle w:val="a4"/>
            <w:rFonts w:cs="Times New Roman CYR"/>
          </w:rPr>
          <w:t>постановлением</w:t>
        </w:r>
      </w:hyperlink>
      <w:r>
        <w:t xml:space="preserve"> Правительства РФ от 29 апреля 2014 г. N 398 был признан утратившим силу </w:t>
      </w:r>
      <w:hyperlink r:id="rId1767" w:history="1">
        <w:r>
          <w:rPr>
            <w:rStyle w:val="a4"/>
            <w:rFonts w:cs="Times New Roman CYR"/>
          </w:rPr>
          <w:t>п. 7</w:t>
        </w:r>
      </w:hyperlink>
      <w:r>
        <w:t xml:space="preserve"> постановления Правительства РФ от 31 декабря 2005 г. N 866 "О маркировке алкогольной продукции акцизными марками". Тем самым, был запрещен ввоз в страну алкогольной продукции, не маркированной в установленном порядке акцизными марками в отдельных случаях (в частности, в случаях перемещения алкогольной продукции: в соответствии с таможенными процедурами, предусматривающими неприменение к товарам запретов и ограничений Таможенного союза; отдельными категориями иностранных лиц, пользующихся преимуществами, привилегиями и (или) иммунитетами на таможенной территории РФ в соответствии с международными договорами РФ и пр.).</w:t>
      </w:r>
    </w:p>
    <w:p w:rsidR="00B051EE" w:rsidRDefault="00B051EE">
      <w:r>
        <w:t xml:space="preserve">С 1 октября 2013 г. импортеры алкогольной продукции должны уведомлять регулятора о начале оборота на территории РФ алкогольной продукции. Уведомления представляются в Росалкогольрегулирования организациями - юридическими лицами, а также сельскохозяйственными товаропроизводителями (организациями, индивидуальными предпринимателями и крестьянскими (фермерскими) хозяйствами), признаваемыми таковыми в соответствии с </w:t>
      </w:r>
      <w:hyperlink r:id="rId1768" w:history="1">
        <w:r>
          <w:rPr>
            <w:rStyle w:val="a4"/>
            <w:rFonts w:cs="Times New Roman CYR"/>
          </w:rPr>
          <w:t>Федеральным законом</w:t>
        </w:r>
      </w:hyperlink>
      <w:r>
        <w:t xml:space="preserve"> от 29 декабря 2006 г. N 264-ФЗ, которые осуществляют поставку алкогольной продукции определенного наименования на территорию РФ, в форме электронного документа, подписанного усиленной квалифицированной </w:t>
      </w:r>
      <w:hyperlink r:id="rId1769" w:history="1">
        <w:r>
          <w:rPr>
            <w:rStyle w:val="a4"/>
            <w:rFonts w:cs="Times New Roman CYR"/>
          </w:rPr>
          <w:t>электронной подписью</w:t>
        </w:r>
      </w:hyperlink>
      <w:r>
        <w:t xml:space="preserve"> по телекоммуникационным каналам связи. Росалкогольрегулирование в течение 1 рабочего дня со дня поступления уведомления направляет в электронной форме подтверждение о получении уведомления. Информация об алкогольной продукции, содержащаяся в уведомлении, вносится в реестр. В свою очередь, информация, содержащаяся в реестре, является доступной для ознакомления на </w:t>
      </w:r>
      <w:hyperlink r:id="rId1770" w:history="1">
        <w:r>
          <w:rPr>
            <w:rStyle w:val="a4"/>
            <w:rFonts w:cs="Times New Roman CYR"/>
          </w:rPr>
          <w:t>официальном сайте</w:t>
        </w:r>
      </w:hyperlink>
      <w:r>
        <w:t xml:space="preserve"> Росалкогольрегулирования. </w:t>
      </w:r>
      <w:hyperlink r:id="rId1771" w:history="1">
        <w:r>
          <w:rPr>
            <w:rStyle w:val="a4"/>
            <w:rFonts w:cs="Times New Roman CYR"/>
          </w:rPr>
          <w:t>Положение</w:t>
        </w:r>
      </w:hyperlink>
      <w:r>
        <w:t xml:space="preserve"> о представлении уведомлений о начале оборота на территории РФ алкогольной продукции утверждено </w:t>
      </w:r>
      <w:hyperlink r:id="rId1772" w:history="1">
        <w:r>
          <w:rPr>
            <w:rStyle w:val="a4"/>
            <w:rFonts w:cs="Times New Roman CYR"/>
          </w:rPr>
          <w:t>постановлением</w:t>
        </w:r>
      </w:hyperlink>
      <w:r>
        <w:t xml:space="preserve"> Правительства РФ от 5 июня 2013 г. N 474.</w:t>
      </w:r>
    </w:p>
    <w:p w:rsidR="00B051EE" w:rsidRDefault="00B051EE">
      <w:r>
        <w:t xml:space="preserve">Как уточняется в </w:t>
      </w:r>
      <w:hyperlink r:id="rId1773" w:history="1">
        <w:r>
          <w:rPr>
            <w:rStyle w:val="a4"/>
            <w:rFonts w:cs="Times New Roman CYR"/>
          </w:rPr>
          <w:t>письме</w:t>
        </w:r>
      </w:hyperlink>
      <w:r>
        <w:t xml:space="preserve"> Росалкогольрегулирования от 18 декабря 2013 г. N г-2326/08-03 "О представлении уведомлений о начале оборота на территории Российской Федерации алкогольной продукции", в отношении алкогольной продукции, подлежащей обязательной маркировке акцизными или федеральными специальными марками, уведомления представляются не позднее, чем за 5 дней до представления в установленном порядке заявки о фиксации информации о маркируемой алкогольной продукции в ЕГАИС. В отношении алкогольной продукции, не подлежащей маркировке, уведомления представляются не позднее чем за 5 дней до поставки. Следует отметить, что согласно </w:t>
      </w:r>
      <w:hyperlink r:id="rId1774" w:history="1">
        <w:r>
          <w:rPr>
            <w:rStyle w:val="a4"/>
            <w:rFonts w:cs="Times New Roman CYR"/>
          </w:rPr>
          <w:t>п. 3</w:t>
        </w:r>
      </w:hyperlink>
      <w:r>
        <w:t xml:space="preserve"> Положения, утвержденного </w:t>
      </w:r>
      <w:hyperlink r:id="rId1775" w:history="1">
        <w:r>
          <w:rPr>
            <w:rStyle w:val="a4"/>
            <w:rFonts w:cs="Times New Roman CYR"/>
          </w:rPr>
          <w:t>постановлением</w:t>
        </w:r>
      </w:hyperlink>
      <w:r>
        <w:t xml:space="preserve"> Правительства РФ от 5 июня 2013 г. N 474, под заявкой о фиксации информации о маркируемой алкогольной продукции в ЕГАИС следует понимать заявку о фиксации в ЕГАИС информации об отгрузке продукции. </w:t>
      </w:r>
      <w:hyperlink r:id="rId1776" w:history="1">
        <w:r>
          <w:rPr>
            <w:rStyle w:val="a4"/>
            <w:rFonts w:cs="Times New Roman CYR"/>
          </w:rPr>
          <w:t>Форма</w:t>
        </w:r>
      </w:hyperlink>
      <w:r>
        <w:t xml:space="preserve">, </w:t>
      </w:r>
      <w:hyperlink r:id="rId1777" w:history="1">
        <w:r>
          <w:rPr>
            <w:rStyle w:val="a4"/>
            <w:rFonts w:cs="Times New Roman CYR"/>
          </w:rPr>
          <w:t>порядок</w:t>
        </w:r>
      </w:hyperlink>
      <w:r>
        <w:t xml:space="preserve"> заполнения и сроки представления указанных заявок утверждены </w:t>
      </w:r>
      <w:hyperlink r:id="rId1778" w:history="1">
        <w:r>
          <w:rPr>
            <w:rStyle w:val="a4"/>
            <w:rFonts w:cs="Times New Roman CYR"/>
          </w:rPr>
          <w:t>приказом</w:t>
        </w:r>
      </w:hyperlink>
      <w:r>
        <w:t xml:space="preserve"> Росалкогольрегулирования от 21 мая 2014 г. N 149.</w:t>
      </w:r>
    </w:p>
    <w:p w:rsidR="00B051EE" w:rsidRDefault="00B051EE">
      <w:r>
        <w:t>За 2014 год с использованием официального сайта в Росалкогольрегулирование было представлено 56 565 таких уведомлений</w:t>
      </w:r>
      <w:hyperlink w:anchor="sub_100079" w:history="1">
        <w:r>
          <w:rPr>
            <w:rStyle w:val="a4"/>
            <w:rFonts w:cs="Times New Roman CYR"/>
          </w:rPr>
          <w:t>*(79)</w:t>
        </w:r>
      </w:hyperlink>
      <w:r>
        <w:t>.</w:t>
      </w:r>
    </w:p>
    <w:p w:rsidR="00B051EE" w:rsidRDefault="00B051EE">
      <w:r>
        <w:t xml:space="preserve">Следует также отметить, что </w:t>
      </w:r>
      <w:hyperlink r:id="rId1779" w:history="1">
        <w:r>
          <w:rPr>
            <w:rStyle w:val="a4"/>
            <w:rFonts w:cs="Times New Roman CYR"/>
          </w:rPr>
          <w:t>Административный регламент</w:t>
        </w:r>
      </w:hyperlink>
      <w:r>
        <w:t xml:space="preserve"> предоставления государственной услуги по приему уведомлений о начале оборота на территории РФ алкогольной продукции утвержден </w:t>
      </w:r>
      <w:hyperlink r:id="rId1780" w:history="1">
        <w:r>
          <w:rPr>
            <w:rStyle w:val="a4"/>
            <w:rFonts w:cs="Times New Roman CYR"/>
          </w:rPr>
          <w:t>приказом</w:t>
        </w:r>
      </w:hyperlink>
      <w:r>
        <w:t xml:space="preserve"> Росалкогольрегулирования от 31 октября 2014 г. N 349. </w:t>
      </w:r>
      <w:hyperlink r:id="rId1781" w:history="1">
        <w:r>
          <w:rPr>
            <w:rStyle w:val="a4"/>
            <w:rFonts w:cs="Times New Roman CYR"/>
          </w:rPr>
          <w:t>Методические рекомендации</w:t>
        </w:r>
      </w:hyperlink>
      <w:r>
        <w:t xml:space="preserve"> по заполнению уведомления о начале оборота на территории Российской Федерации алкогольной продукции утверждены </w:t>
      </w:r>
      <w:hyperlink r:id="rId1782" w:history="1">
        <w:r>
          <w:rPr>
            <w:rStyle w:val="a4"/>
            <w:rFonts w:cs="Times New Roman CYR"/>
          </w:rPr>
          <w:t>приказом</w:t>
        </w:r>
      </w:hyperlink>
      <w:r>
        <w:t xml:space="preserve"> Росалкогольрегулирования от 4 декабря 2013 г. N 306.</w:t>
      </w:r>
    </w:p>
    <w:p w:rsidR="00B051EE" w:rsidRDefault="00B051EE">
      <w:r>
        <w:t>В случае неисполнения требований о предоставлении уведомлений в рамках государственного контроля должностные лица уполномоченных органов имеют право выдавать предписания об устранении выявленных нарушений (</w:t>
      </w:r>
      <w:hyperlink r:id="rId1783" w:history="1">
        <w:r>
          <w:rPr>
            <w:rStyle w:val="a4"/>
            <w:rFonts w:cs="Times New Roman CYR"/>
          </w:rPr>
          <w:t>пп. 3 п. 2 ст. 23</w:t>
        </w:r>
      </w:hyperlink>
      <w:r>
        <w:t xml:space="preserve"> комментируемого закона). За неисполнение предписания наступает ответственность, предусмотренная </w:t>
      </w:r>
      <w:hyperlink r:id="rId1784" w:history="1">
        <w:r>
          <w:rPr>
            <w:rStyle w:val="a4"/>
            <w:rFonts w:cs="Times New Roman CYR"/>
          </w:rPr>
          <w:t xml:space="preserve">ч. 22 ст. 19.5 </w:t>
        </w:r>
      </w:hyperlink>
      <w:r>
        <w:t xml:space="preserve">Кодекса РФ об административных правонарушениях. Кроме того, лицензиаты могут быть привлечены к административной ответственности, предусмотренной </w:t>
      </w:r>
      <w:hyperlink r:id="rId1785" w:history="1">
        <w:r>
          <w:rPr>
            <w:rStyle w:val="a4"/>
            <w:rFonts w:cs="Times New Roman CYR"/>
          </w:rPr>
          <w:t>ч. 1 ст. 14.17</w:t>
        </w:r>
      </w:hyperlink>
      <w:r>
        <w:t xml:space="preserve"> Кодекса РФ об административных правонарушениях за производство или оборот этилового спирта, алкогольной и спиртосодержащей продукции с нарушением лицензионных требований.</w:t>
      </w:r>
    </w:p>
    <w:p w:rsidR="00B051EE" w:rsidRDefault="00B051EE"/>
    <w:bookmarkStart w:id="30" w:name="sub_14"/>
    <w:p w:rsidR="00B051EE" w:rsidRDefault="00B051EE">
      <w:pPr>
        <w:pStyle w:val="a5"/>
      </w:pPr>
      <w:r>
        <w:fldChar w:fldCharType="begin"/>
      </w:r>
      <w:r>
        <w:instrText>HYPERLINK "http://internet.garant.ru/document/redirect/10105489/14"</w:instrText>
      </w:r>
      <w:r>
        <w:fldChar w:fldCharType="separate"/>
      </w:r>
      <w:r>
        <w:rPr>
          <w:rStyle w:val="a4"/>
          <w:rFonts w:cs="Times New Roman CYR"/>
        </w:rPr>
        <w:t>Статья 14</w:t>
      </w:r>
      <w:r>
        <w:fldChar w:fldCharType="end"/>
      </w:r>
      <w:r>
        <w:t>.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bookmarkEnd w:id="30"/>
    <w:p w:rsidR="00B051EE" w:rsidRDefault="00B051EE">
      <w:r>
        <w:t xml:space="preserve">1. Необходимо отметить, что комментируемая </w:t>
      </w:r>
      <w:hyperlink r:id="rId1786" w:history="1">
        <w:r>
          <w:rPr>
            <w:rStyle w:val="a4"/>
            <w:rFonts w:cs="Times New Roman CYR"/>
          </w:rPr>
          <w:t>статья</w:t>
        </w:r>
      </w:hyperlink>
      <w:r>
        <w:t xml:space="preserve"> не отличается стабильностью. Изменения и дополнения в нее вносились ежегодно на протяжении последних пяти лет (см. Федеральные законы </w:t>
      </w:r>
      <w:hyperlink r:id="rId1787" w:history="1">
        <w:r>
          <w:rPr>
            <w:rStyle w:val="a4"/>
            <w:rFonts w:cs="Times New Roman CYR"/>
          </w:rPr>
          <w:t>от 18 июля 2011 г. N 218-ФЗ</w:t>
        </w:r>
      </w:hyperlink>
      <w:r>
        <w:t xml:space="preserve">, </w:t>
      </w:r>
      <w:hyperlink r:id="rId1788" w:history="1">
        <w:r>
          <w:rPr>
            <w:rStyle w:val="a4"/>
            <w:rFonts w:cs="Times New Roman CYR"/>
          </w:rPr>
          <w:t>от 25 декабря 2012 г. N 259-ФЗ</w:t>
        </w:r>
      </w:hyperlink>
      <w:r>
        <w:t xml:space="preserve">, </w:t>
      </w:r>
      <w:hyperlink r:id="rId1789" w:history="1">
        <w:r>
          <w:rPr>
            <w:rStyle w:val="a4"/>
            <w:rFonts w:cs="Times New Roman CYR"/>
          </w:rPr>
          <w:t>от 23 июля 2013 г. N 232-ФЗ</w:t>
        </w:r>
      </w:hyperlink>
      <w:r>
        <w:t xml:space="preserve">, </w:t>
      </w:r>
      <w:hyperlink r:id="rId1790" w:history="1">
        <w:r>
          <w:rPr>
            <w:rStyle w:val="a4"/>
            <w:rFonts w:cs="Times New Roman CYR"/>
          </w:rPr>
          <w:t>от 31 декабря 2014 г. N 490-ФЗ</w:t>
        </w:r>
      </w:hyperlink>
      <w:r>
        <w:t xml:space="preserve">, </w:t>
      </w:r>
      <w:hyperlink r:id="rId1791" w:history="1">
        <w:r>
          <w:rPr>
            <w:rStyle w:val="a4"/>
            <w:rFonts w:cs="Times New Roman CYR"/>
          </w:rPr>
          <w:t>от 29 июня 2015 г. N 182-ФЗ</w:t>
        </w:r>
      </w:hyperlink>
      <w:r>
        <w:t>).</w:t>
      </w:r>
    </w:p>
    <w:p w:rsidR="00B051EE" w:rsidRDefault="00B051EE">
      <w:r>
        <w:t xml:space="preserve">В первоначальной редакции название данной </w:t>
      </w:r>
      <w:hyperlink r:id="rId1792" w:history="1">
        <w:r>
          <w:rPr>
            <w:rStyle w:val="a4"/>
            <w:rFonts w:cs="Times New Roman CYR"/>
          </w:rPr>
          <w:t>статьи</w:t>
        </w:r>
      </w:hyperlink>
      <w:r>
        <w:t xml:space="preserve"> звучало как "Представление деклараций об объеме производства и оборота этилового спирта, алкогольной и спиртосодержащей пищевой продукции". Структурно статья состояла лишь из трех абзацев, закрепляющих обязанности организаций, осуществляющих производство, закупку и поставки этилового спирта, алкогольной и спиртосодержащей пищевой продукции, по представлению деклараций об объеме их производства и оборота; организаций, осуществляющих закупку этилового спирта для производства алкогольной и спиртосодержащей продукции - по декларированию использования этилового спирта, а также полномочия Правительства РФ по определению порядка представления деклараций.</w:t>
      </w:r>
    </w:p>
    <w:p w:rsidR="00B051EE" w:rsidRDefault="00B051EE">
      <w:r>
        <w:t>В настоящее время, как можно заметить, обязанности субъектов предпринимательства в этой части получили детальную проработку, увеличилось число объектов декларирования, что свидетельствует о востребованности соответствующего способа регулирования сферы производства и оборота этилового спирта, алкогольной и спиртосодержащей продукции.</w:t>
      </w:r>
    </w:p>
    <w:bookmarkStart w:id="31" w:name="sub_1401"/>
    <w:p w:rsidR="00B051EE" w:rsidRDefault="00B051EE">
      <w:r>
        <w:fldChar w:fldCharType="begin"/>
      </w:r>
      <w:r>
        <w:instrText>HYPERLINK "http://internet.garant.ru/document/redirect/10105489/1401"</w:instrText>
      </w:r>
      <w:r>
        <w:fldChar w:fldCharType="separate"/>
      </w:r>
      <w:r>
        <w:rPr>
          <w:rStyle w:val="a4"/>
          <w:rFonts w:cs="Times New Roman CYR"/>
        </w:rPr>
        <w:t>Пункт 1</w:t>
      </w:r>
      <w:r>
        <w:fldChar w:fldCharType="end"/>
      </w:r>
      <w:r>
        <w:t xml:space="preserve"> комментируемой статьи в общей форме закрепляет обязанности организаций и индивидуальных предпринимателей по учету и декларированию производства и (или) оборота конкретных видов продукции.</w:t>
      </w:r>
    </w:p>
    <w:bookmarkEnd w:id="31"/>
    <w:p w:rsidR="00B051EE" w:rsidRDefault="00B051EE">
      <w:r>
        <w:t>Объекты учета и декларирования различаются в зависимости от организационно-правовой формы хозяйствующего субъекта и конкретного вида деятельности, им осуществляемой:</w:t>
      </w:r>
    </w:p>
    <w:p w:rsidR="00B051EE" w:rsidRDefault="00B051EE">
      <w:r>
        <w:t>объем производства и (или) оборота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объема готовой продукции;</w:t>
      </w:r>
    </w:p>
    <w:p w:rsidR="00B051EE" w:rsidRDefault="00B051EE">
      <w:r>
        <w:t>объем розничной продажи пива и пивных напитков, сидра, пуаре, медовухи (для индивидуальных предпринимателей);</w:t>
      </w:r>
    </w:p>
    <w:p w:rsidR="00B051EE" w:rsidRDefault="00B051EE">
      <w:r>
        <w:t xml:space="preserve">использование производственных мощностей (для производства этилового спирта и алкогольной продукции с его использованием, пива и пивных напитков, сидра, пуаре, медовухи) (о понятии производственной мощности и ее нормы минимального использования см. комментарий к </w:t>
      </w:r>
      <w:hyperlink w:anchor="sub_218" w:history="1">
        <w:r>
          <w:rPr>
            <w:rStyle w:val="a4"/>
            <w:rFonts w:cs="Times New Roman CYR"/>
          </w:rPr>
          <w:t>п.п. 18</w:t>
        </w:r>
      </w:hyperlink>
      <w:r>
        <w:t xml:space="preserve">, </w:t>
      </w:r>
      <w:hyperlink w:anchor="sub_219" w:history="1">
        <w:r>
          <w:rPr>
            <w:rStyle w:val="a4"/>
            <w:rFonts w:cs="Times New Roman CYR"/>
          </w:rPr>
          <w:t>19</w:t>
        </w:r>
      </w:hyperlink>
      <w:r>
        <w:t xml:space="preserve">, </w:t>
      </w:r>
      <w:hyperlink w:anchor="sub_2021" w:history="1">
        <w:r>
          <w:rPr>
            <w:rStyle w:val="a4"/>
            <w:rFonts w:cs="Times New Roman CYR"/>
          </w:rPr>
          <w:t>21 ст. 2</w:t>
        </w:r>
      </w:hyperlink>
      <w:r>
        <w:t xml:space="preserve">, </w:t>
      </w:r>
      <w:hyperlink w:anchor="sub_5" w:history="1">
        <w:r>
          <w:rPr>
            <w:rStyle w:val="a4"/>
            <w:rFonts w:cs="Times New Roman CYR"/>
          </w:rPr>
          <w:t>ст. 5</w:t>
        </w:r>
      </w:hyperlink>
      <w:r>
        <w:t xml:space="preserve">, </w:t>
      </w:r>
      <w:hyperlink w:anchor="sub_8" w:history="1">
        <w:r>
          <w:rPr>
            <w:rStyle w:val="a4"/>
            <w:rFonts w:cs="Times New Roman CYR"/>
          </w:rPr>
          <w:t>ст. 8</w:t>
        </w:r>
      </w:hyperlink>
      <w:r>
        <w:t>);</w:t>
      </w:r>
    </w:p>
    <w:p w:rsidR="00B051EE" w:rsidRDefault="00B051EE">
      <w:r>
        <w:t>производство, хранение, поставки и розничная продажа вина, игристого вина (шампанского), а также объема винограда, использованного для их производства (для сельскохозяйственных товаропроизводителей - лицензиатов);</w:t>
      </w:r>
    </w:p>
    <w:p w:rsidR="00B051EE" w:rsidRDefault="00B051EE">
      <w:r>
        <w:t>объем винограда, выращенного для производства винодельческой продукции (для организаций, как являющихся, так и не признаваемых сельскохозяйственными товаропроизводителями, и граждан, ведущих личное подсобное хозяйство);</w:t>
      </w:r>
    </w:p>
    <w:p w:rsidR="00B051EE" w:rsidRDefault="00B051EE">
      <w:r>
        <w:t>объем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(для организаций, осуществляющих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p w:rsidR="00B051EE" w:rsidRDefault="00B051EE">
      <w:r>
        <w:t>Разъяснения, касающиеся прохождения процесса декларирования в зависимости от конкретного вида деятельности и вида выпускаемой продукции, регулярно дает Росалкогольрегулирование.</w:t>
      </w:r>
    </w:p>
    <w:p w:rsidR="00B051EE" w:rsidRDefault="00B051EE">
      <w:r>
        <w:t xml:space="preserve">В частности, в </w:t>
      </w:r>
      <w:hyperlink r:id="rId1793" w:history="1">
        <w:r>
          <w:rPr>
            <w:rStyle w:val="a4"/>
            <w:rFonts w:cs="Times New Roman CYR"/>
          </w:rPr>
          <w:t>письме</w:t>
        </w:r>
      </w:hyperlink>
      <w:r>
        <w:t xml:space="preserve"> Росалкогольрегулирования от 11 апреля 2014 г. N 6755/10-01 "Об учете вин географического наименования, которые заложены для выдержки" отмечается, что вино географического наименования, которое заложено для выдержки, является продукцией незавершенного производства и не отражается до полного завершения технологического процесса его производства, этикетировки и маркировки. Следовательно, в остаток виноматериалов, использованных для производства вин географического наименования, будет входить как незавершенное производство объем вина, заложенный на длительное хранение для выдержки. Поскольку </w:t>
      </w:r>
      <w:hyperlink r:id="rId1794" w:history="1">
        <w:r>
          <w:rPr>
            <w:rStyle w:val="a4"/>
            <w:rFonts w:cs="Times New Roman CYR"/>
          </w:rPr>
          <w:t>п. 9</w:t>
        </w:r>
      </w:hyperlink>
      <w:r>
        <w:t xml:space="preserve"> Правил учета объема производства, оборота и (или) использования этилового спирта, алкогольной и спиртосодержащей продукции, а также учета использования производственных мощностей, утвержденных </w:t>
      </w:r>
      <w:hyperlink r:id="rId1795" w:history="1">
        <w:r>
          <w:rPr>
            <w:rStyle w:val="a4"/>
            <w:rFonts w:cs="Times New Roman CYR"/>
          </w:rPr>
          <w:t>постановлением</w:t>
        </w:r>
      </w:hyperlink>
      <w:r>
        <w:t xml:space="preserve"> Правительства РФ от 19 июня 2006 г. N 380, установлено, что значения показателей, используемых для учета объема производства продукции, определяют с применением автоматических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использование для собственных нужд, такое вино (полуфабрикат, незавершенное производство) не учитывается в ЕГАИС. После завершения всех установленных технологическим процессом стадий производства готовую продукцию следует учесть в ЕГАИС с использованием штучного счетчика и нанести федеральные специальные марки.</w:t>
      </w:r>
    </w:p>
    <w:p w:rsidR="00B051EE" w:rsidRDefault="00B051EE">
      <w:hyperlink r:id="rId1796" w:history="1">
        <w:r>
          <w:rPr>
            <w:rStyle w:val="a4"/>
            <w:rFonts w:cs="Times New Roman CYR"/>
          </w:rPr>
          <w:t>Пунктом 1 ст. 26</w:t>
        </w:r>
      </w:hyperlink>
      <w:r>
        <w:t xml:space="preserve"> комментируемого закона установлен прямой запрет искажения и (или) непредоставления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B051EE" w:rsidRDefault="00B051EE">
      <w:r>
        <w:t xml:space="preserve">2. </w:t>
      </w:r>
      <w:hyperlink r:id="rId1797" w:history="1">
        <w:r>
          <w:rPr>
            <w:rStyle w:val="a4"/>
            <w:rFonts w:cs="Times New Roman CYR"/>
          </w:rPr>
          <w:t>Пункт 2</w:t>
        </w:r>
      </w:hyperlink>
      <w:r>
        <w:t xml:space="preserve"> комментируемой статьи содержит отсылочную норму, согласно которой учет объема производства, оборота и (или) использования этилового спирта, алкогольной и спиртосодержащей продукции для собственных нужд также требуется производить с применением оборудования, соответствующего требованиям </w:t>
      </w:r>
      <w:hyperlink r:id="rId1798" w:history="1">
        <w:r>
          <w:rPr>
            <w:rStyle w:val="a4"/>
            <w:rFonts w:cs="Times New Roman CYR"/>
          </w:rPr>
          <w:t>ст. 8</w:t>
        </w:r>
      </w:hyperlink>
      <w:r>
        <w:t xml:space="preserve"> комментируемого закона (см. </w:t>
      </w:r>
      <w:hyperlink w:anchor="sub_8" w:history="1">
        <w:r>
          <w:rPr>
            <w:rStyle w:val="a4"/>
            <w:rFonts w:cs="Times New Roman CYR"/>
          </w:rPr>
          <w:t>комментарий</w:t>
        </w:r>
      </w:hyperlink>
      <w:r>
        <w:t xml:space="preserve"> к ст. 8).</w:t>
      </w:r>
    </w:p>
    <w:p w:rsidR="00B051EE" w:rsidRDefault="00B051EE">
      <w:hyperlink r:id="rId1799" w:history="1">
        <w:r>
          <w:rPr>
            <w:rStyle w:val="a4"/>
            <w:rFonts w:cs="Times New Roman CYR"/>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утвержден </w:t>
      </w:r>
      <w:hyperlink r:id="rId1800" w:history="1">
        <w:r>
          <w:rPr>
            <w:rStyle w:val="a4"/>
            <w:rFonts w:cs="Times New Roman CYR"/>
          </w:rPr>
          <w:t>распоряжением</w:t>
        </w:r>
      </w:hyperlink>
      <w:r>
        <w:t xml:space="preserve"> Правительства РФ от 13 января 2006 г. N 17-р.</w:t>
      </w:r>
    </w:p>
    <w:p w:rsidR="00B051EE" w:rsidRDefault="00B051EE">
      <w:r>
        <w:t xml:space="preserve">3. </w:t>
      </w:r>
      <w:hyperlink r:id="rId1801" w:history="1">
        <w:r>
          <w:rPr>
            <w:rStyle w:val="a4"/>
            <w:rFonts w:cs="Times New Roman CYR"/>
          </w:rPr>
          <w:t>Пункт 3</w:t>
        </w:r>
      </w:hyperlink>
      <w:r>
        <w:t xml:space="preserve"> комментируемой статьи регулирует специальный порядок учета и декларирования объема использования этилового спирта.</w:t>
      </w:r>
    </w:p>
    <w:p w:rsidR="00B051EE" w:rsidRDefault="00B051EE">
      <w:r>
        <w:t xml:space="preserve">Комментируемый </w:t>
      </w:r>
      <w:hyperlink r:id="rId1802" w:history="1">
        <w:r>
          <w:rPr>
            <w:rStyle w:val="a4"/>
            <w:rFonts w:cs="Times New Roman CYR"/>
          </w:rPr>
          <w:t>пункт</w:t>
        </w:r>
      </w:hyperlink>
      <w:r>
        <w:t xml:space="preserve"> устанавливает два комплексных основания для декларирования:</w:t>
      </w:r>
    </w:p>
    <w:p w:rsidR="00B051EE" w:rsidRDefault="00B051EE">
      <w:r>
        <w:t>организация осуществляет закупку этилового спирта; объем закупаемого спирта превышает 200 декалитров в год; закупаемый спирт используется для производства этилового спирта по фармакопейным статьям, алкогольной и спиртосодержащей продукции;</w:t>
      </w:r>
    </w:p>
    <w:p w:rsidR="00B051EE" w:rsidRDefault="00B051EE">
      <w:r>
        <w:t>организация осуществляет закупку этилового спирта по фармакопейным статьям; объем закупаемого спирта превышает 200 декалитров в год; закупаемый спирт используется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w:t>
      </w:r>
    </w:p>
    <w:p w:rsidR="00B051EE" w:rsidRDefault="00B051EE">
      <w:r>
        <w:t xml:space="preserve">При этом необходимо учитывать, что согласно </w:t>
      </w:r>
      <w:hyperlink r:id="rId1803" w:history="1">
        <w:r>
          <w:rPr>
            <w:rStyle w:val="a4"/>
            <w:rFonts w:cs="Times New Roman CYR"/>
          </w:rPr>
          <w:t>п. 3 ст. 1</w:t>
        </w:r>
      </w:hyperlink>
      <w:r>
        <w:t xml:space="preserve"> комментируемого закона (см. </w:t>
      </w:r>
      <w:hyperlink w:anchor="sub_1" w:history="1">
        <w:r>
          <w:rPr>
            <w:rStyle w:val="a4"/>
            <w:rFonts w:cs="Times New Roman CYR"/>
          </w:rPr>
          <w:t>комментарий</w:t>
        </w:r>
      </w:hyperlink>
      <w:r>
        <w:t xml:space="preserve"> к ст. 1) действие комментируемого закона не распространяется на обращение лекарственных средств, содержащих этиловый спирт, зарегистрированных в установленном порядке и включенных в государственный реестр лекарственных средств (не касаясь производства, оборота и (или) использования этилового спирта по фармакопейным статьям).</w:t>
      </w:r>
    </w:p>
    <w:p w:rsidR="00B051EE" w:rsidRDefault="00B051EE">
      <w:r>
        <w:t xml:space="preserve">Производство лекарственных средств, в том числе спиртосодержащих, осуществляется в соответствии с </w:t>
      </w:r>
      <w:hyperlink r:id="rId1804" w:history="1">
        <w:r>
          <w:rPr>
            <w:rStyle w:val="a4"/>
            <w:rFonts w:cs="Times New Roman CYR"/>
          </w:rPr>
          <w:t>Федеральным законом</w:t>
        </w:r>
      </w:hyperlink>
      <w:r>
        <w:t xml:space="preserve"> от 12 июня 2010 г. N 61-ФЗ "Об обращении лекарственных средств" и, соответственно, не регулируется комментируемой </w:t>
      </w:r>
      <w:hyperlink r:id="rId1805" w:history="1">
        <w:r>
          <w:rPr>
            <w:rStyle w:val="a4"/>
            <w:rFonts w:cs="Times New Roman CYR"/>
          </w:rPr>
          <w:t>статьей</w:t>
        </w:r>
      </w:hyperlink>
      <w:r>
        <w:t xml:space="preserve"> (см., например, </w:t>
      </w:r>
      <w:hyperlink r:id="rId1806" w:history="1">
        <w:r>
          <w:rPr>
            <w:rStyle w:val="a4"/>
            <w:rFonts w:cs="Times New Roman CYR"/>
          </w:rPr>
          <w:t>постановление</w:t>
        </w:r>
      </w:hyperlink>
      <w:r>
        <w:t xml:space="preserve"> Девятого арбитражного апелляционного суда от 15 апреля 2015 г. N 09АП-7948/2015 по делу N А40-188293/2014).</w:t>
      </w:r>
    </w:p>
    <w:p w:rsidR="00B051EE" w:rsidRDefault="00B051EE">
      <w:bookmarkStart w:id="32" w:name="sub_1404"/>
      <w:r>
        <w:t xml:space="preserve">4. </w:t>
      </w:r>
      <w:hyperlink r:id="rId1807" w:history="1">
        <w:r>
          <w:rPr>
            <w:rStyle w:val="a4"/>
            <w:rFonts w:cs="Times New Roman CYR"/>
          </w:rPr>
          <w:t>Пункт 4</w:t>
        </w:r>
      </w:hyperlink>
      <w:r>
        <w:t xml:space="preserve"> комментируемой статьи устанавливает несколько норм общего характера, включая полномочия Правительства РФ по нормативному регулированию декларирования, а также порядок направления в электронной форме сведений, содержащихся в декларациях об объеме розничной продажи алкогольной и спиртосодержащей продукции, и копий таких деклараций.</w:t>
      </w:r>
    </w:p>
    <w:bookmarkEnd w:id="32"/>
    <w:p w:rsidR="00B051EE" w:rsidRDefault="00B051EE">
      <w:r>
        <w:fldChar w:fldCharType="begin"/>
      </w:r>
      <w:r>
        <w:instrText>HYPERLINK "http://internet.garant.ru/document/redirect/70215904/10000"</w:instrText>
      </w:r>
      <w:r>
        <w:fldChar w:fldCharType="separate"/>
      </w:r>
      <w:r>
        <w:rPr>
          <w:rStyle w:val="a4"/>
          <w:rFonts w:cs="Times New Roman CYR"/>
        </w:rPr>
        <w:t>Формы</w:t>
      </w:r>
      <w:r>
        <w:fldChar w:fldCharType="end"/>
      </w:r>
      <w:r>
        <w:t xml:space="preserve"> деклараций и </w:t>
      </w:r>
      <w:hyperlink r:id="rId1808" w:history="1">
        <w:r>
          <w:rPr>
            <w:rStyle w:val="a4"/>
            <w:rFonts w:cs="Times New Roman CYR"/>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утверждены </w:t>
      </w:r>
      <w:hyperlink r:id="rId1809" w:history="1">
        <w:r>
          <w:rPr>
            <w:rStyle w:val="a4"/>
            <w:rFonts w:cs="Times New Roman CYR"/>
          </w:rPr>
          <w:t>постановлением</w:t>
        </w:r>
      </w:hyperlink>
      <w:r>
        <w:t xml:space="preserve"> Правительства РФ от 9 августа 2012 г. N 815. В свою очередь, </w:t>
      </w:r>
      <w:hyperlink r:id="rId1810" w:history="1">
        <w:r>
          <w:rPr>
            <w:rStyle w:val="a4"/>
            <w:rFonts w:cs="Times New Roman CYR"/>
          </w:rPr>
          <w:t>приказом</w:t>
        </w:r>
      </w:hyperlink>
      <w:r>
        <w:t xml:space="preserve"> Росалкогольрегулирования от 23 августа 2012 г. N 231 утвержден </w:t>
      </w:r>
      <w:hyperlink r:id="rId1811" w:history="1">
        <w:r>
          <w:rPr>
            <w:rStyle w:val="a4"/>
            <w:rFonts w:cs="Times New Roman CYR"/>
          </w:rPr>
          <w:t>Порядок</w:t>
        </w:r>
      </w:hyperlink>
      <w:r>
        <w:t xml:space="preserve">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а также </w:t>
      </w:r>
      <w:hyperlink r:id="rId1812" w:history="1">
        <w:r>
          <w:rPr>
            <w:rStyle w:val="a4"/>
            <w:rFonts w:cs="Times New Roman CYR"/>
          </w:rPr>
          <w:t>Классификатор</w:t>
        </w:r>
      </w:hyperlink>
      <w:r>
        <w:t xml:space="preserve"> видов продукции.</w:t>
      </w:r>
    </w:p>
    <w:p w:rsidR="00B051EE" w:rsidRDefault="00B051EE">
      <w:hyperlink r:id="rId1813" w:history="1">
        <w:r>
          <w:rPr>
            <w:rStyle w:val="a4"/>
            <w:rFonts w:cs="Times New Roman CYR"/>
          </w:rPr>
          <w:t>Декларации</w:t>
        </w:r>
      </w:hyperlink>
      <w:r>
        <w:t xml:space="preserve"> предоставляют индивидуальные предприниматели, осуществляющие розничную продажу пива и пивных напитков, сидра, пуаре и медовухи, а также организации, осуществляющие:</w:t>
      </w:r>
    </w:p>
    <w:p w:rsidR="00B051EE" w:rsidRDefault="00B051EE">
      <w:r>
        <w:t>производство, хранение и поставку произведенного этилового спирта (в том числе денатурата);</w:t>
      </w:r>
    </w:p>
    <w:p w:rsidR="00B051EE" w:rsidRDefault="00B051EE">
      <w:r>
        <w:t>производство, хранение и поставку произведенной алкогольной и спиртосодержащей пищевой продукции;</w:t>
      </w:r>
    </w:p>
    <w:p w:rsidR="00B051EE" w:rsidRDefault="00B051EE">
      <w:r>
        <w:t>хранение этилового спирта, алкогольной и спиртосодержащей пищевой продукции;</w:t>
      </w:r>
    </w:p>
    <w:p w:rsidR="00B051EE" w:rsidRDefault="00B051EE">
      <w:r>
        <w:t>закупку, хранение и поставку алкогольной продукции, спиртосодержащей пищевой продукции и спиртосодержащей непищевой продукции с содержанием этилового спирта более 25% объема готовой продукции;</w:t>
      </w:r>
    </w:p>
    <w:p w:rsidR="00B051EE" w:rsidRDefault="00B051EE">
      <w:r>
        <w:t>производство, хранение и поставку спиртосодержащей непищевой продукции с содержанием этилового спирта более 25% объема готовой продукции;</w:t>
      </w:r>
    </w:p>
    <w:p w:rsidR="00B051EE" w:rsidRDefault="00B051EE">
      <w:r>
        <w:t>перевозку этилового спирта (в том числе денатурата) и нефасованной спиртосодержащей продукции с содержанием этилового спирта более 25% объема готовой продукции;</w:t>
      </w:r>
    </w:p>
    <w:p w:rsidR="00B051EE" w:rsidRDefault="00B051EE">
      <w:r>
        <w:t>розничную продажу алкогольной продукции;</w:t>
      </w:r>
    </w:p>
    <w:p w:rsidR="00B051EE" w:rsidRDefault="00B051EE">
      <w:r>
        <w:t>производство и (или) оборот пива и пивных напитков, сидра, пуаре и медовухи;</w:t>
      </w:r>
    </w:p>
    <w:p w:rsidR="00B051EE" w:rsidRDefault="00B051EE">
      <w:r>
        <w:t>закупку этилового спирта в объеме более 200 декалитров в год для производства алкогольной продукции, спиртосодержащей пищевой продукции и спиртосодержащей непищевой продукции с содержанием этилового спирта более 25% объема готовой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B051EE" w:rsidRDefault="00B051EE">
      <w:r>
        <w:t>закупку этилового спирта в объеме более 200 декалитров в год для производства этилового спирта по фармакопейным статьям, алкогольной и спиртосодержащей продукции;</w:t>
      </w:r>
    </w:p>
    <w:p w:rsidR="00B051EE" w:rsidRDefault="00B051EE">
      <w:r>
        <w:t>закупку этилового спирта по фармакопейным статьям в объеме более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w:t>
      </w:r>
    </w:p>
    <w:p w:rsidR="00B051EE" w:rsidRDefault="00B051EE">
      <w:r>
        <w:t>розничную продажу спиртосодержащей непищевой продукции с содержанием этилового спирта более 25% объема готовой продукции.</w:t>
      </w:r>
    </w:p>
    <w:p w:rsidR="00B051EE" w:rsidRDefault="00B051EE">
      <w:r>
        <w:t xml:space="preserve">Декларации представляются ежеквартально (не позднее 20-го числа месяца, следующего за отчетным кварталом) в форме электронного документа, подписанного усиленной </w:t>
      </w:r>
      <w:hyperlink r:id="rId1814" w:history="1">
        <w:r>
          <w:rPr>
            <w:rStyle w:val="a4"/>
            <w:rFonts w:cs="Times New Roman CYR"/>
          </w:rPr>
          <w:t>квалифицированной электронной подписью</w:t>
        </w:r>
      </w:hyperlink>
      <w:r>
        <w:t>, сертификат ключа проверки которой выдан любым удостоверяющим центром, аккредитованным в установленном порядке.</w:t>
      </w:r>
    </w:p>
    <w:p w:rsidR="00B051EE" w:rsidRDefault="00B051EE">
      <w:r>
        <w:t>Как указано в письме Росалкогольрегулирования от 30 июня 2014 г. N 12364/12-03 "О рассмотрении обращения", Росалкогольрегулирование обеспечивает прием деклараций, подписанных усиленными квалифицированными подписями, выданными любым удостоверяющим центром, аккредитованным Минкомсвязи России, без принадлежности к соответствующим субъектам РФ. Специфических требований к составу электронной подписи Росалкогольрегулирование не предъявляет. Вопросы использования электронных подписей на территории страны входят в компетенцию Минкомсвязи России.</w:t>
      </w:r>
    </w:p>
    <w:p w:rsidR="00B051EE" w:rsidRDefault="00B051EE">
      <w:r>
        <w:t>В полях титульного листа декларации "Дата" руководителя и "Дата" главного бухгалтера организации следует указать дату подписания декларации усиленной квалифицированной электронной подписью. Получение второй усиленной квалифицированной электронной подписи организации (главного бухгалтера организации) не требуется</w:t>
      </w:r>
      <w:hyperlink w:anchor="sub_100080" w:history="1">
        <w:r>
          <w:rPr>
            <w:rStyle w:val="a4"/>
            <w:rFonts w:cs="Times New Roman CYR"/>
          </w:rPr>
          <w:t>*(80)</w:t>
        </w:r>
      </w:hyperlink>
      <w:r>
        <w:t>.</w:t>
      </w:r>
    </w:p>
    <w:p w:rsidR="00B051EE" w:rsidRDefault="00B051EE">
      <w:r>
        <w:t xml:space="preserve">В редакции, действовавшей до 1 января 2014 г., </w:t>
      </w:r>
      <w:hyperlink r:id="rId1815" w:history="1">
        <w:r>
          <w:rPr>
            <w:rStyle w:val="a4"/>
            <w:rFonts w:cs="Times New Roman CYR"/>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утвержденные </w:t>
      </w:r>
      <w:hyperlink r:id="rId1816" w:history="1">
        <w:r>
          <w:rPr>
            <w:rStyle w:val="a4"/>
            <w:rFonts w:cs="Times New Roman CYR"/>
          </w:rPr>
          <w:t>постановлением</w:t>
        </w:r>
      </w:hyperlink>
      <w:r>
        <w:t xml:space="preserve"> Правительства РФ от 9 августа 2012 г. N 815, определяли, в каких случаях декларация должна представляться в бумажном виде, а в каких - в электронном (теперь - только в электронном). Пленум ВАС РФ в </w:t>
      </w:r>
      <w:hyperlink r:id="rId1817" w:history="1">
        <w:r>
          <w:rPr>
            <w:rStyle w:val="a4"/>
            <w:rFonts w:cs="Times New Roman CYR"/>
          </w:rPr>
          <w:t>постановлении</w:t>
        </w:r>
      </w:hyperlink>
      <w:r>
        <w:t xml:space="preserve"> от 11 июля 2014 г. N 47 указал, что представление декларантом декларации в ином виде, чем это предусмотрено упомянутыми </w:t>
      </w:r>
      <w:hyperlink r:id="rId1818" w:history="1">
        <w:r>
          <w:rPr>
            <w:rStyle w:val="a4"/>
            <w:rFonts w:cs="Times New Roman CYR"/>
          </w:rPr>
          <w:t>Правилами</w:t>
        </w:r>
      </w:hyperlink>
      <w:r>
        <w:t xml:space="preserve">, или с нарушением установленной формы образует состав административного правонарушения, предусмотренного </w:t>
      </w:r>
      <w:hyperlink r:id="rId1819" w:history="1">
        <w:r>
          <w:rPr>
            <w:rStyle w:val="a4"/>
            <w:rFonts w:cs="Times New Roman CYR"/>
          </w:rPr>
          <w:t>ст. 15.13</w:t>
        </w:r>
      </w:hyperlink>
      <w:r>
        <w:t xml:space="preserve"> Кодекса РФ об административных правонарушениях.</w:t>
      </w:r>
    </w:p>
    <w:p w:rsidR="00B051EE" w:rsidRDefault="00B051EE">
      <w:r>
        <w:t>Если организация или индивидуальный предприниматель самостоятельно обнаружит ошибку (в тех случаях, когда информация отражена неполно или вообще не отражена в декларации либо искажена), то они обязаны представить корректирующие декларации для уточнения соответствующих сведений. Корректирующие декларации должны быть представлены до окончания квартала, следующего за отчетным кварталом, с обоснованием причин, вызвавших неполноту или недостоверность представленных сведений (исключение составляет только случай, когда корректирующая декларация предоставляется по предписанию лицензирующего органа об устранении нарушений условий действия лицензии). Непосредственно во время проведения проверки деятельности организации (индивидуального предпринимателя) корректирующие декларации уже не могут быть ими представлены.</w:t>
      </w:r>
    </w:p>
    <w:p w:rsidR="00B051EE" w:rsidRDefault="00B051EE">
      <w:r>
        <w:t xml:space="preserve">По мнению специалистов, введение подобной нормы преследует цель стимулировать добросовестных участников рынка алкогольной продукции самостоятельно (до проведения уполномоченным органом проверки) исправлять допущенные ошибки при заполнении деклараций и тем самым избегать неблагоприятных последствий (в том числе в виде привлечения к административной ответственности). Подобное правовое регулирование характерно для отраслей публичного права. Например, ст. 81 Налогового кодекса РФ также допускает внесение изменений в налоговую декларацию путем подачи уточненной налоговой декларации. При этом </w:t>
      </w:r>
      <w:hyperlink r:id="rId1820" w:history="1">
        <w:r>
          <w:rPr>
            <w:rStyle w:val="a4"/>
            <w:rFonts w:cs="Times New Roman CYR"/>
          </w:rPr>
          <w:t>п. 4</w:t>
        </w:r>
      </w:hyperlink>
      <w:r>
        <w:t xml:space="preserve"> данной статьи прямо предусматривает освобождение налогоплательщика от привлечения к налоговой ответственности в случае представления уточненной налоговой декларации (при соблюдении поименованных в данном пункте условий)</w:t>
      </w:r>
      <w:hyperlink w:anchor="sub_100081" w:history="1">
        <w:r>
          <w:rPr>
            <w:rStyle w:val="a4"/>
            <w:rFonts w:cs="Times New Roman CYR"/>
          </w:rPr>
          <w:t>*(81)</w:t>
        </w:r>
      </w:hyperlink>
      <w:r>
        <w:t>.</w:t>
      </w:r>
    </w:p>
    <w:p w:rsidR="00B051EE" w:rsidRDefault="00B051EE">
      <w:r>
        <w:t xml:space="preserve">В настоящее время </w:t>
      </w:r>
      <w:hyperlink r:id="rId1821" w:history="1">
        <w:r>
          <w:rPr>
            <w:rStyle w:val="a4"/>
            <w:rFonts w:cs="Times New Roman CYR"/>
          </w:rPr>
          <w:t>Правила</w:t>
        </w:r>
      </w:hyperlink>
      <w:r>
        <w:t xml:space="preserve"> представления деклараций, утвержденные </w:t>
      </w:r>
      <w:hyperlink r:id="rId1822" w:history="1">
        <w:r>
          <w:rPr>
            <w:rStyle w:val="a4"/>
            <w:rFonts w:cs="Times New Roman CYR"/>
          </w:rPr>
          <w:t>постановлением</w:t>
        </w:r>
      </w:hyperlink>
      <w:r>
        <w:t xml:space="preserve"> Правительства РФ от 9 августа 2012 г. N 815, четко закрепляют обязанности Росалкогольрегулирования и региональных органов исполнительной власти по принятию деклараций. При получении декларации уполномоченным органом отправителю в тот же день в электронной форме должна быть выдана квитанция. Днем представления декларации по телекоммуникационным каналам связи считается дата ее отправки.</w:t>
      </w:r>
    </w:p>
    <w:p w:rsidR="00B051EE" w:rsidRDefault="00B051EE">
      <w:r>
        <w:t>Сама декларация состоит из титульного листа и формы декларации.</w:t>
      </w:r>
    </w:p>
    <w:p w:rsidR="00B051EE" w:rsidRDefault="00B051EE">
      <w:r>
        <w:t>Если организация имеет нескольких лицензий, то она предоставляет единую декларацию по всем кодам видов продукции (независимо от количества лицензий на вид деятельности, действующих в отчетном периоде).</w:t>
      </w:r>
    </w:p>
    <w:p w:rsidR="00B051EE" w:rsidRDefault="00B051EE">
      <w:r>
        <w:t>Если организация имеет несколько обособленных подразделений, то в декларации (в разделе "Сведения по организации") указываются сводные данные за отчетный период по всем графам декларации в соответствии с порядком их заполнения суммарно с учетом всех обособленных подразделений.</w:t>
      </w:r>
    </w:p>
    <w:p w:rsidR="00B051EE" w:rsidRDefault="00B051EE">
      <w:r>
        <w:t>Если индивидуальный предприниматель имеет объекты торговли по разным адресам, то в декларации (в разделе "Сведения по организации/индивидуальному предпринимателю") указываются сводные данные за отчетный период по всем графам декларации в соответствии с порядком их заполнения суммарно с учетом всех торговых объектов.</w:t>
      </w:r>
    </w:p>
    <w:p w:rsidR="00B051EE" w:rsidRDefault="00B051EE">
      <w:r>
        <w:t xml:space="preserve">Отгруженная продукция отражается организацией-продавцом и организацией-покупателем в том отчетном периоде, в котором осуществлена отгрузка (поставка) алкогольной продукции со склада организации-поставщика, в соответствии с </w:t>
      </w:r>
      <w:hyperlink r:id="rId1823" w:history="1">
        <w:r>
          <w:rPr>
            <w:rStyle w:val="a4"/>
            <w:rFonts w:cs="Times New Roman CYR"/>
          </w:rPr>
          <w:t>товарно-транспортной накладной</w:t>
        </w:r>
      </w:hyperlink>
      <w:r>
        <w:t>. При этом даты отгрузки, указанные в декларации поставщика, и даты, указанные в декларации получателя, должны совпадать, так же как и номера товарно-транспортных накладных. При ввозе алкогольной продукции на территорию РФ через несколько таможенных постов (через несколько складов временного хранения) каждый такой склад должен быть отражен в декларации как отдельное обособленное подразделение с указанием КПП и адреса фактического местонахождения склада временного хранения</w:t>
      </w:r>
      <w:hyperlink w:anchor="sub_100082" w:history="1">
        <w:r>
          <w:rPr>
            <w:rStyle w:val="a4"/>
            <w:rFonts w:cs="Times New Roman CYR"/>
          </w:rPr>
          <w:t>*(82)</w:t>
        </w:r>
      </w:hyperlink>
      <w:r>
        <w:t>.</w:t>
      </w:r>
    </w:p>
    <w:p w:rsidR="00B051EE" w:rsidRDefault="00B051EE">
      <w:r>
        <w:t xml:space="preserve">При заполнении деклараций об объемах производства, оборота и (или) использования этилового спирта, алкогольной и спиртосодержащей продукции следует указывать информацию об организации (адреса местонахождения, адреса нахождения обособленных подразделений, номера лицензий, даты выдачи и сроки действия лицензий, ИНН, КПП), содержащуюся в сопроводительных документах на поставку продукции, предусмотренных </w:t>
      </w:r>
      <w:hyperlink r:id="rId1824" w:history="1">
        <w:r>
          <w:rPr>
            <w:rStyle w:val="a4"/>
            <w:rFonts w:cs="Times New Roman CYR"/>
          </w:rPr>
          <w:t>ст. 10.2</w:t>
        </w:r>
      </w:hyperlink>
      <w:r>
        <w:t xml:space="preserve"> комментируемого закона (см. </w:t>
      </w:r>
      <w:hyperlink w:anchor="sub_1002" w:history="1">
        <w:r>
          <w:rPr>
            <w:rStyle w:val="a4"/>
            <w:rFonts w:cs="Times New Roman CYR"/>
          </w:rPr>
          <w:t>комментарий</w:t>
        </w:r>
      </w:hyperlink>
      <w:r>
        <w:t xml:space="preserve"> к ст. 10.2).</w:t>
      </w:r>
    </w:p>
    <w:p w:rsidR="00B051EE" w:rsidRDefault="00B051EE">
      <w:r>
        <w:t xml:space="preserve">С 1 июня 2015 г. вступили в силу изменения, внесенные </w:t>
      </w:r>
      <w:hyperlink r:id="rId1825" w:history="1">
        <w:r>
          <w:rPr>
            <w:rStyle w:val="a4"/>
            <w:rFonts w:cs="Times New Roman CYR"/>
          </w:rPr>
          <w:t>Федеральным законом</w:t>
        </w:r>
      </w:hyperlink>
      <w:r>
        <w:t xml:space="preserve"> от 31 декабря 2014 г. N 490-ФЗ в комментируемый </w:t>
      </w:r>
      <w:hyperlink r:id="rId1826" w:history="1">
        <w:r>
          <w:rPr>
            <w:rStyle w:val="a4"/>
            <w:rFonts w:cs="Times New Roman CYR"/>
          </w:rPr>
          <w:t>закон</w:t>
        </w:r>
      </w:hyperlink>
      <w:r>
        <w:t>, в том числе в части изменения понятий алкогольной и спиртосодержащей продукции. В связи с этим, как обращает внимание Росалкогольрегулирование, несколько изменился порядок заполнения деклараций. Так, по данным инвентаризации остатки спиртосодержащей пищевой продукции (с содержанием этилового спирта от 0,5 до 1,5% объема готовой продукции) на 1 июня 2015 г.:</w:t>
      </w:r>
    </w:p>
    <w:p w:rsidR="00B051EE" w:rsidRDefault="00B051EE">
      <w:r>
        <w:t xml:space="preserve">отражаются в декларации по форме согласно приложению N 4: в </w:t>
      </w:r>
      <w:hyperlink r:id="rId1827" w:history="1">
        <w:r>
          <w:rPr>
            <w:rStyle w:val="a4"/>
            <w:rFonts w:cs="Times New Roman CYR"/>
          </w:rPr>
          <w:t>графе 5</w:t>
        </w:r>
      </w:hyperlink>
      <w:r>
        <w:t xml:space="preserve"> "по импорту" - указываются остатки продукции на 1 июня 2015 г., поступившей по импорту; в </w:t>
      </w:r>
      <w:hyperlink r:id="rId1828" w:history="1">
        <w:r>
          <w:rPr>
            <w:rStyle w:val="a4"/>
            <w:rFonts w:cs="Times New Roman CYR"/>
          </w:rPr>
          <w:t>графе 6</w:t>
        </w:r>
      </w:hyperlink>
      <w:r>
        <w:t xml:space="preserve"> "от производителей Российской Федерации" - указываются остатки продукции на 1 июня 2015 г., поступившей от российских производителей; в </w:t>
      </w:r>
      <w:hyperlink r:id="rId1829" w:history="1">
        <w:r>
          <w:rPr>
            <w:rStyle w:val="a4"/>
            <w:rFonts w:cs="Times New Roman CYR"/>
          </w:rPr>
          <w:t>графе 7</w:t>
        </w:r>
      </w:hyperlink>
      <w:r>
        <w:t xml:space="preserve"> "от оптовых организаций Российской Федерации" - указываются остатки продукции на 1 июня 2015 г., поступившей от оптовых российских организаций;</w:t>
      </w:r>
    </w:p>
    <w:p w:rsidR="00B051EE" w:rsidRDefault="00B051EE">
      <w:r>
        <w:t xml:space="preserve">декларация по форме согласно </w:t>
      </w:r>
      <w:hyperlink r:id="rId1830" w:history="1">
        <w:r>
          <w:rPr>
            <w:rStyle w:val="a4"/>
            <w:rFonts w:cs="Times New Roman CYR"/>
          </w:rPr>
          <w:t>приложению N 7</w:t>
        </w:r>
      </w:hyperlink>
      <w:r>
        <w:t xml:space="preserve"> не заполняется. </w:t>
      </w:r>
    </w:p>
    <w:p w:rsidR="00B051EE" w:rsidRDefault="00B051EE">
      <w:r>
        <w:t>Закупка спиртосодержащей пищевой продукции (с содержанием этилового спирта от 0,5 до 1,5% объема готовой продукции) с 1 июня 2015 г. отражается:</w:t>
      </w:r>
    </w:p>
    <w:p w:rsidR="00B051EE" w:rsidRDefault="00B051EE">
      <w:r>
        <w:t xml:space="preserve">в декларации по форме согласно приложению N 4: в </w:t>
      </w:r>
      <w:hyperlink r:id="rId1831" w:history="1">
        <w:r>
          <w:rPr>
            <w:rStyle w:val="a4"/>
            <w:rFonts w:cs="Times New Roman CYR"/>
          </w:rPr>
          <w:t>графе 5</w:t>
        </w:r>
      </w:hyperlink>
      <w:r>
        <w:t xml:space="preserve"> "по импорту" - объем продукции, поступивший по импорту, в соответствии с сопроводительными документами; в </w:t>
      </w:r>
      <w:hyperlink r:id="rId1832" w:history="1">
        <w:r>
          <w:rPr>
            <w:rStyle w:val="a4"/>
            <w:rFonts w:cs="Times New Roman CYR"/>
          </w:rPr>
          <w:t>графе 6</w:t>
        </w:r>
      </w:hyperlink>
      <w:r>
        <w:t xml:space="preserve"> "от производителей Российской Федерации" - объем продукции, поступивший от российских производителей, в соответствии с сопроводительными документами; в </w:t>
      </w:r>
      <w:hyperlink r:id="rId1833" w:history="1">
        <w:r>
          <w:rPr>
            <w:rStyle w:val="a4"/>
            <w:rFonts w:cs="Times New Roman CYR"/>
          </w:rPr>
          <w:t>графе 7</w:t>
        </w:r>
      </w:hyperlink>
      <w:r>
        <w:t xml:space="preserve"> "от оптовых организаций Российской Федерации" - объем продукции, поступивший от оптовых российских организаций, в соответствии с сопроводительными документами;</w:t>
      </w:r>
    </w:p>
    <w:p w:rsidR="00B051EE" w:rsidRDefault="00B051EE">
      <w:r>
        <w:t xml:space="preserve">в декларации по форме согласно приложению N 7: в </w:t>
      </w:r>
      <w:hyperlink r:id="rId1834" w:history="1">
        <w:r>
          <w:rPr>
            <w:rStyle w:val="a4"/>
            <w:rFonts w:cs="Times New Roman CYR"/>
          </w:rPr>
          <w:t>графе 20</w:t>
        </w:r>
      </w:hyperlink>
      <w:r>
        <w:t xml:space="preserve"> "объем закупленной продукции" - объем продукции, закупленный (перемещенный) согласно сопроводительным документам</w:t>
      </w:r>
      <w:hyperlink w:anchor="sub_100083" w:history="1">
        <w:r>
          <w:rPr>
            <w:rStyle w:val="a4"/>
            <w:rFonts w:cs="Times New Roman CYR"/>
          </w:rPr>
          <w:t>*(83)</w:t>
        </w:r>
      </w:hyperlink>
      <w:r>
        <w:t>.</w:t>
      </w:r>
    </w:p>
    <w:p w:rsidR="00B051EE" w:rsidRDefault="00B051EE">
      <w:r>
        <w:t>Росалкогольрегулирование осуществляет контроль и надзор за представлением деклараций об объемах производства и оборота этилового спирта, алкогольной и спиртосодержащей пищевой продукции, спиртосодержащей непищевой продукции с содержанием этилового спирта более 25% объема готовой продукции и об объемах использования этилового спирта для производства алкогольной и спиртосодержащей продукции (</w:t>
      </w:r>
      <w:hyperlink r:id="rId1835" w:history="1">
        <w:r>
          <w:rPr>
            <w:rStyle w:val="a4"/>
            <w:rFonts w:cs="Times New Roman CYR"/>
          </w:rPr>
          <w:t>п. 5.4.1</w:t>
        </w:r>
      </w:hyperlink>
      <w:r>
        <w:t xml:space="preserve"> Положения о Федеральной службе по регулированию алкогольного рынка, утвержденного </w:t>
      </w:r>
      <w:hyperlink r:id="rId1836" w:history="1">
        <w:r>
          <w:rPr>
            <w:rStyle w:val="a4"/>
            <w:rFonts w:cs="Times New Roman CYR"/>
          </w:rPr>
          <w:t>постановлением</w:t>
        </w:r>
      </w:hyperlink>
      <w:r>
        <w:t xml:space="preserve"> Правительства РФ от 24 февраля 2009 г. N 154). Соответствующий </w:t>
      </w:r>
      <w:hyperlink r:id="rId1837" w:history="1">
        <w:r>
          <w:rPr>
            <w:rStyle w:val="a4"/>
            <w:rFonts w:cs="Times New Roman CYR"/>
          </w:rPr>
          <w:t>Административный регламент</w:t>
        </w:r>
      </w:hyperlink>
      <w:r>
        <w:t xml:space="preserve"> утвержден </w:t>
      </w:r>
      <w:hyperlink r:id="rId1838" w:history="1">
        <w:r>
          <w:rPr>
            <w:rStyle w:val="a4"/>
            <w:rFonts w:cs="Times New Roman CYR"/>
          </w:rPr>
          <w:t>приказом</w:t>
        </w:r>
      </w:hyperlink>
      <w:r>
        <w:t xml:space="preserve"> Росалкогольрегулирования от 3 апреля 2014 г. N 84 "Об утверждении Административного регламента исполнения Федеральной службой по регулированию алкогольного рынка государственной функции по осуществлению контроля и надзора за представлением деклараций об объемах производства и оборота этилового спирта, алкогольной и спиртосодержащей пищевой продукции, спиртосодержащей непищевой продукции с содержанием этилового спирта более 25 процентов объема готовой продукции и об объемах использования этилового спирта для производства алкогольной и спиртосодержащей продукции".</w:t>
      </w:r>
    </w:p>
    <w:p w:rsidR="00B051EE" w:rsidRDefault="00B051EE">
      <w:r>
        <w:t>Должностные лица Росалкогольрегулирования и его территориальных органов обязаны соблюдать законодательство РФ, права и законные интересы организаций, осуществляющих деятельность по производству, обороту и (или) использованию продукции. В то же время они вправе:</w:t>
      </w:r>
    </w:p>
    <w:p w:rsidR="00B051EE" w:rsidRDefault="00B051EE">
      <w:r>
        <w:t>осуществлять контроль и надзор за своевременностью представления деклараций;</w:t>
      </w:r>
    </w:p>
    <w:p w:rsidR="00B051EE" w:rsidRDefault="00B051EE">
      <w:r>
        <w:t>предоставлять лицензиатам, организациям, осуществляющим деятельность, не подлежащую лицензированию, либо их уполномоченным представителям информацию, относящуюся к предмету мероприятий по контролю и надзору;</w:t>
      </w:r>
    </w:p>
    <w:p w:rsidR="00B051EE" w:rsidRDefault="00B051EE">
      <w:r>
        <w:t>доказывать законность своих действий и решений, принятых в ходе исполнения государственной функции, при их обжаловании.</w:t>
      </w:r>
    </w:p>
    <w:p w:rsidR="00B051EE" w:rsidRDefault="00B051EE">
      <w:r>
        <w:t>Основанием для проведения контроля и надзора за представлением деклараций лицензиатами является окончание установленного срока представления деклараций.</w:t>
      </w:r>
    </w:p>
    <w:p w:rsidR="00B051EE" w:rsidRDefault="00B051EE">
      <w:r>
        <w:t>Административная процедура по проведению контроля и надзора включает:</w:t>
      </w:r>
    </w:p>
    <w:p w:rsidR="00B051EE" w:rsidRDefault="00B051EE">
      <w:r>
        <w:t>сверку в течение 10 рабочих дней со дня окончания установленного срока представления деклараций списка лицензиатов, представивших декларации в форме электронного документа со сведениями о лицензиатах, содержащихся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а также формирование в течение 2-х рабочих дней со дня окончания сверки списка лицензиатов, не представивших и (или) несвоевременно представивших декларации;</w:t>
      </w:r>
    </w:p>
    <w:p w:rsidR="00B051EE" w:rsidRDefault="00B051EE">
      <w:r>
        <w:t>подготовку служебной записки с указанием в ней лицензиатов (наименование, ИНН), не представивших и (или) несвоевременно представивших декларации в установленные сроки, и предложением о принятии мер по устранению выявленных нарушений;</w:t>
      </w:r>
    </w:p>
    <w:p w:rsidR="00B051EE" w:rsidRDefault="00B051EE">
      <w:r>
        <w:t>направление в течение 3-х рабочих дней лицензиату, не представившему и (или) несвоевременно представившему декларации, предписания об устранении выявленных нарушений обязательных требований, которое подписывается руководителем (заместителем руководителя) территориального органа Росалкогольрегулирования.</w:t>
      </w:r>
    </w:p>
    <w:p w:rsidR="00B051EE" w:rsidRDefault="00B051EE">
      <w:r>
        <w:t xml:space="preserve">Как уже указывалось, за несоблюдение приведенных выше норм комментируемого </w:t>
      </w:r>
      <w:hyperlink r:id="rId1839" w:history="1">
        <w:r>
          <w:rPr>
            <w:rStyle w:val="a4"/>
            <w:rFonts w:cs="Times New Roman CYR"/>
          </w:rPr>
          <w:t>закона</w:t>
        </w:r>
      </w:hyperlink>
      <w:r>
        <w:t xml:space="preserve"> установлена административная ответственность (</w:t>
      </w:r>
      <w:hyperlink r:id="rId1840" w:history="1">
        <w:r>
          <w:rPr>
            <w:rStyle w:val="a4"/>
            <w:rFonts w:cs="Times New Roman CYR"/>
          </w:rPr>
          <w:t>ст. 15.13</w:t>
        </w:r>
      </w:hyperlink>
      <w:r>
        <w:t xml:space="preserve"> Кодекса РФ об административных правонарушениях), наступление которой влечет наложение административного штрафа на должностных лиц в размере от 5000 до 10000 рублей, а на юридических лиц - от 50000 до 100000 рублей.</w:t>
      </w:r>
    </w:p>
    <w:p w:rsidR="00B051EE" w:rsidRDefault="00B051EE">
      <w:r>
        <w:t xml:space="preserve">Согласно </w:t>
      </w:r>
      <w:hyperlink r:id="rId1841" w:history="1">
        <w:r>
          <w:rPr>
            <w:rStyle w:val="a4"/>
            <w:rFonts w:cs="Times New Roman CYR"/>
          </w:rPr>
          <w:t>ст. 23.50</w:t>
        </w:r>
      </w:hyperlink>
      <w:r>
        <w:t xml:space="preserve"> Кодекса РФ об административных правонарушениях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в том числе, этой статьей. Полномочиями по рассмотрению дел наделены:</w:t>
      </w:r>
    </w:p>
    <w:p w:rsidR="00B051EE" w:rsidRDefault="00B051EE">
      <w:r>
        <w:t>руководитель Росалкогольрегулирования и его заместители;</w:t>
      </w:r>
    </w:p>
    <w:p w:rsidR="00B051EE" w:rsidRDefault="00B051EE">
      <w:r>
        <w:t>руководители территориальных органов Росалкогольрегулирования и их заместители;</w:t>
      </w:r>
    </w:p>
    <w:p w:rsidR="00B051EE" w:rsidRDefault="00B051EE">
      <w:r>
        <w:t>руководители органов исполнительной власти субъектов РФ,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 их заместители.</w:t>
      </w:r>
    </w:p>
    <w:p w:rsidR="00B051EE" w:rsidRDefault="00B051EE">
      <w:r>
        <w:t xml:space="preserve">Протоколы об административных правонарушениях, предусмотренных </w:t>
      </w:r>
      <w:hyperlink r:id="rId1842" w:history="1">
        <w:r>
          <w:rPr>
            <w:rStyle w:val="a4"/>
            <w:rFonts w:cs="Times New Roman CYR"/>
          </w:rPr>
          <w:t>ст. 15.13</w:t>
        </w:r>
      </w:hyperlink>
      <w:r>
        <w:t xml:space="preserve"> Кодекса РФ об административных правонарушениях, вправе составлять (в соответствии со </w:t>
      </w:r>
      <w:hyperlink r:id="rId1843" w:history="1">
        <w:r>
          <w:rPr>
            <w:rStyle w:val="a4"/>
            <w:rFonts w:cs="Times New Roman CYR"/>
          </w:rPr>
          <w:t>ст. 28.3</w:t>
        </w:r>
      </w:hyperlink>
      <w:r>
        <w:t xml:space="preserve"> Кодекса РФ об административных правонарушениях) должностные лица органов внутренних дел (полиции) и органов, осуществляющих государственный контроль (надзор) в области производства и оборота этилового спирта, алкогольной и спиртосодержащей продукции.</w:t>
      </w:r>
    </w:p>
    <w:p w:rsidR="00B051EE" w:rsidRDefault="00B051EE">
      <w:r>
        <w:t xml:space="preserve">Следует иметь в виду, что согласно правовой позиции Конституционного Суда РФ, изложенной в определениях </w:t>
      </w:r>
      <w:hyperlink r:id="rId1844" w:history="1">
        <w:r>
          <w:rPr>
            <w:rStyle w:val="a4"/>
            <w:rFonts w:cs="Times New Roman CYR"/>
          </w:rPr>
          <w:t>от 9 апреля 2001 г. N 74-О</w:t>
        </w:r>
      </w:hyperlink>
      <w:r>
        <w:t xml:space="preserve">, </w:t>
      </w:r>
      <w:hyperlink r:id="rId1845" w:history="1">
        <w:r>
          <w:rPr>
            <w:rStyle w:val="a4"/>
            <w:rFonts w:cs="Times New Roman CYR"/>
          </w:rPr>
          <w:t>от 24 апреля 2002 г. N 99-О</w:t>
        </w:r>
      </w:hyperlink>
      <w:r>
        <w:t xml:space="preserve">, правонарушения, связанные с несоблюдением специальных условий производства и оборота алкогольной продукции, обладают повышенной опасностью. Предъявление особых требований к производству и обороту алкогольной продукции имеет своей целью защиту здоровья и жизни населения и обеспечение права потребителей на качественную продукцию. Непредставление в установленный срок деклараций об объемах производства и оборота этилового спирта, алкогольной и спиртосодержащей продукции, об использовании производственных мощностей, как и представление недостоверных сведений влечет за собой невозможность проведения своевременного контроля уполномоченным государственным органом (см., например, </w:t>
      </w:r>
      <w:hyperlink r:id="rId1846" w:history="1">
        <w:r>
          <w:rPr>
            <w:rStyle w:val="a4"/>
            <w:rFonts w:cs="Times New Roman CYR"/>
          </w:rPr>
          <w:t>постановление</w:t>
        </w:r>
      </w:hyperlink>
      <w:r>
        <w:t xml:space="preserve"> Девятого арбитражного апелляционного суда от 27 апреля 2015 г. N 09АП-13604/2015 по делу N А40-193711/14).</w:t>
      </w:r>
    </w:p>
    <w:p w:rsidR="00B051EE" w:rsidRDefault="00B051EE">
      <w:r>
        <w:t xml:space="preserve">Вместе с тем, даже в случае, когда событие и состав вменяемого административного правонарушения нашли свое подтверждение в ходе рассмотрения дела, в силу </w:t>
      </w:r>
      <w:hyperlink r:id="rId1847" w:history="1">
        <w:r>
          <w:rPr>
            <w:rStyle w:val="a4"/>
            <w:rFonts w:cs="Times New Roman CYR"/>
          </w:rPr>
          <w:t>ч. 3 ст. 4.1</w:t>
        </w:r>
      </w:hyperlink>
      <w:r>
        <w:t xml:space="preserve"> Кодекса РФ об административных правонарушениях при назначении административного наказания должны быть учтены характер совершенного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Согласно </w:t>
      </w:r>
      <w:hyperlink r:id="rId1848" w:history="1">
        <w:r>
          <w:rPr>
            <w:rStyle w:val="a4"/>
            <w:rFonts w:cs="Times New Roman CYR"/>
          </w:rPr>
          <w:t>п. 19</w:t>
        </w:r>
      </w:hyperlink>
      <w:r>
        <w:t xml:space="preserve"> Постановления Пленума ВАС РФ от 2 июня 2004 г. N 10 при рассмотрении заявления об оспаривании постановления административного органа о привлечении к административной ответственности судам необходимо исходить из того, что оспариваемое постановление не может быть признано законным, если при назначении наказания не были учтены обстоятельства, указанные в </w:t>
      </w:r>
      <w:hyperlink r:id="rId1849" w:history="1">
        <w:r>
          <w:rPr>
            <w:rStyle w:val="a4"/>
            <w:rFonts w:cs="Times New Roman CYR"/>
          </w:rPr>
          <w:t>ч.ч. 2</w:t>
        </w:r>
      </w:hyperlink>
      <w:r>
        <w:t xml:space="preserve"> и 3 ст. 4.1 Кодекса РФ об административных правонарушениях.</w:t>
      </w:r>
    </w:p>
    <w:p w:rsidR="00B051EE" w:rsidRDefault="00B051EE">
      <w:r>
        <w:t xml:space="preserve">Например, суд, отметив отсутствие доказательств наличия отягчающих обстоятельств (в том числе, привлечения юридического лица ранее к административной ответственности за однородное правонарушение), с учетом </w:t>
      </w:r>
      <w:hyperlink r:id="rId1850" w:history="1">
        <w:r>
          <w:rPr>
            <w:rStyle w:val="a4"/>
            <w:rFonts w:cs="Times New Roman CYR"/>
          </w:rPr>
          <w:t>п. 2 ч. 1 ст. 30.7</w:t>
        </w:r>
      </w:hyperlink>
      <w:r>
        <w:t xml:space="preserve"> Кодекса РФ об административных правонарушениях, разъяснений </w:t>
      </w:r>
      <w:hyperlink r:id="rId1851" w:history="1">
        <w:r>
          <w:rPr>
            <w:rStyle w:val="a4"/>
            <w:rFonts w:cs="Times New Roman CYR"/>
          </w:rPr>
          <w:t>п. 16</w:t>
        </w:r>
      </w:hyperlink>
      <w:r>
        <w:t xml:space="preserve"> постановления Пленума ВАС РФ от 27 января 2003 г. N 2, изменил в отношении ООО "И." размер административного наказания. Довод административного органа о том, что непредставление деклараций за несколько периодов является отягчающим обстоятельством применительно к </w:t>
      </w:r>
      <w:hyperlink r:id="rId1852" w:history="1">
        <w:r>
          <w:rPr>
            <w:rStyle w:val="a4"/>
            <w:rFonts w:cs="Times New Roman CYR"/>
          </w:rPr>
          <w:t>п. 2 ч. 1 ст. 4.3</w:t>
        </w:r>
      </w:hyperlink>
      <w:r>
        <w:t xml:space="preserve"> Кодекса РФ об административных правонарушениях, не был принят как основанный на неверном толковании правовой нормы (</w:t>
      </w:r>
      <w:hyperlink r:id="rId1853" w:history="1">
        <w:r>
          <w:rPr>
            <w:rStyle w:val="a4"/>
            <w:rFonts w:cs="Times New Roman CYR"/>
          </w:rPr>
          <w:t>постановление</w:t>
        </w:r>
      </w:hyperlink>
      <w:r>
        <w:t xml:space="preserve"> Девятого арбитражного апелляционного суда от 20 февраля 2015 г. N 09АП-1111/2015 по делу N А40-149781/2014).</w:t>
      </w:r>
    </w:p>
    <w:p w:rsidR="00B051EE" w:rsidRDefault="00B051EE">
      <w:r>
        <w:t xml:space="preserve">Анализ правоприменительной практики показывает, что наиболее часто встречающимся основанием для привлечения организаций и индивидуальных предпринимателей к административной ответственности по </w:t>
      </w:r>
      <w:hyperlink r:id="rId1854" w:history="1">
        <w:r>
          <w:rPr>
            <w:rStyle w:val="a4"/>
            <w:rFonts w:cs="Times New Roman CYR"/>
          </w:rPr>
          <w:t>ст. 15.13</w:t>
        </w:r>
      </w:hyperlink>
      <w:r>
        <w:t xml:space="preserve"> Кодекса РФ об административных правонарушениях является нарушение сроков представления соответствующих деклараций</w:t>
      </w:r>
      <w:hyperlink w:anchor="sub_100084" w:history="1">
        <w:r>
          <w:rPr>
            <w:rStyle w:val="a4"/>
            <w:rFonts w:cs="Times New Roman CYR"/>
          </w:rPr>
          <w:t>*(84)</w:t>
        </w:r>
      </w:hyperlink>
      <w:r>
        <w:t>.</w:t>
      </w:r>
    </w:p>
    <w:p w:rsidR="00B051EE" w:rsidRDefault="00B051EE">
      <w:r>
        <w:t>При этом необходимо учитывать, что административным органом должен быть доказан факт наличия состава административного правонарушения (включая и вину привлекаемого к ответственности лица). Иное исключает возможность привлечения к административной ответственности. Например, юридическим лицом декларация была подана в предусмотренный законом срок, однако из-за сбоя на портале Росалкогольрегулирования не обработана вовремя. Оценив имеющиеся в деле доказательства в их совокупности, суд апелляционной инстанции пришел к выводу, что вина общества в совершении вменяемого административного правонарушения материалами дела не подтверждается, то есть состав правонарушения отсутствует (</w:t>
      </w:r>
      <w:hyperlink r:id="rId1855" w:history="1">
        <w:r>
          <w:rPr>
            <w:rStyle w:val="a4"/>
            <w:rFonts w:cs="Times New Roman CYR"/>
          </w:rPr>
          <w:t>постановление</w:t>
        </w:r>
      </w:hyperlink>
      <w:r>
        <w:t xml:space="preserve"> Девятого арбитражного апелляционного суда от 15 июля 2015 г. N 09АП-24720/2015 по делу N А40-19183/2015).</w:t>
      </w:r>
    </w:p>
    <w:p w:rsidR="00B051EE" w:rsidRDefault="00B051EE">
      <w:r>
        <w:t xml:space="preserve">Также комментируемый закон предусматривает возможность приостановления действия соответствующей лицензии либо ее аннулирование в судебном порядке за допущенные нарушения порядка декларирования. В соответствии с </w:t>
      </w:r>
      <w:hyperlink r:id="rId1856" w:history="1">
        <w:r>
          <w:rPr>
            <w:rStyle w:val="a4"/>
            <w:rFonts w:cs="Times New Roman CYR"/>
          </w:rPr>
          <w:t>п. 3 ст. 20</w:t>
        </w:r>
      </w:hyperlink>
      <w:r>
        <w:t xml:space="preserve"> комментируемого закона основанием для аннулирования лицензии в судебном порядке является, в том числе,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w:t>
      </w:r>
    </w:p>
    <w:p w:rsidR="00B051EE" w:rsidRDefault="00B051EE">
      <w:r>
        <w:t xml:space="preserve">Вместе с тем, из содержания решений Конституционного Суда РФ и </w:t>
      </w:r>
      <w:hyperlink r:id="rId1857" w:history="1">
        <w:r>
          <w:rPr>
            <w:rStyle w:val="a4"/>
            <w:rFonts w:cs="Times New Roman CYR"/>
          </w:rPr>
          <w:t>Информационного письма</w:t>
        </w:r>
      </w:hyperlink>
      <w:r>
        <w:t xml:space="preserve"> ВАС РФ от 20 декабря 1999 г. N С1-7/смп-1341 "Об основных положениях, применяемых Европейским Судом по правам человека по защите имущественных прав и права на правосудие" следует, что меры государственного принуждения должны применяться с учетом характера совершенного правонарушения, размера причиненного вреда, степени вины правонарушителя, его имущественного положения и иных существенных обстоятельств. Они не должны подавлять экономическую самостоятельность и инициативу граждан и юридических лиц, чрезмерно ограничивать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а также право частной собственности (см. постановления Конституционного Суда РФ </w:t>
      </w:r>
      <w:hyperlink r:id="rId1858" w:history="1">
        <w:r>
          <w:rPr>
            <w:rStyle w:val="a4"/>
            <w:rFonts w:cs="Times New Roman CYR"/>
          </w:rPr>
          <w:t>от 21 ноября 2002 г. N 15-П</w:t>
        </w:r>
      </w:hyperlink>
      <w:r>
        <w:t xml:space="preserve">, </w:t>
      </w:r>
      <w:hyperlink r:id="rId1859" w:history="1">
        <w:r>
          <w:rPr>
            <w:rStyle w:val="a4"/>
            <w:rFonts w:cs="Times New Roman CYR"/>
          </w:rPr>
          <w:t>от 30 июля 2001 г. N 13-П</w:t>
        </w:r>
      </w:hyperlink>
      <w:r>
        <w:t xml:space="preserve">, </w:t>
      </w:r>
      <w:hyperlink r:id="rId1860" w:history="1">
        <w:r>
          <w:rPr>
            <w:rStyle w:val="a4"/>
            <w:rFonts w:cs="Times New Roman CYR"/>
          </w:rPr>
          <w:t>от 12 мая 1998 г. N 14-П</w:t>
        </w:r>
      </w:hyperlink>
      <w:r>
        <w:t xml:space="preserve">, определения Конституционного Суда РФ </w:t>
      </w:r>
      <w:hyperlink r:id="rId1861" w:history="1">
        <w:r>
          <w:rPr>
            <w:rStyle w:val="a4"/>
            <w:rFonts w:cs="Times New Roman CYR"/>
          </w:rPr>
          <w:t>от 7 февраля 2002 г. N 16-О</w:t>
        </w:r>
      </w:hyperlink>
      <w:r>
        <w:t xml:space="preserve">, </w:t>
      </w:r>
      <w:hyperlink r:id="rId1862" w:history="1">
        <w:r>
          <w:rPr>
            <w:rStyle w:val="a4"/>
            <w:rFonts w:cs="Times New Roman CYR"/>
          </w:rPr>
          <w:t>от 5 июля 2001 г. N 130-О</w:t>
        </w:r>
      </w:hyperlink>
      <w:r>
        <w:t xml:space="preserve">, </w:t>
      </w:r>
      <w:hyperlink r:id="rId1863" w:history="1">
        <w:r>
          <w:rPr>
            <w:rStyle w:val="a4"/>
            <w:rFonts w:cs="Times New Roman CYR"/>
          </w:rPr>
          <w:t>от 7 июня 2001 г. N 139-О</w:t>
        </w:r>
      </w:hyperlink>
      <w:r>
        <w:t xml:space="preserve">, </w:t>
      </w:r>
      <w:hyperlink r:id="rId1864" w:history="1">
        <w:r>
          <w:rPr>
            <w:rStyle w:val="a4"/>
            <w:rFonts w:cs="Times New Roman CYR"/>
          </w:rPr>
          <w:t>от 14 декабря 2000 г. N 244-О</w:t>
        </w:r>
      </w:hyperlink>
      <w:r>
        <w:t>).</w:t>
      </w:r>
    </w:p>
    <w:p w:rsidR="00B051EE" w:rsidRDefault="00B051EE">
      <w:r>
        <w:t>Поскольку лишение лицензии ограничивает правоспособность юридического лица, так как не дает возможности заниматься определенным видом деятельности, такая мера, как аннулирование лицензии, должна являться необходимой для защиты экономических интересов страны, прав и законных интересов потребителей и иных лиц. Она не должна являться чрезмерным для конкретного субъекта предпринимательства наказанием, несоразмерным совершенному им нарушению.</w:t>
      </w:r>
    </w:p>
    <w:p w:rsidR="00B051EE" w:rsidRDefault="00B051EE">
      <w:r>
        <w:t xml:space="preserve">Если приведенные положения не учитываются контролирующим органом при инициировании аннулирования лицензии, суды отказывают в удовлетворении соответствующих требований (см., например, </w:t>
      </w:r>
      <w:hyperlink r:id="rId1865" w:history="1">
        <w:r>
          <w:rPr>
            <w:rStyle w:val="a4"/>
            <w:rFonts w:cs="Times New Roman CYR"/>
          </w:rPr>
          <w:t>постановление</w:t>
        </w:r>
      </w:hyperlink>
      <w:r>
        <w:t xml:space="preserve"> ФАС Волго-Вятского округа от 18 апреля 2011 г. по делу N А79-9141/2010, </w:t>
      </w:r>
      <w:hyperlink r:id="rId1866" w:history="1">
        <w:r>
          <w:rPr>
            <w:rStyle w:val="a4"/>
            <w:rFonts w:cs="Times New Roman CYR"/>
          </w:rPr>
          <w:t>постановление</w:t>
        </w:r>
      </w:hyperlink>
      <w:r>
        <w:t xml:space="preserve"> ФАС Восточно-Сибирского округа от 9 июля 2013 г. по делу N А10-4399/2012, </w:t>
      </w:r>
      <w:hyperlink r:id="rId1867" w:history="1">
        <w:r>
          <w:rPr>
            <w:rStyle w:val="a4"/>
            <w:rFonts w:cs="Times New Roman CYR"/>
          </w:rPr>
          <w:t>постановление</w:t>
        </w:r>
      </w:hyperlink>
      <w:r>
        <w:t xml:space="preserve"> ФАС Восточно-Сибирского округа от 28 января 2013 г. по делу N А10-1983/2012, </w:t>
      </w:r>
      <w:hyperlink r:id="rId1868" w:history="1">
        <w:r>
          <w:rPr>
            <w:rStyle w:val="a4"/>
            <w:rFonts w:cs="Times New Roman CYR"/>
          </w:rPr>
          <w:t>постановление</w:t>
        </w:r>
      </w:hyperlink>
      <w:r>
        <w:t xml:space="preserve"> ФАС Восточно-Сибирского округа от 21 марта 2013 г. по делу N А10-1885/2012, </w:t>
      </w:r>
      <w:hyperlink r:id="rId1869" w:history="1">
        <w:r>
          <w:rPr>
            <w:rStyle w:val="a4"/>
            <w:rFonts w:cs="Times New Roman CYR"/>
          </w:rPr>
          <w:t>постановление</w:t>
        </w:r>
      </w:hyperlink>
      <w:r>
        <w:t xml:space="preserve"> ФАС Восточно-Сибирского округа от 27 июня 2013 г. по делу N А78-6119/2012).</w:t>
      </w:r>
    </w:p>
    <w:p w:rsidR="00B051EE" w:rsidRDefault="00B051EE">
      <w:r>
        <w:t>В обоснование отказа в удовлетворении требований об аннулировании лицензий суды, в частности, указывали, что:</w:t>
      </w:r>
    </w:p>
    <w:p w:rsidR="00B051EE" w:rsidRDefault="00B051EE">
      <w:r>
        <w:t>наличие достаточных правовых оснований для применения такой меры принуждения, как аннулирование лицензии, не установлено, а также не доказано, что представление деклараций в более поздние по сравнению с установленными законом сроки повлекло причинение существенного ущерба публичным интересам, а также привело к каким-либо неблагоприятным последствиям (</w:t>
      </w:r>
      <w:hyperlink r:id="rId1870" w:history="1">
        <w:r>
          <w:rPr>
            <w:rStyle w:val="a4"/>
            <w:rFonts w:cs="Times New Roman CYR"/>
          </w:rPr>
          <w:t>постановление</w:t>
        </w:r>
      </w:hyperlink>
      <w:r>
        <w:t xml:space="preserve"> ФАС Западно-Сибирского округа от 27 мая 2014 г. по делу N А75-7030/2013);</w:t>
      </w:r>
    </w:p>
    <w:p w:rsidR="00B051EE" w:rsidRDefault="00B051EE">
      <w:r>
        <w:t>аннулирование лицензии является чрезмерной мерой, не отвечает требованиям справедливости и несоразмерно тяжести совершенного обществом деяния (</w:t>
      </w:r>
      <w:hyperlink r:id="rId1871" w:history="1">
        <w:r>
          <w:rPr>
            <w:rStyle w:val="a4"/>
            <w:rFonts w:cs="Times New Roman CYR"/>
          </w:rPr>
          <w:t>постановление</w:t>
        </w:r>
      </w:hyperlink>
      <w:r>
        <w:t xml:space="preserve"> Арбитражного суда Московского округа от 19 февраля 2015 г. N Ф05-17289/2014 по делу N А40-58044/14);</w:t>
      </w:r>
    </w:p>
    <w:p w:rsidR="00B051EE" w:rsidRDefault="00B051EE">
      <w:r>
        <w:t>испрашиваемая административным органом мера государственного принуждения несоразмерна конституционно закрепляемым целям и охраняемым законным интересам, а также характеру совершенного деяния (</w:t>
      </w:r>
      <w:hyperlink r:id="rId1872" w:history="1">
        <w:r>
          <w:rPr>
            <w:rStyle w:val="a4"/>
            <w:rFonts w:cs="Times New Roman CYR"/>
          </w:rPr>
          <w:t>постановление</w:t>
        </w:r>
      </w:hyperlink>
      <w:r>
        <w:t xml:space="preserve"> ФАС Московского округа от 24 февраля 2014 г. N Ф05-224/2014 по делу N А41-31094/13);</w:t>
      </w:r>
    </w:p>
    <w:p w:rsidR="00B051EE" w:rsidRDefault="00B051EE">
      <w:r>
        <w:t>выявленные нарушения не свидетельствуют об осуществлении обществом систематической противоправной деятельности и ее преднамеренном характере, искажения отчетности обществом устранены (</w:t>
      </w:r>
      <w:hyperlink r:id="rId1873" w:history="1">
        <w:r>
          <w:rPr>
            <w:rStyle w:val="a4"/>
            <w:rFonts w:cs="Times New Roman CYR"/>
          </w:rPr>
          <w:t>постановление</w:t>
        </w:r>
      </w:hyperlink>
      <w:r>
        <w:t xml:space="preserve"> ФАС Московского округа от 24 января 2014 г. N Ф05-17513/2013 по делу N А40-54660/2013);</w:t>
      </w:r>
    </w:p>
    <w:p w:rsidR="00B051EE" w:rsidRDefault="00B051EE">
      <w:r>
        <w:t>наличие формальных признаков нарушения не может служить достаточным основанием для принятия судом решения об аннулировании лицензии; в материалах дела отсутствуют доказательства того, что представление деклараций в более поздние по сравнению с установленными законом сроки повлекло причинение существенного ущерба публичным интересам, а также привело к каким-либо неблагоприятным последствиям. Кроме того, общество уже понесло наказание за допущенное правонарушение в виде привлечения к административной ответственности (</w:t>
      </w:r>
      <w:hyperlink r:id="rId1874" w:history="1">
        <w:r>
          <w:rPr>
            <w:rStyle w:val="a4"/>
            <w:rFonts w:cs="Times New Roman CYR"/>
          </w:rPr>
          <w:t>постановление</w:t>
        </w:r>
      </w:hyperlink>
      <w:r>
        <w:t xml:space="preserve"> Арбитражного суда Поволжского округа от 3 декабря 2014 г. N Ф06-17071/2013 по делу N А12-8646/2014);</w:t>
      </w:r>
    </w:p>
    <w:p w:rsidR="00B051EE" w:rsidRDefault="00B051EE">
      <w:r>
        <w:t>преюдициальными судебными актами установлено, что организация своевременно представила исправленные декларации, а выявленные проверкой ошибки носили технический характер и не привели к занижению отчислений (</w:t>
      </w:r>
      <w:hyperlink r:id="rId1875" w:history="1">
        <w:r>
          <w:rPr>
            <w:rStyle w:val="a4"/>
            <w:rFonts w:cs="Times New Roman CYR"/>
          </w:rPr>
          <w:t>постановление</w:t>
        </w:r>
      </w:hyperlink>
      <w:r>
        <w:t xml:space="preserve"> Арбитражного суда Уральского округа от 14 августа 2014 г. N Ф09-13223/13 по делу N А60-28345/2013);</w:t>
      </w:r>
    </w:p>
    <w:p w:rsidR="00B051EE" w:rsidRDefault="00B051EE">
      <w:r>
        <w:t>в материалах дела отсутствуют доказательства совершения умышленного искажения данных, которые ведут к занижению налоговых отчислений, а также возможность осуществления контроля за оборотом алкогольной продукции. Допущенные обществом ошибки при заполнении деклараций в отношении сведений, которые должны фиксироваться в этих декларациях, носили технический характер и не могли повлечь и не повлекли (иного в материалы дела административным органом не представлено) каких-либо существенных нарушений при учете приобретенной и реализованной обществом алкогольной продукции. Аннулирование лицензии является в данном конкретном случае мерой, несоразмерной допущенному нарушению (</w:t>
      </w:r>
      <w:hyperlink r:id="rId1876" w:history="1">
        <w:r>
          <w:rPr>
            <w:rStyle w:val="a4"/>
            <w:rFonts w:cs="Times New Roman CYR"/>
          </w:rPr>
          <w:t>постановление</w:t>
        </w:r>
      </w:hyperlink>
      <w:r>
        <w:t xml:space="preserve"> ФАС Уральского округа от 22 апреля 2014 г. N Ф09-2119/14 по делу N А60-24827/2013);</w:t>
      </w:r>
    </w:p>
    <w:p w:rsidR="00B051EE" w:rsidRDefault="00B051EE">
      <w:r>
        <w:t xml:space="preserve">нарушение исключительно правил декларирования объемов розничной продажи пива и пивных напитков не может являться основанием для аннулирования лицензии на розничную продажу алкоголя, так как деятельность по розничной продаже пива и пивных напитков не подлежит лицензированию (определения Верховного Суда РФ </w:t>
      </w:r>
      <w:hyperlink r:id="rId1877" w:history="1">
        <w:r>
          <w:rPr>
            <w:rStyle w:val="a4"/>
            <w:rFonts w:cs="Times New Roman CYR"/>
          </w:rPr>
          <w:t>от 30 июля 2015 г.</w:t>
        </w:r>
      </w:hyperlink>
      <w:r>
        <w:t>, от 26 августа 2015 г. N 305-КГ15-6617 по делу N А40-77334/2014).</w:t>
      </w:r>
    </w:p>
    <w:p w:rsidR="00B051EE" w:rsidRDefault="00B051EE">
      <w:r>
        <w:t xml:space="preserve">5. </w:t>
      </w:r>
      <w:hyperlink r:id="rId1878" w:history="1">
        <w:r>
          <w:rPr>
            <w:rStyle w:val="a4"/>
            <w:rFonts w:cs="Times New Roman CYR"/>
          </w:rPr>
          <w:t>Пункт 5</w:t>
        </w:r>
      </w:hyperlink>
      <w:r>
        <w:t xml:space="preserve"> комментируемой статьи утратил силу в связи с принятием </w:t>
      </w:r>
      <w:hyperlink r:id="rId1879" w:history="1">
        <w:r>
          <w:rPr>
            <w:rStyle w:val="a4"/>
            <w:rFonts w:cs="Times New Roman CYR"/>
          </w:rPr>
          <w:t>Федерального закона</w:t>
        </w:r>
      </w:hyperlink>
      <w:r>
        <w:t xml:space="preserve"> от 18 июля 2011 г. N 218-ФЗ. Ранее в соответствии с этим пунктом регионам были предоставлены полномочия по введению декларирования розничной продажи алкогольной продукции на своих территориях и определению порядка представления и утверждения формы декларации о розничной продаже алкогольной продукции.</w:t>
      </w:r>
    </w:p>
    <w:p w:rsidR="00B051EE" w:rsidRDefault="00B051EE">
      <w:r>
        <w:t xml:space="preserve">Как указывалось в </w:t>
      </w:r>
      <w:hyperlink r:id="rId1880" w:history="1">
        <w:r>
          <w:rPr>
            <w:rStyle w:val="a4"/>
            <w:rFonts w:cs="Times New Roman CYR"/>
          </w:rPr>
          <w:t>пояснительной записке</w:t>
        </w:r>
      </w:hyperlink>
      <w:r>
        <w:t xml:space="preserve"> к проекту Федерального закона от 18 июля 2011 г. N 218-ФЗ, для снижения нелегального производства и оборота алкогольной продукции необходимы меры, связанные с организацией сопоставления данных об объемах производства, импорта указанной продукции, оптовой реализации и розничной продажи указанной продукции. Для этого необходима унификация форм деклараций о розничной продаже алкогольной продукции с декларациями о производстве и обороте алкогольной продукции. Такая унификация позволит сопоставлять данные производителей об отгрузках алкогольной продукции с данными оптовых и розничных организаций. Это позволит выявлять недостоверные сведения о движении алкогольной продукции и бороться с ее нелегальным оборотом. Без единообразия требований к форме и порядку декларирования невозможно вести достоверный учет движения алкогольной продукции на всей территории страны. Поэтому законопроектом было предусмотрено, что декларации о розничной продаже алкогольной продукции будут представляться по единым установленным Правительством РФ формам</w:t>
      </w:r>
      <w:hyperlink w:anchor="sub_100085" w:history="1">
        <w:r>
          <w:rPr>
            <w:rStyle w:val="a4"/>
            <w:rFonts w:cs="Times New Roman CYR"/>
          </w:rPr>
          <w:t>*(85)</w:t>
        </w:r>
      </w:hyperlink>
      <w:r>
        <w:t>.</w:t>
      </w:r>
    </w:p>
    <w:p w:rsidR="00B051EE" w:rsidRDefault="00B051EE">
      <w:r>
        <w:t xml:space="preserve">6. </w:t>
      </w:r>
      <w:hyperlink r:id="rId1881" w:history="1">
        <w:r>
          <w:rPr>
            <w:rStyle w:val="a4"/>
            <w:rFonts w:cs="Times New Roman CYR"/>
          </w:rPr>
          <w:t>Пункт 6</w:t>
        </w:r>
      </w:hyperlink>
      <w:r>
        <w:t xml:space="preserve"> комментируемой статьи содержит общие положения, касающиеся порядка расчета производственной мощности организациями, осуществляющими производство пива и пивных напитков, сидра, пуаре, медовухи и имеющими соответствующее основное технологическое оборудование.</w:t>
      </w:r>
    </w:p>
    <w:p w:rsidR="00B051EE" w:rsidRDefault="00B051EE">
      <w:r>
        <w:t xml:space="preserve">В соответствии с </w:t>
      </w:r>
      <w:hyperlink r:id="rId1882" w:history="1">
        <w:r>
          <w:rPr>
            <w:rStyle w:val="a4"/>
            <w:rFonts w:cs="Times New Roman CYR"/>
          </w:rPr>
          <w:t>приказом</w:t>
        </w:r>
      </w:hyperlink>
      <w:r>
        <w:t xml:space="preserve"> Росалкогольрегулирования от 26 ноября 2012 г. N 351 организации, осуществляющие производство пива и пивных напитков, разливаемых в потребительскую тару, средства измерения, обеспечивающие измерение объема готовой продукции, устанавливают после расходной (напорной) емкости (форфаса) перед фасовочной машиной (автоматом) (машиной (автоматом) розлива, комплектной установкой, дозатором и т.д.). Средства измерения, обеспечивающие учет продукции, разлитой в потребительскую тару, эти организации устанавливают на линии розлива после машин (автоматов) с комбинацией функций фасовки (розлива) и укупорки. В свою очередь, организации, осуществляющие производство пива и пивных напитков,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Кроме того, такие средства измерения могут быть установлены на передвижной (мобильной) платформе или укреплены на строительных конструкциях (стене, колонне) способом, позволяющим соединять средство измерения с расходной емкостью нестационарным трубопроводом (гибким шлангом).</w:t>
      </w:r>
    </w:p>
    <w:p w:rsidR="00B051EE" w:rsidRDefault="00B051EE">
      <w:hyperlink r:id="rId1883" w:history="1">
        <w:r>
          <w:rPr>
            <w:rStyle w:val="a4"/>
            <w:rFonts w:cs="Times New Roman CYR"/>
          </w:rPr>
          <w:t>Порядок</w:t>
        </w:r>
      </w:hyperlink>
      <w:r>
        <w:t xml:space="preserve"> и </w:t>
      </w:r>
      <w:hyperlink r:id="rId1884" w:history="1">
        <w:r>
          <w:rPr>
            <w:rStyle w:val="a4"/>
            <w:rFonts w:cs="Times New Roman CYR"/>
          </w:rPr>
          <w:t>форма</w:t>
        </w:r>
      </w:hyperlink>
      <w:r>
        <w:t xml:space="preserve"> расчета мощности основного технологического оборудования для производства пива и пивных напитков, сидра, пуаре, медовухи установлены </w:t>
      </w:r>
      <w:hyperlink r:id="rId1885" w:history="1">
        <w:r>
          <w:rPr>
            <w:rStyle w:val="a4"/>
            <w:rFonts w:cs="Times New Roman CYR"/>
          </w:rPr>
          <w:t>приказом</w:t>
        </w:r>
      </w:hyperlink>
      <w:r>
        <w:t xml:space="preserve"> Росалкогольрегулирования от 22 октября 2014 г. N 328, вступившим в силу с 4 января 2015 г.</w:t>
      </w:r>
    </w:p>
    <w:p w:rsidR="00B051EE" w:rsidRDefault="00B051EE">
      <w:r>
        <w:t>Производственная мощность рассчитывается отдельно по каждому виду продукции: пиво; пивные напитки; сидр; пуаре; медовуха.</w:t>
      </w:r>
    </w:p>
    <w:p w:rsidR="00B051EE" w:rsidRDefault="00B051EE">
      <w:r>
        <w:t>При производстве продукции для расчета производственной мощности используется производительность следующих видов основного технологического оборудования:</w:t>
      </w:r>
    </w:p>
    <w:p w:rsidR="00B051EE" w:rsidRDefault="00B051EE">
      <w:r>
        <w:t>аппараты бродильные;</w:t>
      </w:r>
    </w:p>
    <w:p w:rsidR="00B051EE" w:rsidRDefault="00B051EE">
      <w:r>
        <w:t>машины (автоматы): фасовочные (разливочные); укупорочные; этикетировочные; инспекционные для продукции, расфасованной в потребительскую тару; с комбинацией перечисленных функций.</w:t>
      </w:r>
    </w:p>
    <w:p w:rsidR="00B051EE" w:rsidRDefault="00B051EE"/>
    <w:bookmarkStart w:id="33" w:name="sub_15"/>
    <w:p w:rsidR="00B051EE" w:rsidRDefault="00B051EE">
      <w:pPr>
        <w:pStyle w:val="a5"/>
      </w:pPr>
      <w:r>
        <w:fldChar w:fldCharType="begin"/>
      </w:r>
      <w:r>
        <w:instrText>HYPERLINK "http://internet.garant.ru/document/redirect/10105489/15"</w:instrText>
      </w:r>
      <w:r>
        <w:fldChar w:fldCharType="separate"/>
      </w:r>
      <w:r>
        <w:rPr>
          <w:rStyle w:val="a4"/>
          <w:rFonts w:cs="Times New Roman CYR"/>
        </w:rPr>
        <w:t>Статья 15</w:t>
      </w:r>
      <w:r>
        <w:fldChar w:fldCharType="end"/>
      </w:r>
      <w:r>
        <w:t xml:space="preserve">. Утратила силу. - </w:t>
      </w:r>
      <w:hyperlink r:id="rId1886" w:history="1">
        <w:r>
          <w:rPr>
            <w:rStyle w:val="a4"/>
            <w:rFonts w:cs="Times New Roman CYR"/>
          </w:rPr>
          <w:t>Федеральный закон</w:t>
        </w:r>
      </w:hyperlink>
      <w:r>
        <w:t xml:space="preserve"> от 21 июля 2005 г. N 102-ФЗ.</w:t>
      </w:r>
    </w:p>
    <w:bookmarkEnd w:id="33"/>
    <w:p w:rsidR="00B051EE" w:rsidRDefault="00B051EE">
      <w:r>
        <w:fldChar w:fldCharType="begin"/>
      </w:r>
      <w:r>
        <w:instrText>HYPERLINK "http://internet.garant.ru/document/redirect/5220536/15"</w:instrText>
      </w:r>
      <w:r>
        <w:fldChar w:fldCharType="separate"/>
      </w:r>
      <w:r>
        <w:rPr>
          <w:rStyle w:val="a4"/>
          <w:rFonts w:cs="Times New Roman CYR"/>
        </w:rPr>
        <w:t>Статья 15</w:t>
      </w:r>
      <w:r>
        <w:fldChar w:fldCharType="end"/>
      </w:r>
      <w:r>
        <w:t xml:space="preserve"> комментируемого закона утратила силу с принятием </w:t>
      </w:r>
      <w:hyperlink r:id="rId1887" w:history="1">
        <w:r>
          <w:rPr>
            <w:rStyle w:val="a4"/>
            <w:rFonts w:cs="Times New Roman CYR"/>
          </w:rPr>
          <w:t>Федерального закона</w:t>
        </w:r>
      </w:hyperlink>
      <w:r>
        <w:t xml:space="preserve"> от 21 июля 2005 г.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w:t>
      </w:r>
    </w:p>
    <w:p w:rsidR="00B051EE" w:rsidRDefault="00B051EE">
      <w:r>
        <w:t xml:space="preserve">Ранее данная статья была посвящена аккредитации организаций, осуществляющих оборот алкогольной и спиртосодержащей пищевой продукции, и предусматривала необходимость наличия единого порядка аккредитации организаций, имеющих лицензии на закупку, хранение и поставки алкогольной и спиртосодержащей пищевой продукции. Так, например, </w:t>
      </w:r>
      <w:hyperlink r:id="rId1888" w:history="1">
        <w:r>
          <w:rPr>
            <w:rStyle w:val="a4"/>
            <w:rFonts w:cs="Times New Roman CYR"/>
          </w:rPr>
          <w:t>постановлением</w:t>
        </w:r>
      </w:hyperlink>
      <w:r>
        <w:t xml:space="preserve"> Правительства РФ от 15 декабря 1998 г. N 1493 (утратило силу) были утверждены </w:t>
      </w:r>
      <w:hyperlink r:id="rId1889" w:history="1">
        <w:r>
          <w:rPr>
            <w:rStyle w:val="a4"/>
            <w:rFonts w:cs="Times New Roman CYR"/>
          </w:rPr>
          <w:t>Правила</w:t>
        </w:r>
      </w:hyperlink>
      <w:r>
        <w:t xml:space="preserve"> аккредитации организаций, осуществляющих поставки алкогольной продукции для розничной торговли и общественного питания. Данные Правила предусматривали, что аккредитация проводится в целях концентрации объемов поставок алкогольной продукции, осуществляемых организациями-поставщиками, обеспечения ими контроля за качеством и объемами алкогольной продукции, поставляемой для розничной торговли и общественного питания, с учетом анализа спроса и предложений на региональном рынке алкогольной продукции, ее производства и оборота на территории соответствующего субъекта Российской Федерации, а также необходимости сохранения условий для добросовестной конкуренции в данной сфере. Проведение аккредитации осуществляли субъекты РФ.</w:t>
      </w:r>
    </w:p>
    <w:p w:rsidR="00B051EE" w:rsidRDefault="00B051EE"/>
    <w:bookmarkStart w:id="34" w:name="sub_16"/>
    <w:p w:rsidR="00B051EE" w:rsidRDefault="00B051EE">
      <w:pPr>
        <w:pStyle w:val="a5"/>
      </w:pPr>
      <w:r>
        <w:fldChar w:fldCharType="begin"/>
      </w:r>
      <w:r>
        <w:instrText>HYPERLINK "http://internet.garant.ru/document/redirect/10105489/16"</w:instrText>
      </w:r>
      <w:r>
        <w:fldChar w:fldCharType="separate"/>
      </w:r>
      <w:r>
        <w:rPr>
          <w:rStyle w:val="a4"/>
          <w:rFonts w:cs="Times New Roman CYR"/>
        </w:rPr>
        <w:t>Статья 16</w:t>
      </w:r>
      <w:r>
        <w:fldChar w:fldCharType="end"/>
      </w:r>
      <w:r>
        <w:t>. Особые требования к розничной продаже и потреблению (распитию) алкогольной продукции</w:t>
      </w:r>
    </w:p>
    <w:bookmarkEnd w:id="34"/>
    <w:p w:rsidR="00B051EE" w:rsidRDefault="00B051EE">
      <w:r>
        <w:t>1. Необходимость установления особых требований к розничной продаже населению алкогольной продукции и ее потреблению (распитию) обусловлена остротой вопроса алкоголизации населения.</w:t>
      </w:r>
    </w:p>
    <w:p w:rsidR="00B051EE" w:rsidRDefault="00B051EE">
      <w:r>
        <w:t xml:space="preserve">По данным Всемирной организации здравоохранения, в мире ежегодно фиксируется свыше 3 миллионов смертей, связанных со злоупотреблением алкогольной продукцией. Употребление алкоголя не только приводит к формированию зависимости, но и повышает риск развития у людей более чем 200 болезней, включая цирроз печени и некоторые виды рака. Алкоголь является третьим по значимости фактором риска заболеваемости. Среди основных целевых направлений Глобальной стратегии сокращения вредного употребления алкоголя (Всемирная ассамблея здравоохранения, май 2010) рассматривается снижение доступности алкогольных напитков и ограничение маркетинга алкоголя. В России злоупотребление алкогольной продукцией приводит к преждевременной, предотвратимой смерти около полумиллиона человек ежегодно. Анализ наркологической ситуации указывает, что наблюдающийся рост потребления пива и слабоалкогольных напитков происходит за счет подростков и женщин детородного возраста. Это в немалой степени способствует снижению уровня средней продолжительности жизни и росту показателя преждевременной смертности населения. Данные последних лет свидетельствуют, что алкоголизм в юношеском возрасте формируется вследствие приема пива либо слабоалкогольных напитков. </w:t>
      </w:r>
      <w:hyperlink r:id="rId1890" w:history="1">
        <w:r>
          <w:rPr>
            <w:rStyle w:val="a4"/>
            <w:rFonts w:cs="Times New Roman CYR"/>
          </w:rPr>
          <w:t>Концепция</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до 2020 года предусматривает снижение доступности алкогольной продукции, в том числе путем ограничения ее розничной продажи по месту и времени. Исполнение положений Концепции должно привести к сокращению уровня распространенности распития алкогольной продукции в общественных местах, особенно в местах проведения досуга и осуществления спортивных мероприятий, а также в семьях</w:t>
      </w:r>
      <w:hyperlink w:anchor="sub_100086" w:history="1">
        <w:r>
          <w:rPr>
            <w:rStyle w:val="a4"/>
            <w:rFonts w:cs="Times New Roman CYR"/>
          </w:rPr>
          <w:t>*(86)</w:t>
        </w:r>
      </w:hyperlink>
      <w:r>
        <w:t>.</w:t>
      </w:r>
    </w:p>
    <w:p w:rsidR="00B051EE" w:rsidRDefault="00B051EE">
      <w:r>
        <w:t>По информации Росалкогольрегулирования ситуация на алкогольном рынке в 2014 г. характеризовалась снижением темпов роста объемов алкогольной продукции в целом на 9,6% (без учета пива и пивных напитков - на 14,3%) и незначительным увеличением роста объемов розничной продажи алкогольной продукции в целом на 0,4 % за счет увеличения роста объемов розничной продажи пива на 1,7%, обусловленного более жарким летом по сравнению с аналогичным сезоном 2013 г. Снижение объемов производства в 2014 г. по сравнению с 2013 г. практически всех видов алкогольной продукции и этилового спирта во многом связано с ростом ставок акцизов, который привел к увеличению стоимости алкогольной продукции и снижению спроса на эту продукцию. При этом Росалкогольрегулирование отмечает, что увеличение стоимости алкогольной продукции привело к увеличению спроса на нелегальную алкогольную продукцию, оборот которой ведется без уплаты налогов</w:t>
      </w:r>
      <w:hyperlink w:anchor="sub_100087" w:history="1">
        <w:r>
          <w:rPr>
            <w:rStyle w:val="a4"/>
            <w:rFonts w:cs="Times New Roman CYR"/>
          </w:rPr>
          <w:t>*(87)</w:t>
        </w:r>
      </w:hyperlink>
      <w:r>
        <w:t>.</w:t>
      </w:r>
    </w:p>
    <w:p w:rsidR="00B051EE" w:rsidRDefault="00B051EE">
      <w:r>
        <w:t>В 2014 году объем производства водки в России по данным системы ЕГАИС составил 67,6 млн. дал, а розничные продажи (данные деклараций об объемах реализации спиртного продавцами) - 78,2 млн. дал. Разница в 10,6 млн. дал (около 13,5% всего рынка) - это примерная оценка объема нелегальной водки в стране</w:t>
      </w:r>
      <w:hyperlink w:anchor="sub_100088" w:history="1">
        <w:r>
          <w:rPr>
            <w:rStyle w:val="a4"/>
            <w:rFonts w:cs="Times New Roman CYR"/>
          </w:rPr>
          <w:t>*(88)</w:t>
        </w:r>
      </w:hyperlink>
      <w:r>
        <w:t>. По данным Федерального казначейства, по состоянию на 1 апреля 2015 г. поступления в консолидированный бюджет акцизов на российскую алкогольную продукцию с объемной долей этилового спирта свыше 9%, за исключением пива и вин, составили 30,15 млрд. рублей (79,1% от уровня аналогичного периода 2014 года). Центр разработки национальной алкогольной политики видит причину падения поступлений акцизов с алкогольной продукции в развитии рынка нелегальной алкогольной продукции, реализуемой под видом пивных напитков. По данным Центра, общий объем нелегального рынка пивоваренной продукции составляет около 1 млрд. декалитров в год</w:t>
      </w:r>
      <w:hyperlink w:anchor="sub_100089" w:history="1">
        <w:r>
          <w:rPr>
            <w:rStyle w:val="a4"/>
            <w:rFonts w:cs="Times New Roman CYR"/>
          </w:rPr>
          <w:t>*(89)</w:t>
        </w:r>
      </w:hyperlink>
      <w:r>
        <w:t>.</w:t>
      </w:r>
    </w:p>
    <w:p w:rsidR="00B051EE" w:rsidRDefault="00B051EE">
      <w:r>
        <w:t>По некоторым оценкам, за четыре года (с 2010 по 2014 год) легальный рынок водки в России сократился на 38% в натуральном выражении, но не каждое поднятие минимальной розничной цены приводило к пропорциональному падению рынка. Основной "тектонический" сдвиг в категории произошел в 2013 году, когда был установлен минимальный уровень в 170 рублей, отрезавший в один момент 62% рынка. Подъем нижнего порога цены привел к резкому падению рынка, а также к вытеснению мелких региональных игроков, привыкших работать в низком ценовом сегменте и неспособных конкурировать в легальном пространстве с крупными федеральными игроками</w:t>
      </w:r>
      <w:hyperlink w:anchor="sub_100090" w:history="1">
        <w:r>
          <w:rPr>
            <w:rStyle w:val="a4"/>
            <w:rFonts w:cs="Times New Roman CYR"/>
          </w:rPr>
          <w:t>*(90)</w:t>
        </w:r>
      </w:hyperlink>
      <w:r>
        <w:t>.</w:t>
      </w:r>
    </w:p>
    <w:p w:rsidR="00B051EE" w:rsidRDefault="00B051EE">
      <w:r>
        <w:t>По данным Росстата, за январь-июнь 2015 года умерло 988097 россиян (примерно на 27 тыс. человек, или на 2,8%, больше, чем за тот же период 2014 года). Естественная убыль населения за первое полугодие увеличилась вдвое (с минус 0,4 до минус 0,8: показатель рассчитывается как разница между количеством рожденных людей на 1 тыс. жителей и количеством умерших на 1 тыс.). Молодые люди умирали в основном от сердечно-сосудистых заболеваний (почти 30% смертей) и так называемых внешних причин - травм, отравлений и самоубийств (28,2%). Эксперты Минздрава подчеркивают, что подавляющее большинство смертей от внешних причин происходит в состоянии алкогольного опьянения. Наиболее высокая смертность приходится на регионы с высоким уровнем распространенности хронического алкоголизма и алкогольных психозов, резюмирует Минздрав: "В связи с этим необходимо срочное принятие общегосударственных мер по борьбе с суррогатным алкоголем и его нелегальным оборотом, по активному противодействию бытовому пьянству и поддержанию трезвого образа жизни. Требуется подключение к их реализации и контролю всего российского общества, религиозных конфессий и гражданских активистов"</w:t>
      </w:r>
      <w:hyperlink w:anchor="sub_100091" w:history="1">
        <w:r>
          <w:rPr>
            <w:rStyle w:val="a4"/>
            <w:rFonts w:cs="Times New Roman CYR"/>
          </w:rPr>
          <w:t>*(91)</w:t>
        </w:r>
      </w:hyperlink>
      <w:r>
        <w:t>.</w:t>
      </w:r>
    </w:p>
    <w:p w:rsidR="00B051EE" w:rsidRDefault="00B051EE">
      <w:r>
        <w:t>В частности, по данным Центра разработки национальной алкогольной политики, согласно статистике в России в 2014 году число происшествий на дорогах, в которых так или иначе виноват алкоголь, выросло на 21,6%. За 2014 год сотрудники ГИБДД зафиксировали в стране 199720 ДТП, 16517 из которых произошли непосредственно по вине пьяных автомобилистов</w:t>
      </w:r>
      <w:hyperlink w:anchor="sub_100092" w:history="1">
        <w:r>
          <w:rPr>
            <w:rStyle w:val="a4"/>
            <w:rFonts w:cs="Times New Roman CYR"/>
          </w:rPr>
          <w:t>*(92)</w:t>
        </w:r>
      </w:hyperlink>
      <w:r>
        <w:t>.</w:t>
      </w:r>
    </w:p>
    <w:p w:rsidR="00B051EE" w:rsidRDefault="00B051EE">
      <w:r>
        <w:t xml:space="preserve">В свете приведенной информации не только установление, но и усиление особых требований к розничной продаже и потреблению (распитию) алкогольной продукции представляется вполне обоснованным, что, очевидно, учитывается законодателем (см. Федеральные законы </w:t>
      </w:r>
      <w:hyperlink r:id="rId1891" w:history="1">
        <w:r>
          <w:rPr>
            <w:rStyle w:val="a4"/>
            <w:rFonts w:cs="Times New Roman CYR"/>
          </w:rPr>
          <w:t>от 18 июля 2011 г. N 218-ФЗ</w:t>
        </w:r>
      </w:hyperlink>
      <w:r>
        <w:t xml:space="preserve">, </w:t>
      </w:r>
      <w:hyperlink r:id="rId1892" w:history="1">
        <w:r>
          <w:rPr>
            <w:rStyle w:val="a4"/>
            <w:rFonts w:cs="Times New Roman CYR"/>
          </w:rPr>
          <w:t>от 21 июля 2011 г. N 253-ФЗ</w:t>
        </w:r>
      </w:hyperlink>
      <w:r>
        <w:t xml:space="preserve"> "О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 </w:t>
      </w:r>
      <w:hyperlink r:id="rId1893" w:history="1">
        <w:r>
          <w:rPr>
            <w:rStyle w:val="a4"/>
            <w:rFonts w:cs="Times New Roman CYR"/>
          </w:rPr>
          <w:t>от 25 декабря 2012 г. N 259-ФЗ</w:t>
        </w:r>
      </w:hyperlink>
      <w:r>
        <w:t xml:space="preserve">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часть вторую Налогового кодекса Российской Федерации", от 31 декабря 2014 г. N 490-ФЗ).</w:t>
      </w:r>
    </w:p>
    <w:p w:rsidR="00B051EE" w:rsidRDefault="00B051EE">
      <w:r>
        <w:t>Ограничение розничной торговли алкогольной продукцией по времени, местам и случаям торговли ею, а также по возрасту потребителя и видам алкогольной продукции названо в качестве одного из обязательных требований к участникам алкогольного рынка и их деятельности в проекте Соглашения о регулировании деятельности участников алкогольного рынка на территориях государств - членов Таможенного союза и Единого экономического пространства</w:t>
      </w:r>
      <w:hyperlink w:anchor="sub_100093" w:history="1">
        <w:r>
          <w:rPr>
            <w:rStyle w:val="a4"/>
            <w:rFonts w:cs="Times New Roman CYR"/>
          </w:rPr>
          <w:t>*(93)</w:t>
        </w:r>
      </w:hyperlink>
      <w:r>
        <w:t>.</w:t>
      </w:r>
    </w:p>
    <w:p w:rsidR="00B051EE" w:rsidRDefault="00B051EE">
      <w:r>
        <w:t xml:space="preserve">В целом, требования к розничной продаже алкогольной продукции в настоящее время определены комментируемым </w:t>
      </w:r>
      <w:hyperlink r:id="rId1894" w:history="1">
        <w:r>
          <w:rPr>
            <w:rStyle w:val="a4"/>
            <w:rFonts w:cs="Times New Roman CYR"/>
          </w:rPr>
          <w:t>законом</w:t>
        </w:r>
      </w:hyperlink>
      <w:r>
        <w:t xml:space="preserve">, Правилами продажи отдельных видов товаров, утвержденными </w:t>
      </w:r>
      <w:hyperlink r:id="rId1895" w:history="1">
        <w:r>
          <w:rPr>
            <w:rStyle w:val="a4"/>
            <w:rFonts w:cs="Times New Roman CYR"/>
          </w:rPr>
          <w:t>постановлением</w:t>
        </w:r>
      </w:hyperlink>
      <w:r>
        <w:t xml:space="preserve"> Правительства РФ от 19 января 1998 г. N 55, и </w:t>
      </w:r>
      <w:hyperlink r:id="rId1896" w:history="1">
        <w:r>
          <w:rPr>
            <w:rStyle w:val="a4"/>
            <w:rFonts w:cs="Times New Roman CYR"/>
          </w:rPr>
          <w:t>Правилами</w:t>
        </w:r>
      </w:hyperlink>
      <w:r>
        <w:t xml:space="preserve"> продажи товаров дистанционным способом, утвержденными </w:t>
      </w:r>
      <w:hyperlink r:id="rId1897" w:history="1">
        <w:r>
          <w:rPr>
            <w:rStyle w:val="a4"/>
            <w:rFonts w:cs="Times New Roman CYR"/>
          </w:rPr>
          <w:t>постановлением</w:t>
        </w:r>
      </w:hyperlink>
      <w:r>
        <w:t xml:space="preserve"> Правительства РФ от 27 сентября 2007 г. N 612, </w:t>
      </w:r>
      <w:hyperlink r:id="rId1898" w:history="1">
        <w:r>
          <w:rPr>
            <w:rStyle w:val="a4"/>
            <w:rFonts w:cs="Times New Roman CYR"/>
          </w:rPr>
          <w:t>п. 5</w:t>
        </w:r>
      </w:hyperlink>
      <w:r>
        <w:t xml:space="preserve"> которых продажа названным способом алкогольной продукции запрещена. При этом согласно </w:t>
      </w:r>
      <w:hyperlink r:id="rId1899" w:history="1">
        <w:r>
          <w:rPr>
            <w:rStyle w:val="a4"/>
            <w:rFonts w:cs="Times New Roman CYR"/>
          </w:rPr>
          <w:t>п. 16</w:t>
        </w:r>
      </w:hyperlink>
      <w:r>
        <w:t xml:space="preserve"> Постановления Пленума ВАС РФ от 11 июля 2014 г. N 47 исключение с 1 января 2013 г. из Правил продажи отдельных видов товаров </w:t>
      </w:r>
      <w:hyperlink r:id="rId1900" w:history="1">
        <w:r>
          <w:rPr>
            <w:rStyle w:val="a4"/>
            <w:rFonts w:cs="Times New Roman CYR"/>
          </w:rPr>
          <w:t>раздела XIX</w:t>
        </w:r>
      </w:hyperlink>
      <w:r>
        <w:t xml:space="preserve"> "Особенности продажи алкогольной продукции" не отменяет действие в отношении продажи такой продукции соответствующих норм </w:t>
      </w:r>
      <w:hyperlink r:id="rId1901" w:history="1">
        <w:r>
          <w:rPr>
            <w:rStyle w:val="a4"/>
            <w:rFonts w:cs="Times New Roman CYR"/>
          </w:rPr>
          <w:t>раздела I</w:t>
        </w:r>
      </w:hyperlink>
      <w:r>
        <w:t xml:space="preserve"> "Общие положения" и раздела II "Особенности продажи продовольственных товаров" (см. </w:t>
      </w:r>
      <w:hyperlink r:id="rId1902" w:history="1">
        <w:r>
          <w:rPr>
            <w:rStyle w:val="a4"/>
            <w:rFonts w:cs="Times New Roman CYR"/>
          </w:rPr>
          <w:t>п.п. 1-38</w:t>
        </w:r>
      </w:hyperlink>
      <w:r>
        <w:t xml:space="preserve"> данных Правил).</w:t>
      </w:r>
    </w:p>
    <w:p w:rsidR="00B051EE" w:rsidRDefault="00B051EE">
      <w:hyperlink r:id="rId1903" w:history="1">
        <w:r>
          <w:rPr>
            <w:rStyle w:val="a4"/>
            <w:rFonts w:cs="Times New Roman CYR"/>
          </w:rPr>
          <w:t>Пункт 1</w:t>
        </w:r>
      </w:hyperlink>
      <w:r>
        <w:t xml:space="preserve"> комментируемой статьи устанавливает особые требования к организационно-правовой форме субъектов предпринимательства, осуществляющих розничную продажу алкогольной продукции. По общему правилу этот вид деятельности вправе осуществлять только организации.</w:t>
      </w:r>
    </w:p>
    <w:p w:rsidR="00B051EE" w:rsidRDefault="00B051EE">
      <w:r>
        <w:t>Вместе с тем, имеются два исключения:</w:t>
      </w:r>
    </w:p>
    <w:p w:rsidR="00B051EE" w:rsidRDefault="00B051EE">
      <w:r>
        <w:t>как организации, так и индивидуальные предприниматели могут осуществлять розничную продажу пива и пивных напитков, сидра, пуаре, медовухи;</w:t>
      </w:r>
    </w:p>
    <w:p w:rsidR="00B051EE" w:rsidRDefault="00B051EE">
      <w: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могут осуществлять розничную продажу произведенных ими вина, игристого вина (шампанского) (о требованиях к производству и обороту алкогольной продукции сельскохозяйственными товаропроизводителями см. комментарий к </w:t>
      </w:r>
      <w:hyperlink w:anchor="sub_5" w:history="1">
        <w:r>
          <w:rPr>
            <w:rStyle w:val="a4"/>
            <w:rFonts w:cs="Times New Roman CYR"/>
          </w:rPr>
          <w:t>ст. 5</w:t>
        </w:r>
      </w:hyperlink>
      <w:r>
        <w:t xml:space="preserve">; </w:t>
      </w:r>
      <w:hyperlink w:anchor="sub_2000" w:history="1">
        <w:r>
          <w:rPr>
            <w:rStyle w:val="a4"/>
            <w:rFonts w:cs="Times New Roman CYR"/>
          </w:rPr>
          <w:t>п. 1 ст. 6</w:t>
        </w:r>
      </w:hyperlink>
      <w:r>
        <w:t xml:space="preserve">; </w:t>
      </w:r>
      <w:hyperlink w:anchor="sub_802" w:history="1">
        <w:r>
          <w:rPr>
            <w:rStyle w:val="a4"/>
            <w:rFonts w:cs="Times New Roman CYR"/>
          </w:rPr>
          <w:t>п. 2 ст. 8</w:t>
        </w:r>
      </w:hyperlink>
      <w:r>
        <w:t xml:space="preserve">; </w:t>
      </w:r>
      <w:hyperlink w:anchor="sub_1101" w:history="1">
        <w:r>
          <w:rPr>
            <w:rStyle w:val="a4"/>
            <w:rFonts w:cs="Times New Roman CYR"/>
          </w:rPr>
          <w:t>п.п. 1</w:t>
        </w:r>
      </w:hyperlink>
      <w:r>
        <w:t xml:space="preserve">, </w:t>
      </w:r>
      <w:hyperlink w:anchor="sub_1121" w:history="1">
        <w:r>
          <w:rPr>
            <w:rStyle w:val="a4"/>
            <w:rFonts w:cs="Times New Roman CYR"/>
          </w:rPr>
          <w:t>2.1</w:t>
        </w:r>
      </w:hyperlink>
      <w:r>
        <w:t xml:space="preserve">, </w:t>
      </w:r>
      <w:hyperlink w:anchor="sub_1123" w:history="1">
        <w:r>
          <w:rPr>
            <w:rStyle w:val="a4"/>
            <w:rFonts w:cs="Times New Roman CYR"/>
          </w:rPr>
          <w:t>2.3 ст. 11</w:t>
        </w:r>
      </w:hyperlink>
      <w:r>
        <w:t xml:space="preserve">; </w:t>
      </w:r>
      <w:hyperlink w:anchor="sub_1401" w:history="1">
        <w:r>
          <w:rPr>
            <w:rStyle w:val="a4"/>
            <w:rFonts w:cs="Times New Roman CYR"/>
          </w:rPr>
          <w:t>п.п. 1</w:t>
        </w:r>
      </w:hyperlink>
      <w:r>
        <w:t xml:space="preserve">, </w:t>
      </w:r>
      <w:hyperlink w:anchor="sub_1404" w:history="1">
        <w:r>
          <w:rPr>
            <w:rStyle w:val="a4"/>
            <w:rFonts w:cs="Times New Roman CYR"/>
          </w:rPr>
          <w:t>4 ст. 14</w:t>
        </w:r>
      </w:hyperlink>
      <w:r>
        <w:t>).</w:t>
      </w:r>
    </w:p>
    <w:p w:rsidR="00B051EE" w:rsidRDefault="00B051EE">
      <w:r>
        <w:t xml:space="preserve">Кроме того, </w:t>
      </w:r>
      <w:hyperlink r:id="rId1904" w:history="1">
        <w:r>
          <w:rPr>
            <w:rStyle w:val="a4"/>
            <w:rFonts w:cs="Times New Roman CYR"/>
          </w:rPr>
          <w:t>постановлением</w:t>
        </w:r>
      </w:hyperlink>
      <w:r>
        <w:t xml:space="preserve"> Правительства РФ от 19 декабря 2014 г. N 1420 "Об установлении на 2015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 на 2015 год допустимая доля иностранных работников в сфере розничной торговли алкогольными напитками, включая пиво, была установлена в размере 15% от общей численности работников, используемых хозяйствующими субъектами. </w:t>
      </w:r>
      <w:hyperlink r:id="rId1905" w:history="1">
        <w:r>
          <w:rPr>
            <w:rStyle w:val="a4"/>
            <w:rFonts w:cs="Times New Roman CYR"/>
          </w:rPr>
          <w:t>Разъяснения</w:t>
        </w:r>
      </w:hyperlink>
      <w:r>
        <w:t xml:space="preserve"> о применении указанного постановления изложены в </w:t>
      </w:r>
      <w:hyperlink r:id="rId1906" w:history="1">
        <w:r>
          <w:rPr>
            <w:rStyle w:val="a4"/>
            <w:rFonts w:cs="Times New Roman CYR"/>
          </w:rPr>
          <w:t>приказе</w:t>
        </w:r>
      </w:hyperlink>
      <w:r>
        <w:t xml:space="preserve"> Минтруда России от 24 февраля 2015 г. N 108н.</w:t>
      </w:r>
    </w:p>
    <w:p w:rsidR="00B051EE" w:rsidRDefault="00B051EE">
      <w:r>
        <w:t xml:space="preserve">За нарушение установленных комментируемым </w:t>
      </w:r>
      <w:hyperlink r:id="rId1907" w:history="1">
        <w:r>
          <w:rPr>
            <w:rStyle w:val="a4"/>
            <w:rFonts w:cs="Times New Roman CYR"/>
          </w:rPr>
          <w:t>законом</w:t>
        </w:r>
      </w:hyperlink>
      <w:r>
        <w:t xml:space="preserve"> в этой части требований предусмотрены различные виды ответственности.</w:t>
      </w:r>
    </w:p>
    <w:p w:rsidR="00B051EE" w:rsidRDefault="00B051EE">
      <w:r>
        <w:t xml:space="preserve">Так, именно в сегменте розничной торговли в первую очередь формируется практика правоприменения соответствующих положений </w:t>
      </w:r>
      <w:hyperlink r:id="rId1908" w:history="1">
        <w:r>
          <w:rPr>
            <w:rStyle w:val="a4"/>
            <w:rFonts w:cs="Times New Roman CYR"/>
          </w:rPr>
          <w:t>пп. 7 п. 4 ст. 40</w:t>
        </w:r>
      </w:hyperlink>
      <w:r>
        <w:t xml:space="preserve"> Закона РФ от 7 февраля 1992 г. N 2300-1 "О защите прав потребителей", согласно которым Роспотребнадзор и его территориальные органы в рамках полномочий, связанных с осуществлением федерального государственного надзора в области защиты прав потребителей, вправе обращаться в суд, в т.ч.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B051EE" w:rsidRDefault="00B051EE">
      <w:r>
        <w:t xml:space="preserve">Соответствующая деятельность в данном направлении в течение длительного времени сдерживалась в связи с отсутствием законодательно закрепленных однозначных и непротиворечивых объективных критериев неоднократности и грубости нарушений прав потребителей, позволяющих должным образом мотивировать и обосновать необходимость принудительной ликвидации в судебном порядке соответствующего юридического лица или прекращения деятельности соответствующего индивидуального предпринимателя, имея, прежде всего, в виду конституционно-правовой смысл положений </w:t>
      </w:r>
      <w:hyperlink r:id="rId1909" w:history="1">
        <w:r>
          <w:rPr>
            <w:rStyle w:val="a4"/>
            <w:rFonts w:cs="Times New Roman CYR"/>
          </w:rPr>
          <w:t>п. 2 ст. 61</w:t>
        </w:r>
      </w:hyperlink>
      <w:r>
        <w:t xml:space="preserve"> Гражданского кодекса РФ, раскрытых в </w:t>
      </w:r>
      <w:hyperlink r:id="rId1910" w:history="1">
        <w:r>
          <w:rPr>
            <w:rStyle w:val="a4"/>
            <w:rFonts w:cs="Times New Roman CYR"/>
          </w:rPr>
          <w:t>постановлении</w:t>
        </w:r>
      </w:hyperlink>
      <w:r>
        <w:t xml:space="preserve"> Конституционного Суда РФ от 18 июля 2003 г. N 14-П. В настоящее время имеются примеры прекращения деятельности индивидуальных предпринимателей по этим основаниям. Например, Ирбитским районным судом Свердловской области принято решение о прекращении деятельности индивидуального предпринимателя З. в связи с неоднократным нарушением прав потребителей, выразившимся в незаконной продаже алкогольной продукции. З., являясь индивидуальным предпринимателем, организовал и допустил продажу пива в торговом павильоне, не являющемся стационарным торговым объектом и организацией, оказывающей услуги общественного питания, за что был четыре раза привлечён к административной ответственности Управлением Роспотребнадзора по Свердловской области по </w:t>
      </w:r>
      <w:hyperlink r:id="rId1911" w:history="1">
        <w:r>
          <w:rPr>
            <w:rStyle w:val="a4"/>
            <w:rFonts w:cs="Times New Roman CYR"/>
          </w:rPr>
          <w:t>ч. 3 ст. 14.16</w:t>
        </w:r>
      </w:hyperlink>
      <w:r>
        <w:t xml:space="preserve"> Кодекса РФ об административных правонарушениях с назначением административного наказания</w:t>
      </w:r>
      <w:hyperlink w:anchor="sub_100094" w:history="1">
        <w:r>
          <w:rPr>
            <w:rStyle w:val="a4"/>
            <w:rFonts w:cs="Times New Roman CYR"/>
          </w:rPr>
          <w:t>*(94)</w:t>
        </w:r>
      </w:hyperlink>
      <w:r>
        <w:t>.</w:t>
      </w:r>
    </w:p>
    <w:p w:rsidR="00B051EE" w:rsidRDefault="00B051EE">
      <w:r>
        <w:t xml:space="preserve">Согласно </w:t>
      </w:r>
      <w:hyperlink r:id="rId1912" w:history="1">
        <w:r>
          <w:rPr>
            <w:rStyle w:val="a4"/>
            <w:rFonts w:cs="Times New Roman CYR"/>
          </w:rPr>
          <w:t>п.п. 15</w:t>
        </w:r>
      </w:hyperlink>
      <w:r>
        <w:t xml:space="preserve">, </w:t>
      </w:r>
      <w:hyperlink r:id="rId1913" w:history="1">
        <w:r>
          <w:rPr>
            <w:rStyle w:val="a4"/>
            <w:rFonts w:cs="Times New Roman CYR"/>
          </w:rPr>
          <w:t>16</w:t>
        </w:r>
      </w:hyperlink>
      <w:r>
        <w:t xml:space="preserve"> постановления Пленума ВАС РФ от 11 июля 2014 г. N 47 в силу положений комментируемого закона, в том числе </w:t>
      </w:r>
      <w:hyperlink r:id="rId1914" w:history="1">
        <w:r>
          <w:rPr>
            <w:rStyle w:val="a4"/>
            <w:rFonts w:cs="Times New Roman CYR"/>
          </w:rPr>
          <w:t>п. 2 ст. 1</w:t>
        </w:r>
      </w:hyperlink>
      <w:r>
        <w:t xml:space="preserve">, </w:t>
      </w:r>
      <w:hyperlink r:id="rId1915" w:history="1">
        <w:r>
          <w:rPr>
            <w:rStyle w:val="a4"/>
            <w:rFonts w:cs="Times New Roman CYR"/>
          </w:rPr>
          <w:t>п. 1 ст. 11</w:t>
        </w:r>
      </w:hyperlink>
      <w:r>
        <w:t xml:space="preserve">, </w:t>
      </w:r>
      <w:hyperlink r:id="rId1916" w:history="1">
        <w:r>
          <w:rPr>
            <w:rStyle w:val="a4"/>
            <w:rFonts w:cs="Times New Roman CYR"/>
          </w:rPr>
          <w:t>п. 1 ст. 16</w:t>
        </w:r>
      </w:hyperlink>
      <w:r>
        <w:t xml:space="preserve">, индивидуальные предприниматели вправе осуществлять только розничную продажу пива и пивных напитков, сидра, пуаре, медовухи, а также спиртосодержащей непищевой продукции. В том случае, если индивидуальный предприниматель в нарушение указанных норм осуществляет какой-либо иной вид деятельности из числа перечисленных в </w:t>
      </w:r>
      <w:hyperlink r:id="rId1917" w:history="1">
        <w:r>
          <w:rPr>
            <w:rStyle w:val="a4"/>
            <w:rFonts w:cs="Times New Roman CYR"/>
          </w:rPr>
          <w:t>п. 2 ст. 18</w:t>
        </w:r>
      </w:hyperlink>
      <w:r>
        <w:t xml:space="preserve"> комментируемого закона, он может быть привлечен к административной ответственности, предусмотренной </w:t>
      </w:r>
      <w:hyperlink r:id="rId1918" w:history="1">
        <w:r>
          <w:rPr>
            <w:rStyle w:val="a4"/>
            <w:rFonts w:cs="Times New Roman CYR"/>
          </w:rPr>
          <w:t>ч. 2 ст. 14.1</w:t>
        </w:r>
      </w:hyperlink>
      <w:r>
        <w:t xml:space="preserve"> Кодекса РФ об административных правонарушениях за осуществление предпринимательской деятельности без соответствующей лицензии. В то же время </w:t>
      </w:r>
      <w:hyperlink r:id="rId1919" w:history="1">
        <w:r>
          <w:rPr>
            <w:rStyle w:val="a4"/>
            <w:rFonts w:cs="Times New Roman CYR"/>
          </w:rPr>
          <w:t>ч. 3 ст. 14.16</w:t>
        </w:r>
      </w:hyperlink>
      <w:r>
        <w:t xml:space="preserve"> Кодекса РФ об административных правонарушениях установлена административная ответственность за нарушение иных правил розничной продажи алкогольной и спиртосодержащей продукции (то есть правил, ответственность за нарушение которых не предусмотрена </w:t>
      </w:r>
      <w:hyperlink r:id="rId1920" w:history="1">
        <w:r>
          <w:rPr>
            <w:rStyle w:val="a4"/>
            <w:rFonts w:cs="Times New Roman CYR"/>
          </w:rPr>
          <w:t>ч.ч. 1-2.1</w:t>
        </w:r>
      </w:hyperlink>
      <w:r>
        <w:t xml:space="preserve"> данной статьи).</w:t>
      </w:r>
    </w:p>
    <w:p w:rsidR="00B051EE" w:rsidRDefault="00B051EE">
      <w:r>
        <w:t xml:space="preserve">Говоря об административной ответственности за безлицензионные производство и оборот алкогольной и спиртосодержащей продукции, нельзя вновь не отметить существенное изменение позиции судебных органов по поводу квалификации этих деяний (см. об этом </w:t>
      </w:r>
      <w:hyperlink w:anchor="sub_11" w:history="1">
        <w:r>
          <w:rPr>
            <w:rStyle w:val="a4"/>
            <w:rFonts w:cs="Times New Roman CYR"/>
          </w:rPr>
          <w:t>комментарий</w:t>
        </w:r>
      </w:hyperlink>
      <w:r>
        <w:t xml:space="preserve"> к ст. 11).</w:t>
      </w:r>
    </w:p>
    <w:p w:rsidR="00B051EE" w:rsidRDefault="00B051EE">
      <w:r>
        <w:t xml:space="preserve">2. </w:t>
      </w:r>
      <w:hyperlink r:id="rId1921" w:history="1">
        <w:r>
          <w:rPr>
            <w:rStyle w:val="a4"/>
            <w:rFonts w:cs="Times New Roman CYR"/>
          </w:rPr>
          <w:t>Пункт 2</w:t>
        </w:r>
      </w:hyperlink>
      <w:r>
        <w:t xml:space="preserve"> комментируемой статьи устанавливает прямой запрет на розничную продажу алкогольной продукции при определенных условиях.</w:t>
      </w:r>
    </w:p>
    <w:p w:rsidR="00B051EE" w:rsidRDefault="00B051EE">
      <w:r>
        <w:t>2.1. Так, розничная продажа алкогольной продукции запрещена в детских, образовательных, медицинских организациях, на объектах спорта, на прилегающих к ним территориях.</w:t>
      </w:r>
    </w:p>
    <w:p w:rsidR="00B051EE" w:rsidRDefault="00B051EE">
      <w:r>
        <w:t xml:space="preserve">В соответствии с </w:t>
      </w:r>
      <w:hyperlink r:id="rId1922" w:history="1">
        <w:r>
          <w:rPr>
            <w:rStyle w:val="a4"/>
            <w:rFonts w:cs="Times New Roman CYR"/>
          </w:rPr>
          <w:t>п. 3</w:t>
        </w:r>
      </w:hyperlink>
      <w:r>
        <w:t xml:space="preserve"> Правил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утвержденных </w:t>
      </w:r>
      <w:hyperlink r:id="rId1923" w:history="1">
        <w:r>
          <w:rPr>
            <w:rStyle w:val="a4"/>
            <w:rFonts w:cs="Times New Roman CYR"/>
          </w:rPr>
          <w:t>постановлением</w:t>
        </w:r>
      </w:hyperlink>
      <w:r>
        <w:t xml:space="preserve"> Правительства РФ от 27 декабря 2012 г. N 1425, детские организации - это организации, осуществляющие деятельность по дошкольному и начальному общему образованию (по Общероссийскому классификатору видов экономической деятельности код </w:t>
      </w:r>
      <w:hyperlink r:id="rId1924" w:history="1">
        <w:r>
          <w:rPr>
            <w:rStyle w:val="a4"/>
            <w:rFonts w:cs="Times New Roman CYR"/>
          </w:rPr>
          <w:t>80.1</w:t>
        </w:r>
      </w:hyperlink>
      <w:r>
        <w:t xml:space="preserve">, кроме кода </w:t>
      </w:r>
      <w:hyperlink r:id="rId1925" w:history="1">
        <w:r>
          <w:rPr>
            <w:rStyle w:val="a4"/>
            <w:rFonts w:cs="Times New Roman CYR"/>
          </w:rPr>
          <w:t>80.10.3</w:t>
        </w:r>
      </w:hyperlink>
      <w:r>
        <w:t xml:space="preserve">). Образовательные организации - это организации, определенные в соответствии с </w:t>
      </w:r>
      <w:hyperlink r:id="rId1926" w:history="1">
        <w:r>
          <w:rPr>
            <w:rStyle w:val="a4"/>
            <w:rFonts w:cs="Times New Roman CYR"/>
          </w:rPr>
          <w:t>Федеральным законом</w:t>
        </w:r>
      </w:hyperlink>
      <w:r>
        <w:t xml:space="preserve"> от 29 декабря 2012 г. N 273-ФЗ "Об образовании в Российской Федерации" и имеющие лицензию на осуществление образовательной деятельности.</w:t>
      </w:r>
    </w:p>
    <w:p w:rsidR="00B051EE" w:rsidRDefault="00B051EE">
      <w:r>
        <w:t xml:space="preserve">В соответствии со </w:t>
      </w:r>
      <w:hyperlink r:id="rId1927" w:history="1">
        <w:r>
          <w:rPr>
            <w:rStyle w:val="a4"/>
            <w:rFonts w:cs="Times New Roman CYR"/>
          </w:rPr>
          <w:t>ст. 2</w:t>
        </w:r>
      </w:hyperlink>
      <w:r>
        <w:t xml:space="preserve"> Федерального закона от 4 декабря 2007 г. N 329-ФЗ "О физической культуре и спорте в Российской Федерации" объекты спорта - это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hyperlink r:id="rId1928" w:history="1">
        <w:r>
          <w:rPr>
            <w:rStyle w:val="a4"/>
            <w:rFonts w:cs="Times New Roman CYR"/>
          </w:rPr>
          <w:t>Частью 1 ст. 37.1</w:t>
        </w:r>
      </w:hyperlink>
      <w:r>
        <w:t xml:space="preserve"> данного закона установлено, что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РФ и используемых для проведения официальных физкультурных и спортивных мероприятий.</w:t>
      </w:r>
    </w:p>
    <w:p w:rsidR="00B051EE" w:rsidRDefault="00B051EE">
      <w:r>
        <w:t xml:space="preserve">Согласно </w:t>
      </w:r>
      <w:hyperlink r:id="rId1929" w:history="1">
        <w:r>
          <w:rPr>
            <w:rStyle w:val="a4"/>
            <w:rFonts w:cs="Times New Roman CYR"/>
          </w:rPr>
          <w:t>п.п. 5</w:t>
        </w:r>
      </w:hyperlink>
      <w:r>
        <w:t xml:space="preserve">, </w:t>
      </w:r>
      <w:hyperlink r:id="rId1930" w:history="1">
        <w:r>
          <w:rPr>
            <w:rStyle w:val="a4"/>
            <w:rFonts w:cs="Times New Roman CYR"/>
          </w:rPr>
          <w:t>6 ст. 37.1</w:t>
        </w:r>
      </w:hyperlink>
      <w:r>
        <w:t xml:space="preserve"> Федерального закона от 4 декабря 2007 г. N 329-ФЗ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и спортивных мероприятий, за исключением случая, если объект спорта впервые используется с этой целью. В связи с этим суды, проанализировав приведенные нормы права, правильно указали, что отсутствие объекта или части его помещений во Всероссийском реестре объектов спорта не означает, что объект, предназначенный и используемый для проведения спортивных и физкультурных мероприятий (не официальных), тренировок, работы спортивных секций и прочего, таковым не является. Тем более, внесение объекта в реестр спортивных объектов носит заявительный характер и зависит от волеизъявления собственника объекта (</w:t>
      </w:r>
      <w:hyperlink r:id="rId1931" w:history="1">
        <w:r>
          <w:rPr>
            <w:rStyle w:val="a4"/>
            <w:rFonts w:cs="Times New Roman CYR"/>
          </w:rPr>
          <w:t>постановление</w:t>
        </w:r>
      </w:hyperlink>
      <w:r>
        <w:t xml:space="preserve"> Арбитражного суда Уральского округа от 2 октября 2015 г. N Ф09-6740/15 по делу N А60-47227/2014).</w:t>
      </w:r>
    </w:p>
    <w:p w:rsidR="00B051EE" w:rsidRDefault="00B051EE">
      <w:r>
        <w:t xml:space="preserve">В соответствии с </w:t>
      </w:r>
      <w:hyperlink r:id="rId1932" w:history="1">
        <w:r>
          <w:rPr>
            <w:rStyle w:val="a4"/>
            <w:rFonts w:cs="Times New Roman CYR"/>
          </w:rPr>
          <w:t>п. 11 ст. 2</w:t>
        </w:r>
      </w:hyperlink>
      <w:r>
        <w:t xml:space="preserve"> Федерального закона от 21 ноября 2011 г. N 323-ФЗ "Об основах охраны здоровья граждан в Российской Федерации" медицинская организация - это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РФ. В целях данного закона к медицинским организациям приравниваются индивидуальные предприниматели, осуществляющие медицинскую деятельность. Согласно </w:t>
      </w:r>
      <w:hyperlink r:id="rId1933" w:history="1">
        <w:r>
          <w:rPr>
            <w:rStyle w:val="a4"/>
            <w:rFonts w:cs="Times New Roman CYR"/>
          </w:rPr>
          <w:t>Положению</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утвержденному </w:t>
      </w:r>
      <w:hyperlink r:id="rId1934" w:history="1">
        <w:r>
          <w:rPr>
            <w:rStyle w:val="a4"/>
            <w:rFonts w:cs="Times New Roman CYR"/>
          </w:rPr>
          <w:t>постановлением</w:t>
        </w:r>
      </w:hyperlink>
      <w:r>
        <w:t xml:space="preserve"> Правительства РФ от 16 апреля 2012 г. N 291, медицинскую деятельность составляют работы (услуги) по перечню согласно приложению к данному Положению,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B051EE" w:rsidRDefault="00B051EE">
      <w:r>
        <w:t xml:space="preserve">Согласно позиции Росалкогольрегулирования, изложенной в </w:t>
      </w:r>
      <w:hyperlink r:id="rId1935" w:history="1">
        <w:r>
          <w:rPr>
            <w:rStyle w:val="a4"/>
            <w:rFonts w:cs="Times New Roman CYR"/>
          </w:rPr>
          <w:t>письме</w:t>
        </w:r>
      </w:hyperlink>
      <w:r>
        <w:t xml:space="preserve"> от 30 апреля 2013 г. N 8977/03-04, деятельность по обороту лекарственных средств, осуществляемая аптеками и аптечными сетями, не включена в указанный выше перечень. Следовательно, аптеки не относятся к медицинским организациям.</w:t>
      </w:r>
    </w:p>
    <w:p w:rsidR="00B051EE" w:rsidRDefault="00B051EE">
      <w:r>
        <w:t>2.2. Розничная продажа алкогольной продукции запрещена также 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B051EE" w:rsidRDefault="00B051EE">
      <w:r>
        <w:t xml:space="preserve">В соответствии со </w:t>
      </w:r>
      <w:hyperlink r:id="rId1936" w:history="1">
        <w:r>
          <w:rPr>
            <w:rStyle w:val="a4"/>
            <w:rFonts w:cs="Times New Roman CYR"/>
          </w:rPr>
          <w:t>ст. 3</w:t>
        </w:r>
      </w:hyperlink>
      <w:r>
        <w:t xml:space="preserve"> Основ законодательства Российской Федерации о культуре, утвержденных ВС РФ 9 октября 1992 г. N 3612-1, культурная деятельность - это деятельность по сохранению, созданию, распространению и освоению культурных ценностей. Граждане имеют право создавать организации, учреждения и предприятия по производству, тиражированию и распространению культурных ценностей, благ, посредничеству в области культурной деятельности (</w:t>
      </w:r>
      <w:hyperlink r:id="rId1937" w:history="1">
        <w:r>
          <w:rPr>
            <w:rStyle w:val="a4"/>
            <w:rFonts w:cs="Times New Roman CYR"/>
          </w:rPr>
          <w:t>ст. 15</w:t>
        </w:r>
      </w:hyperlink>
      <w:r>
        <w:t xml:space="preserve"> Основ законодательства РФ о культуре).</w:t>
      </w:r>
    </w:p>
    <w:p w:rsidR="00B051EE" w:rsidRDefault="00B051EE">
      <w:r>
        <w:t>Учреждения культуры - это российские государственные (в том числе ведомственные) и муниципальные музеи, архивы, библиотеки и иные научные, образовательные, зрелищные и просветительские предприятия, учреждения и организации, осуществляющие свою деятельность в сфере образования, науки и культуры (</w:t>
      </w:r>
      <w:hyperlink r:id="rId1938" w:history="1">
        <w:r>
          <w:rPr>
            <w:rStyle w:val="a4"/>
            <w:rFonts w:cs="Times New Roman CYR"/>
          </w:rPr>
          <w:t>ст. 4</w:t>
        </w:r>
      </w:hyperlink>
      <w:r>
        <w:t xml:space="preserve"> Основ законодательства РФ о культуре). Необходимо иметь в виду, что с 1 сентября 2014 г. все организации (в том числе, некоммерческие организации культуры) создаются только в организационно-правовых формах, предусмотренных </w:t>
      </w:r>
      <w:hyperlink r:id="rId1939" w:history="1">
        <w:r>
          <w:rPr>
            <w:rStyle w:val="a4"/>
            <w:rFonts w:cs="Times New Roman CYR"/>
          </w:rPr>
          <w:t>главой 4</w:t>
        </w:r>
      </w:hyperlink>
      <w:r>
        <w:t xml:space="preserve"> Гражданского кодекса РФ.</w:t>
      </w:r>
    </w:p>
    <w:p w:rsidR="00B051EE" w:rsidRDefault="00B051EE">
      <w:r>
        <w:t xml:space="preserve">2.3. </w:t>
      </w:r>
      <w:hyperlink r:id="rId1940" w:history="1">
        <w:r>
          <w:rPr>
            <w:rStyle w:val="a4"/>
            <w:rFonts w:cs="Times New Roman CYR"/>
          </w:rPr>
          <w:t>Пункт 2</w:t>
        </w:r>
      </w:hyperlink>
      <w:r>
        <w:t xml:space="preserve"> комментируемой статьи также устанавливает запрет на розничную продажу алкогольной продукции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B051EE" w:rsidRDefault="00B051EE">
      <w:r>
        <w:t xml:space="preserve">В силу </w:t>
      </w:r>
      <w:hyperlink r:id="rId1941" w:history="1">
        <w:r>
          <w:rPr>
            <w:rStyle w:val="a4"/>
            <w:rFonts w:cs="Times New Roman CYR"/>
          </w:rPr>
          <w:t>ст. 789</w:t>
        </w:r>
      </w:hyperlink>
      <w:r>
        <w:t xml:space="preserve"> Гражданского кодекса РФ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 В связи с этим порядок деятельности различного транспорта общего пользования (и его признаки) уточняются федеральным законодательством (в том числе, </w:t>
      </w:r>
      <w:hyperlink r:id="rId1942" w:history="1">
        <w:r>
          <w:rPr>
            <w:rStyle w:val="a4"/>
            <w:rFonts w:cs="Times New Roman CYR"/>
          </w:rPr>
          <w:t>ст. 66</w:t>
        </w:r>
      </w:hyperlink>
      <w:r>
        <w:t xml:space="preserve"> Кодекса внутреннего водного транспорта Российской Федерации от 7 марта 2001 г. N 24-ФЗ; </w:t>
      </w:r>
      <w:hyperlink r:id="rId1943" w:history="1">
        <w:r>
          <w:rPr>
            <w:rStyle w:val="a4"/>
            <w:rFonts w:cs="Times New Roman CYR"/>
          </w:rPr>
          <w:t>ст. 19</w:t>
        </w:r>
      </w:hyperlink>
      <w:r>
        <w:t xml:space="preserve"> Федерального закона от 8 ноября 2007 г. N 259-ФЗ "Устав автомобильного транспорта и городского наземного электрического транспорта").</w:t>
      </w:r>
    </w:p>
    <w:p w:rsidR="00B051EE" w:rsidRDefault="00B051EE">
      <w:r>
        <w:t xml:space="preserve">В соответствии с </w:t>
      </w:r>
      <w:hyperlink r:id="rId1944" w:history="1">
        <w:r>
          <w:rPr>
            <w:rStyle w:val="a4"/>
            <w:rFonts w:cs="Times New Roman CYR"/>
          </w:rPr>
          <w:t>п. 12</w:t>
        </w:r>
      </w:hyperlink>
      <w:r>
        <w:t xml:space="preserve"> Правил технической эксплуатации автозаправочных станций (РД 153-39.2-080-01), утвержденных </w:t>
      </w:r>
      <w:hyperlink r:id="rId1945" w:history="1">
        <w:r>
          <w:rPr>
            <w:rStyle w:val="a4"/>
            <w:rFonts w:cs="Times New Roman CYR"/>
          </w:rPr>
          <w:t>приказом</w:t>
        </w:r>
      </w:hyperlink>
      <w:r>
        <w:t xml:space="preserve"> Минэнерго РФ от 1 августа 2001 г. N 229, автозаправочные станции (АЗС) предназначены для обеспечения потребителей нефтепродуктами. На АЗС осуществляются прием, хранение, выдача (отпуск) и учет количества нефтепродуктов. Дополнительно на АЗС реализуют смазки, специальные жидкости, запасные части к автомобилям и другим транспортным средствам, а также оказываются услуги владельцам и пассажирам транспортных средств.</w:t>
      </w:r>
    </w:p>
    <w:p w:rsidR="00B051EE" w:rsidRDefault="00B051EE">
      <w:r>
        <w:t xml:space="preserve">Как установлено приказом МЧС России от 5 мая 2014 г. N 221 "Об утверждении свода правил "Станции автомобильные заправочные. Требования пожарной безопасности", граница АЗС - это отображаемая на ситуационном плане земельного участка линия, разделяющая территорию АЗС, на которой должны выполняться требования противопожарного режима эксплуатации этой АЗС, и прилегающую к ней территорию. Эксплуатация АЗС предполагает обеспечение предоставления возможности воспользоваться, как минимум, следующими объектами, находящимися на ее территории: зарядными колонками (станциями) для транспортных средств с электродвигателями (с 1 ноября 2016 г.); торговым павильоном для продажи технических жидкостей и автомобильных принадлежностей; площадкой для остановки транспортных средств; туалетами; мусоросборниками; средствами связи (см. </w:t>
      </w:r>
      <w:hyperlink r:id="rId1946" w:history="1">
        <w:r>
          <w:rPr>
            <w:rStyle w:val="a4"/>
            <w:rFonts w:cs="Times New Roman CYR"/>
          </w:rPr>
          <w:t>Требования</w:t>
        </w:r>
      </w:hyperlink>
      <w:r>
        <w:t xml:space="preserve"> к перечню минимально необходимых услуг, оказываемых на объектах дорожного сервиса, размещаемых в границах полос отвода автомобильных дорог, утвержденные </w:t>
      </w:r>
      <w:hyperlink r:id="rId1947" w:history="1">
        <w:r>
          <w:rPr>
            <w:rStyle w:val="a4"/>
            <w:rFonts w:cs="Times New Roman CYR"/>
          </w:rPr>
          <w:t>постановлением</w:t>
        </w:r>
      </w:hyperlink>
      <w:r>
        <w:t xml:space="preserve"> Правительства РФ от 29 октября 2009 г. N 860).</w:t>
      </w:r>
    </w:p>
    <w:p w:rsidR="00B051EE" w:rsidRDefault="00B051EE">
      <w:r>
        <w:t xml:space="preserve">При этом в отношении прилегающих к АЗС территорий комментируемым </w:t>
      </w:r>
      <w:hyperlink r:id="rId1948" w:history="1">
        <w:r>
          <w:rPr>
            <w:rStyle w:val="a4"/>
            <w:rFonts w:cs="Times New Roman CYR"/>
          </w:rPr>
          <w:t>законом</w:t>
        </w:r>
      </w:hyperlink>
      <w:r>
        <w:t xml:space="preserve"> запрет на продажу алкогольной продукции не установлен.</w:t>
      </w:r>
    </w:p>
    <w:p w:rsidR="00B051EE" w:rsidRDefault="00B051EE">
      <w:r>
        <w:t>2.4. Розничная продажа алкогольной продукции не допускается также на оптовых и розничных рынках, на вокзалах, в аэропортах, в иных местах массового скопления граждан и местах нахождения источников повышенной опасности.</w:t>
      </w:r>
    </w:p>
    <w:p w:rsidR="00B051EE" w:rsidRDefault="00B051EE">
      <w:r>
        <w:t xml:space="preserve">Как видно, установленный комментируемым </w:t>
      </w:r>
      <w:hyperlink r:id="rId1949" w:history="1">
        <w:r>
          <w:rPr>
            <w:rStyle w:val="a4"/>
            <w:rFonts w:cs="Times New Roman CYR"/>
          </w:rPr>
          <w:t>законом</w:t>
        </w:r>
      </w:hyperlink>
      <w:r>
        <w:t xml:space="preserve"> перечень мест массового скопления граждан и мест нахождения источников повышенной опасности не является исчерпывающим. Данный перечень конкретизируется органами государственной власти субъектов РФ в порядке, установленном </w:t>
      </w:r>
      <w:hyperlink r:id="rId1950" w:history="1">
        <w:r>
          <w:rPr>
            <w:rStyle w:val="a4"/>
            <w:rFonts w:cs="Times New Roman CYR"/>
          </w:rPr>
          <w:t>постановлением</w:t>
        </w:r>
      </w:hyperlink>
      <w:r>
        <w:t xml:space="preserve"> Правительства РФ от 27 декабря 2012 г.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B051EE" w:rsidRDefault="00B051EE">
      <w:r>
        <w:t>Ограничения на продажу алкогольной продукции действуют также на прилегающих к таким местам территориях.</w:t>
      </w:r>
    </w:p>
    <w:p w:rsidR="00B051EE" w:rsidRDefault="00B051EE">
      <w:r>
        <w:t xml:space="preserve">Место массового скопления граждан определяется на основании критериев, предусматривающих, что оно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w:t>
      </w:r>
      <w:hyperlink r:id="rId1951" w:history="1">
        <w:r>
          <w:rPr>
            <w:rStyle w:val="a4"/>
            <w:rFonts w:cs="Times New Roman CYR"/>
          </w:rPr>
          <w:t>Федеральным законом</w:t>
        </w:r>
      </w:hyperlink>
      <w:r>
        <w:t xml:space="preserve"> от 19 июня 2004 г. N 54-ФЗ "О собраниях, митингах, демонстрациях, шествиях и пикетированиях", с заявленной численностью участников не менее 100 человек. Органы исполнительной власти субъекта РФ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w:t>
      </w:r>
    </w:p>
    <w:p w:rsidR="00B051EE" w:rsidRDefault="00B051EE">
      <w:r>
        <w:t xml:space="preserve">Например, в соответствии с </w:t>
      </w:r>
      <w:hyperlink r:id="rId1952" w:history="1">
        <w:r>
          <w:rPr>
            <w:rStyle w:val="a4"/>
            <w:rFonts w:cs="Times New Roman CYR"/>
          </w:rPr>
          <w:t>Порядком</w:t>
        </w:r>
      </w:hyperlink>
      <w:r>
        <w:t xml:space="preserve"> проведения в городе Москве публичных мероприятий на территориях объектов, являющихся памятниками истории и культуры, утвержденным </w:t>
      </w:r>
      <w:hyperlink r:id="rId1953" w:history="1">
        <w:r>
          <w:rPr>
            <w:rStyle w:val="a4"/>
            <w:rFonts w:cs="Times New Roman CYR"/>
          </w:rPr>
          <w:t>постановлением</w:t>
        </w:r>
      </w:hyperlink>
      <w:r>
        <w:t xml:space="preserve"> Правительства Москвы от 28 августа 2007 г. N 757-ПП, на период проведения публичных мероприятий с количеством участников не менее 100 человек на временно обособленной для этих целей территории в местах массового скопления граждан, расположенных за пределами зданий (строений, сооружений), розничная продажа алкогольной продукции не допускается. Специально отведенными местами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являются: в Центральном парке культуры и отдыха имени М. Горького - территория Пушкинской набережной у въездных ворот с нормой предельной заполняемости до 2000 человек; в Парке культуры и отдыха "Сокольники" - площадка Зеленого театра с нормой предельной заполняемости до 1500 человек.</w:t>
      </w:r>
    </w:p>
    <w:p w:rsidR="00B051EE" w:rsidRDefault="00B051EE">
      <w:r>
        <w:t xml:space="preserve">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законом от 21 июля 1997 г. N 116-ФЗ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 Согласно </w:t>
      </w:r>
      <w:hyperlink r:id="rId1954" w:history="1">
        <w:r>
          <w:rPr>
            <w:rStyle w:val="a4"/>
            <w:rFonts w:cs="Times New Roman CYR"/>
          </w:rPr>
          <w:t>ст. 14</w:t>
        </w:r>
      </w:hyperlink>
      <w:r>
        <w:t xml:space="preserve"> данного закона обязательной является разработка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r:id="rId1955" w:history="1">
        <w:r>
          <w:rPr>
            <w:rStyle w:val="a4"/>
            <w:rFonts w:cs="Times New Roman CYR"/>
          </w:rPr>
          <w:t>Приложении 2</w:t>
        </w:r>
      </w:hyperlink>
      <w:r>
        <w:t xml:space="preserve"> к указанному Федеральному закону (за исключением использования взрывчатых веществ при проведении взрывных работ).</w:t>
      </w:r>
    </w:p>
    <w:p w:rsidR="00B051EE" w:rsidRDefault="00B051EE">
      <w:r>
        <w:t>Классы опасности опасных производственных объектов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Например,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для опасных производственных объектов, опасных в части выбросов продукции с содержанием сернистого водорода свыше 6% объема такой продукции - II класс опасности и т.п.</w:t>
      </w:r>
    </w:p>
    <w:p w:rsidR="00B051EE" w:rsidRDefault="00B051EE">
      <w:r>
        <w:t xml:space="preserve">2.5. Комментируемая </w:t>
      </w:r>
      <w:hyperlink r:id="rId1956" w:history="1">
        <w:r>
          <w:rPr>
            <w:rStyle w:val="a4"/>
            <w:rFonts w:cs="Times New Roman CYR"/>
          </w:rPr>
          <w:t>статья</w:t>
        </w:r>
      </w:hyperlink>
      <w:r>
        <w:t xml:space="preserve"> закрепляет, что розничная продажа алкогольной продукции не допускается также на объектах военного назначения и на прилегающих к ним территориях.</w:t>
      </w:r>
    </w:p>
    <w:p w:rsidR="00B051EE" w:rsidRDefault="00B051EE">
      <w:r>
        <w:t xml:space="preserve">Согласно </w:t>
      </w:r>
      <w:hyperlink r:id="rId1957" w:history="1">
        <w:r>
          <w:rPr>
            <w:rStyle w:val="a4"/>
            <w:rFonts w:cs="Times New Roman CYR"/>
          </w:rPr>
          <w:t>п. 2</w:t>
        </w:r>
      </w:hyperlink>
      <w:r>
        <w:t xml:space="preserve"> Указа Президента РФ от 24 января 1998 г. N 61 "О перечне сведений, отнесенных к государственной тайне" военные объекты - это боевые позиции войск, пункты управления, полигоны, узлы связи, базы, склады и другие сооружения военного назначения.</w:t>
      </w:r>
    </w:p>
    <w:p w:rsidR="00B051EE" w:rsidRDefault="00B051EE">
      <w:r>
        <w:t>2.6. Розничная продажа алкогольной продукции не допускается в нестационарных торговых объектах.</w:t>
      </w:r>
    </w:p>
    <w:p w:rsidR="00B051EE" w:rsidRDefault="00B051EE">
      <w:r>
        <w:t xml:space="preserve">Как указал Конституционный Суд РФ в постановлениях </w:t>
      </w:r>
      <w:hyperlink r:id="rId1958" w:history="1">
        <w:r>
          <w:rPr>
            <w:rStyle w:val="a4"/>
            <w:rFonts w:cs="Times New Roman CYR"/>
          </w:rPr>
          <w:t>от 12 ноября 2003 г. N 17-П</w:t>
        </w:r>
      </w:hyperlink>
      <w:r>
        <w:t xml:space="preserve"> и </w:t>
      </w:r>
      <w:hyperlink r:id="rId1959" w:history="1">
        <w:r>
          <w:rPr>
            <w:rStyle w:val="a4"/>
            <w:rFonts w:cs="Times New Roman CYR"/>
          </w:rPr>
          <w:t>от 23 мая 2013 г. N 11-П</w:t>
        </w:r>
      </w:hyperlink>
      <w:r>
        <w:t xml:space="preserve">, государственное регулирование в области производства и оборота такой специфической продукции, относящейся к объектам, ограниченно оборотоспособным, как этиловый спирт, алкогольная и спиртосодержащая продукция, обусловлено необходимостью защиты как жизни и здоровья граждан, так и экономических интересов страны, обеспечения нужд потребителей в соответствующей продукции, повышения ее качества и проведения контроля за соблюдением законодательства, норм и правил в регулируемой области. В этих целях комментируемым законом предусматривается, в частности, лицензирование розничной продажи алкогольной продукции и устанавливаются требования к розничной продаже и потреблению (распитию) алкогольной продукции. Так, </w:t>
      </w:r>
      <w:hyperlink r:id="rId1960" w:history="1">
        <w:r>
          <w:rPr>
            <w:rStyle w:val="a4"/>
            <w:rFonts w:cs="Times New Roman CYR"/>
          </w:rPr>
          <w:t>пп. 3 п. 3.2 ст. 19</w:t>
        </w:r>
      </w:hyperlink>
      <w:r>
        <w:t xml:space="preserve"> комментируемого закона запрещает розничную продажу алкогольной продукции в нестационарных торговых объектах, одновременно закрепляя в качестве одного из лицензионных требований для занятия розничной продажей алкогольной продукции наличие у соискателя лицензии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w:t>
      </w:r>
      <w:hyperlink r:id="rId1961" w:history="1">
        <w:r>
          <w:rPr>
            <w:rStyle w:val="a4"/>
            <w:rFonts w:cs="Times New Roman CYR"/>
          </w:rPr>
          <w:t>определение</w:t>
        </w:r>
      </w:hyperlink>
      <w:r>
        <w:t xml:space="preserve"> Конституционного Суда РФ от 24 сентября 2013 г. N 1278-О).</w:t>
      </w:r>
    </w:p>
    <w:p w:rsidR="00B051EE" w:rsidRDefault="00B051EE">
      <w:hyperlink r:id="rId1962" w:history="1">
        <w:r>
          <w:rPr>
            <w:rStyle w:val="a4"/>
            <w:rFonts w:cs="Times New Roman CYR"/>
          </w:rPr>
          <w:t>Пунктом 5 ст. 2</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определено понятие стационарного торгового объекта, под которым понимается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B051EE" w:rsidRDefault="00B051EE">
      <w:r>
        <w:t xml:space="preserve">Учитывая позицию, содержащуюся в определении Верховного Суда РФ от 9 июня 2010 г. по делу N 8-Г10-7, стационарным торговым объектом можно считать помещение, предназначенное для продажи товаров или оказания услуг общественного питания, расположенное в специально оборудованном для этих целей здании (части здания) или строении, которое прочно связано фундаментом с земельным участком, подсоединено к инженерным коммуникациям и внесено в Единый государственный реестр прав на недвижимое имущество и сделок с ним в порядке, установленном </w:t>
      </w:r>
      <w:hyperlink r:id="rId1963" w:history="1">
        <w:r>
          <w:rPr>
            <w:rStyle w:val="a4"/>
            <w:rFonts w:cs="Times New Roman CYR"/>
          </w:rPr>
          <w:t>Федеральным законом</w:t>
        </w:r>
      </w:hyperlink>
      <w:r>
        <w:t xml:space="preserve"> от 21 июля 1997 г. N 122-ФЗ "О государственной регистрации прав на недвижимое имущество и сделок с ним", либо относится к недвижимости по иным основаниям, установленным гражданским законодательством (см. </w:t>
      </w:r>
      <w:hyperlink r:id="rId1964" w:history="1">
        <w:r>
          <w:rPr>
            <w:rStyle w:val="a4"/>
            <w:rFonts w:cs="Times New Roman CYR"/>
          </w:rPr>
          <w:t>письмо</w:t>
        </w:r>
      </w:hyperlink>
      <w:r>
        <w:t xml:space="preserve"> Росалкогольрегулирования от 30 апреля 2013 г. N 8977/03-04).</w:t>
      </w:r>
    </w:p>
    <w:p w:rsidR="00B051EE" w:rsidRDefault="00B051EE">
      <w:r>
        <w:t xml:space="preserve">2.7. Помимо перечня мест, в которых не допускается розничная продажа алкогольной продукции, </w:t>
      </w:r>
      <w:hyperlink r:id="rId1965" w:history="1">
        <w:r>
          <w:rPr>
            <w:rStyle w:val="a4"/>
            <w:rFonts w:cs="Times New Roman CYR"/>
          </w:rPr>
          <w:t>п. 2</w:t>
        </w:r>
      </w:hyperlink>
      <w:r>
        <w:t xml:space="preserve"> комментируемой статьи устанавливает отдельную категорию лиц, которым продажа такой продукции также не допускается. К данной категории относятся несовершеннолетние.</w:t>
      </w:r>
    </w:p>
    <w:p w:rsidR="00B051EE" w:rsidRDefault="00B051EE">
      <w:r>
        <w:t xml:space="preserve">Для установления возраста покупателя алкогольной продукции (в случае возникновения сомнений в достижении им совершеннолетия) продавец вправе потребовать документ, удостоверяющий его личность. </w:t>
      </w:r>
      <w:hyperlink r:id="rId1966" w:history="1">
        <w:r>
          <w:rPr>
            <w:rStyle w:val="a4"/>
            <w:rFonts w:cs="Times New Roman CYR"/>
          </w:rPr>
          <w:t>Перечень</w:t>
        </w:r>
      </w:hyperlink>
      <w:r>
        <w:t xml:space="preserve"> таких документов в настоящее время установлен </w:t>
      </w:r>
      <w:hyperlink r:id="rId1967" w:history="1">
        <w:r>
          <w:rPr>
            <w:rStyle w:val="a4"/>
            <w:rFonts w:cs="Times New Roman CYR"/>
          </w:rPr>
          <w:t>приказом</w:t>
        </w:r>
      </w:hyperlink>
      <w:r>
        <w:t xml:space="preserve"> Минпромторга РФ от 15 апреля 2011 г. N 524 "Об утверждении Перечня документов, удостоверяющих личность и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w:t>
      </w:r>
    </w:p>
    <w:p w:rsidR="00B051EE" w:rsidRDefault="00B051EE">
      <w:r>
        <w:t>Так, к числу документов, удостоверяющих личность и позволяющих установить возраст покупателя алкогольной продукции, относятся:</w:t>
      </w:r>
    </w:p>
    <w:p w:rsidR="00B051EE" w:rsidRDefault="00B051EE">
      <w:r>
        <w:t>паспорт гражданина РФ, удостоверяющий его личность на территории РФ;</w:t>
      </w:r>
    </w:p>
    <w:p w:rsidR="00B051EE" w:rsidRDefault="00B051EE">
      <w:r>
        <w:t>общегражданский заграничный паспорт;</w:t>
      </w:r>
    </w:p>
    <w:p w:rsidR="00B051EE" w:rsidRDefault="00B051EE">
      <w:hyperlink r:id="rId1968" w:history="1">
        <w:r>
          <w:rPr>
            <w:rStyle w:val="a4"/>
            <w:rFonts w:cs="Times New Roman CYR"/>
          </w:rPr>
          <w:t>временное удостоверение</w:t>
        </w:r>
      </w:hyperlink>
      <w:r>
        <w:t xml:space="preserve"> личности гражданина РФ;</w:t>
      </w:r>
    </w:p>
    <w:p w:rsidR="00B051EE" w:rsidRDefault="00B051EE">
      <w:r>
        <w:t>паспорт моряка (удостоверение личности моряка);</w:t>
      </w:r>
    </w:p>
    <w:p w:rsidR="00B051EE" w:rsidRDefault="00B051EE">
      <w:r>
        <w:t>дипломатический паспорт;</w:t>
      </w:r>
    </w:p>
    <w:p w:rsidR="00B051EE" w:rsidRDefault="00B051EE">
      <w:r>
        <w:t>служебный паспорт;</w:t>
      </w:r>
    </w:p>
    <w:p w:rsidR="00B051EE" w:rsidRDefault="00B051EE">
      <w:r>
        <w:t>удостоверение личности военнослужащего или военный билет гражданина РФ;</w:t>
      </w:r>
    </w:p>
    <w:p w:rsidR="00B051EE" w:rsidRDefault="00B051EE">
      <w:r>
        <w:t>паспорт иностранного гражданина;</w:t>
      </w:r>
    </w:p>
    <w:p w:rsidR="00B051EE" w:rsidRDefault="00B051EE">
      <w:r>
        <w:t>вид на жительство в РФ;</w:t>
      </w:r>
    </w:p>
    <w:p w:rsidR="00B051EE" w:rsidRDefault="00B051EE">
      <w:r>
        <w:t>разрешение на временное проживание в РФ;</w:t>
      </w:r>
    </w:p>
    <w:p w:rsidR="00B051EE" w:rsidRDefault="00B051EE">
      <w:hyperlink r:id="rId1969" w:history="1">
        <w:r>
          <w:rPr>
            <w:rStyle w:val="a4"/>
            <w:rFonts w:cs="Times New Roman CYR"/>
          </w:rPr>
          <w:t>удостоверение беженца</w:t>
        </w:r>
      </w:hyperlink>
      <w:r>
        <w:t>;</w:t>
      </w:r>
    </w:p>
    <w:p w:rsidR="00B051EE" w:rsidRDefault="00B051EE">
      <w:r>
        <w:t>свидетельство о предоставлении временного убежища на территории РФ.</w:t>
      </w:r>
    </w:p>
    <w:p w:rsidR="00B051EE" w:rsidRDefault="00B051EE">
      <w:r>
        <w:t>Любые иные документы (например, водительское удостоверение) не могут считаться достаточными для удостоверения личности (то есть фактически не позволяют продавцу достоверно установить возраст покупателя алкогольной продукции).</w:t>
      </w:r>
    </w:p>
    <w:p w:rsidR="00B051EE" w:rsidRDefault="00B051EE">
      <w:r>
        <w:t>В настоящее время за продажу несовершеннолетним алкогольной продукции установлена не только административная (</w:t>
      </w:r>
      <w:hyperlink r:id="rId1970" w:history="1">
        <w:r>
          <w:rPr>
            <w:rStyle w:val="a4"/>
            <w:rFonts w:cs="Times New Roman CYR"/>
          </w:rPr>
          <w:t>ч. 2.1 ст. 14.16</w:t>
        </w:r>
      </w:hyperlink>
      <w:r>
        <w:t xml:space="preserve"> Кодекса РФ об административных правонарушениях), но и уголовная ответственность (</w:t>
      </w:r>
      <w:hyperlink r:id="rId1971" w:history="1">
        <w:r>
          <w:rPr>
            <w:rStyle w:val="a4"/>
            <w:rFonts w:cs="Times New Roman CYR"/>
          </w:rPr>
          <w:t>ст. 151.1</w:t>
        </w:r>
      </w:hyperlink>
      <w:r>
        <w:t xml:space="preserve"> Уголовного кодекса РФ).</w:t>
      </w:r>
    </w:p>
    <w:p w:rsidR="00B051EE" w:rsidRDefault="00B051EE">
      <w:r>
        <w:t xml:space="preserve">Пленум Верховного Суда РФ в </w:t>
      </w:r>
      <w:hyperlink r:id="rId1972" w:history="1">
        <w:r>
          <w:rPr>
            <w:rStyle w:val="a4"/>
            <w:rFonts w:cs="Times New Roman CYR"/>
          </w:rPr>
          <w:t>постановлении</w:t>
        </w:r>
      </w:hyperlink>
      <w:r>
        <w:t xml:space="preserve"> от 24 октября 2006 г. N 18 разъяснил, что при рассмотрении дел об административных правонарушениях, предусмотренных </w:t>
      </w:r>
      <w:hyperlink r:id="rId1973" w:history="1">
        <w:r>
          <w:rPr>
            <w:rStyle w:val="a4"/>
            <w:rFonts w:cs="Times New Roman CYR"/>
          </w:rPr>
          <w:t>ст.ст. 14.2</w:t>
        </w:r>
      </w:hyperlink>
      <w:r>
        <w:t xml:space="preserve">, </w:t>
      </w:r>
      <w:hyperlink r:id="rId1974" w:history="1">
        <w:r>
          <w:rPr>
            <w:rStyle w:val="a4"/>
            <w:rFonts w:cs="Times New Roman CYR"/>
          </w:rPr>
          <w:t>14.4</w:t>
        </w:r>
      </w:hyperlink>
      <w:r>
        <w:t xml:space="preserve">, </w:t>
      </w:r>
      <w:hyperlink r:id="rId1975" w:history="1">
        <w:r>
          <w:rPr>
            <w:rStyle w:val="a4"/>
            <w:rFonts w:cs="Times New Roman CYR"/>
          </w:rPr>
          <w:t>14.5</w:t>
        </w:r>
      </w:hyperlink>
      <w:r>
        <w:t xml:space="preserve"> и 14.16 Кодекса РФ об административных правонарушениях, судьям необходимо выяснять, имеются ли в материалах дела доказательства, подтверждающие факт реализации товаров (например, акт контрольной закупки). При этом необходимо учитывать, что выставление в местах продажи (например, на прилавках, в витринах) товаров, продажа которых является незаконной, образует состав административного правонарушения при условии отсутствия явного обозначения, что эти товары не предназначены для продажи (</w:t>
      </w:r>
      <w:hyperlink r:id="rId1976" w:history="1">
        <w:r>
          <w:rPr>
            <w:rStyle w:val="a4"/>
            <w:rFonts w:cs="Times New Roman CYR"/>
          </w:rPr>
          <w:t>п. 2 ст. 494</w:t>
        </w:r>
      </w:hyperlink>
      <w:r>
        <w:t xml:space="preserve"> Гражданского кодекса РФ). При этом нарушением "иных правил" розничной продажи алкогольной и спиртосодержащей продукции (</w:t>
      </w:r>
      <w:hyperlink r:id="rId1977" w:history="1">
        <w:r>
          <w:rPr>
            <w:rStyle w:val="a4"/>
            <w:rFonts w:cs="Times New Roman CYR"/>
          </w:rPr>
          <w:t>ч. 3 ст. 14.16</w:t>
        </w:r>
      </w:hyperlink>
      <w:r>
        <w:t xml:space="preserve"> Кодекса РФ об административных правонарушениях) является нарушение любых правил продажи этой продукции, кроме перечисленных в </w:t>
      </w:r>
      <w:hyperlink r:id="rId1978" w:history="1">
        <w:r>
          <w:rPr>
            <w:rStyle w:val="a4"/>
            <w:rFonts w:cs="Times New Roman CYR"/>
          </w:rPr>
          <w:t>ч.ч. 1</w:t>
        </w:r>
      </w:hyperlink>
      <w:r>
        <w:t xml:space="preserve">, </w:t>
      </w:r>
      <w:hyperlink r:id="rId1979" w:history="1">
        <w:r>
          <w:rPr>
            <w:rStyle w:val="a4"/>
            <w:rFonts w:cs="Times New Roman CYR"/>
          </w:rPr>
          <w:t>2</w:t>
        </w:r>
      </w:hyperlink>
      <w:r>
        <w:t xml:space="preserve"> и </w:t>
      </w:r>
      <w:hyperlink r:id="rId1980" w:history="1">
        <w:r>
          <w:rPr>
            <w:rStyle w:val="a4"/>
            <w:rFonts w:cs="Times New Roman CYR"/>
          </w:rPr>
          <w:t>2.1 ст. 14.16</w:t>
        </w:r>
      </w:hyperlink>
      <w:r>
        <w:t xml:space="preserve"> Кодекса РФ об административных правонарушениях. При совершении административного правонарушения, предусмотренного ч. 3 ст. 14.16 Кодекса РФ об административных правонарушениях, дополнительной квалификации по ст. 14.15 Кодекса РФ об административных правонарушениях (нарушение установленных правил продажи отдельных видов товаров) не требуется, поскольку ч. 3 ст. 14.16 Кодекса РФ об административных правонарушениях является специальной нормой по отношению к ст. 14.15 Кодекса РФ об административных правонарушениях.</w:t>
      </w:r>
    </w:p>
    <w:p w:rsidR="00B051EE" w:rsidRDefault="00B051EE">
      <w:r>
        <w:t xml:space="preserve">На практике многие вопросы касаются составов "смежных" правонарушений, предусмотренных различными частями </w:t>
      </w:r>
      <w:hyperlink r:id="rId1981" w:history="1">
        <w:r>
          <w:rPr>
            <w:rStyle w:val="a4"/>
            <w:rFonts w:cs="Times New Roman CYR"/>
          </w:rPr>
          <w:t>ст. 14.16</w:t>
        </w:r>
      </w:hyperlink>
      <w:r>
        <w:t xml:space="preserve"> Кодекса РФ об административных правонарушениях, и доказательственной базы по делам о таких правонарушениях.</w:t>
      </w:r>
    </w:p>
    <w:p w:rsidR="00B051EE" w:rsidRDefault="00B051EE">
      <w:r>
        <w:t xml:space="preserve">Из буквального толкования </w:t>
      </w:r>
      <w:hyperlink r:id="rId1982" w:history="1">
        <w:r>
          <w:rPr>
            <w:rStyle w:val="a4"/>
            <w:rFonts w:cs="Times New Roman CYR"/>
          </w:rPr>
          <w:t>ч. 2.1 ст. 14.16</w:t>
        </w:r>
      </w:hyperlink>
      <w:r>
        <w:t xml:space="preserve"> Кодекса РФ об административных правонарушениях следует, что состав предусмотренного ей правонарушения является формальным, для применения мер административной ответственности не имеет значения наступление каких-либо последствий.</w:t>
      </w:r>
    </w:p>
    <w:p w:rsidR="00B051EE" w:rsidRDefault="00B051EE">
      <w:r>
        <w:t xml:space="preserve">Так, судья вправе приобщить к материалам дела акт контрольной закупки, который впоследствии должен быть оценен по правилам </w:t>
      </w:r>
      <w:hyperlink r:id="rId1983" w:history="1">
        <w:r>
          <w:rPr>
            <w:rStyle w:val="a4"/>
            <w:rFonts w:cs="Times New Roman CYR"/>
          </w:rPr>
          <w:t>ст. 26.11</w:t>
        </w:r>
      </w:hyperlink>
      <w:r>
        <w:t xml:space="preserve"> Кодекса РФ об административных правонарушениях, наряду со всеми иными собранными по делу доказательствами, в том числе протоколом об административном правонарушении, объяснениями лица, в отношении которого ведется производство по делу об административном правонарушении, показаниями свидетелей и иными документами, к которым в силу </w:t>
      </w:r>
      <w:hyperlink r:id="rId1984" w:history="1">
        <w:r>
          <w:rPr>
            <w:rStyle w:val="a4"/>
            <w:rFonts w:cs="Times New Roman CYR"/>
          </w:rPr>
          <w:t>ч. 2 ст. 26.7</w:t>
        </w:r>
      </w:hyperlink>
      <w:r>
        <w:t xml:space="preserve"> Кодекса РФ об административных правонарушениях могут быть отнесены материалы фото- и киносъемки, звуко- и видеозаписи</w:t>
      </w:r>
      <w:hyperlink w:anchor="sub_100095" w:history="1">
        <w:r>
          <w:rPr>
            <w:rStyle w:val="a4"/>
            <w:rFonts w:cs="Times New Roman CYR"/>
          </w:rPr>
          <w:t>*(95)</w:t>
        </w:r>
      </w:hyperlink>
      <w:r>
        <w:t>.</w:t>
      </w:r>
    </w:p>
    <w:p w:rsidR="00B051EE" w:rsidRDefault="00B051EE">
      <w:r>
        <w:t xml:space="preserve">Следует иметь в виду, что в силу положений </w:t>
      </w:r>
      <w:hyperlink r:id="rId1985" w:history="1">
        <w:r>
          <w:rPr>
            <w:rStyle w:val="a4"/>
            <w:rFonts w:cs="Times New Roman CYR"/>
          </w:rPr>
          <w:t>ч.ч. 1</w:t>
        </w:r>
      </w:hyperlink>
      <w:r>
        <w:t xml:space="preserve"> и </w:t>
      </w:r>
      <w:hyperlink r:id="rId1986" w:history="1">
        <w:r>
          <w:rPr>
            <w:rStyle w:val="a4"/>
            <w:rFonts w:cs="Times New Roman CYR"/>
          </w:rPr>
          <w:t>4 ст. 1.5</w:t>
        </w:r>
      </w:hyperlink>
      <w:r>
        <w:t xml:space="preserve"> Кодекса РФ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исключительно в пользу этого лица.</w:t>
      </w:r>
    </w:p>
    <w:p w:rsidR="00B051EE" w:rsidRDefault="00B051EE">
      <w:r>
        <w:t xml:space="preserve">Например, в качестве доказательств реализации П. пива несовершеннолетнему мировым судьей были приняты письменные объяснения самого несовершеннолетнего, в которых он указывал, что работник магазина продала ему пиво, протокол осмотра места происшествия. Вместе с тем доказательств, объективно подтверждающих названный факт (кассового чека, акта контрольной закупки, фототаблиц и иных), материалы дела не содержали. В материалах дела отсутствовали данные, которые могли бы свидетельствовать о согласии П. с обстоятельствами вменяемого ей правонарушения, при возбуждении производства по делу П. от подписи процессуальных документов и дачи объяснений отказывалась. Изложенное позволило Верховному суду РФ сделать вывод о недоказанности обстоятельств, на основании которых были вынесены постановления по данному делу. При таких обстоятельствах все судебные постановления в отношении П. были отменены. Учитывая, что на момент рассмотрения в Верховном Суде РФ надзорной жалобы П. срок давности привлечения ее к административной ответственности, установленный </w:t>
      </w:r>
      <w:hyperlink r:id="rId1987" w:history="1">
        <w:r>
          <w:rPr>
            <w:rStyle w:val="a4"/>
            <w:rFonts w:cs="Times New Roman CYR"/>
          </w:rPr>
          <w:t>ч. 1 ст. 4.5</w:t>
        </w:r>
      </w:hyperlink>
      <w:r>
        <w:t xml:space="preserve"> Кодекса РФ об административных правонарушениях, истек, производство по ее делу было прекращено на основании </w:t>
      </w:r>
      <w:hyperlink r:id="rId1988" w:history="1">
        <w:r>
          <w:rPr>
            <w:rStyle w:val="a4"/>
            <w:rFonts w:cs="Times New Roman CYR"/>
          </w:rPr>
          <w:t>п. 6 ч. 1 ст. 24.5</w:t>
        </w:r>
      </w:hyperlink>
      <w:r>
        <w:t xml:space="preserve"> Кодекса РФ об административных правонарушениях (</w:t>
      </w:r>
      <w:hyperlink r:id="rId1989" w:history="1">
        <w:r>
          <w:rPr>
            <w:rStyle w:val="a4"/>
            <w:rFonts w:cs="Times New Roman CYR"/>
          </w:rPr>
          <w:t>постановление</w:t>
        </w:r>
      </w:hyperlink>
      <w:r>
        <w:t xml:space="preserve"> Верховного Суда РФ от 5 июня 2014 г. N 43-АД14-3).</w:t>
      </w:r>
    </w:p>
    <w:p w:rsidR="00B051EE" w:rsidRDefault="00B051EE">
      <w:r>
        <w:t xml:space="preserve">Аналогичным образом </w:t>
      </w:r>
      <w:hyperlink r:id="rId1990" w:history="1">
        <w:r>
          <w:rPr>
            <w:rStyle w:val="a4"/>
            <w:rFonts w:cs="Times New Roman CYR"/>
          </w:rPr>
          <w:t>постановлением</w:t>
        </w:r>
      </w:hyperlink>
      <w:r>
        <w:t xml:space="preserve"> Восьмого арбитражного апелляционного суда от 15 марта 2013 г. по делу N А81-3151/2012 отклонен довод о том, что кассовый чек не был представлен в материалы административного дела, поскольку, как пояснили свидетели, при продаже спиртосодержащей продукции он не был отпечатан. По мнению суда, разъяснившего порядок применения </w:t>
      </w:r>
      <w:hyperlink r:id="rId1991" w:history="1">
        <w:r>
          <w:rPr>
            <w:rStyle w:val="a4"/>
            <w:rFonts w:cs="Times New Roman CYR"/>
          </w:rPr>
          <w:t>ч. 3 ст. 14.16</w:t>
        </w:r>
      </w:hyperlink>
      <w:r>
        <w:t xml:space="preserve"> Кодекса РФ об административных правонарушениях, указанное обстоятельство могло свидетельствовать лишь о непринятии административным органом необходимых и достаточных мер по сбору доказательств совершения вменяемого правонарушения. Проведение опроса свидетелей, осмотра помещений с составлением протокола, изъятия видеозаписи и других необходимых мероприятий не могло быть признано в качестве достаточных доказательств, поскольку указанные документы ни в отдельности, ни в совокупности не содержали каких-либо идентифицирующих сведений, позволявших судить о реализации обществом указанной алкогольной продукции.</w:t>
      </w:r>
    </w:p>
    <w:p w:rsidR="00B051EE" w:rsidRDefault="00B051EE">
      <w:r>
        <w:t xml:space="preserve">Следует обратить внимание, что санкция </w:t>
      </w:r>
      <w:hyperlink r:id="rId1992" w:history="1">
        <w:r>
          <w:rPr>
            <w:rStyle w:val="a4"/>
            <w:rFonts w:cs="Times New Roman CYR"/>
          </w:rPr>
          <w:t>ч. 2.1 ст. 14.16</w:t>
        </w:r>
      </w:hyperlink>
      <w:r>
        <w:t xml:space="preserve"> Кодекса РФ об административных правонарушениях предполагает возможность привлечения к административной ответственности с назначением административного наказания в виде штрафа как граждан (непосредственных продавцов алкогольной продукции), так и должностных лиц, а также юридических лиц. Привлечение к ответственности продавца не исключает такой же возможности в отношении должностного лица (например, директора магазина) и субъекта предпринимательства, допустивших продажу алкогольной продукции несовершеннолетнему. Однако в данном случае вина каждого из них, разумеется, должна быть доказана (ответственность, в частности, не наступит, если будет установлено, что должностным лицом были предприняты все зависящие от него меры по соблюдению работниками требований законов).</w:t>
      </w:r>
    </w:p>
    <w:p w:rsidR="00B051EE" w:rsidRDefault="00B051EE">
      <w:r>
        <w:t>Такая постановка вопроса следует из норм Кодекса РФ об административных правонарушениях. Так,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w:t>
      </w:r>
      <w:hyperlink r:id="rId1993" w:history="1">
        <w:r>
          <w:rPr>
            <w:rStyle w:val="a4"/>
            <w:rFonts w:cs="Times New Roman CYR"/>
          </w:rPr>
          <w:t>ст. 24.1</w:t>
        </w:r>
      </w:hyperlink>
      <w:r>
        <w:t xml:space="preserve"> Кодекса РФ об административных правонарушениях). В соответствии со </w:t>
      </w:r>
      <w:hyperlink r:id="rId1994" w:history="1">
        <w:r>
          <w:rPr>
            <w:rStyle w:val="a4"/>
            <w:rFonts w:cs="Times New Roman CYR"/>
          </w:rPr>
          <w:t>ст. 26.1</w:t>
        </w:r>
      </w:hyperlink>
      <w:r>
        <w:t xml:space="preserve"> Кодекса РФ об административных правонарушениях по делу об административном правонарушении подлежат выяснению, в частности: лицо, совершившее противоправные действия (бездействие), за которые или законом субъекта РФ предусмотрена административная ответственность; виновность лица в совершении административного правонарушения.</w:t>
      </w:r>
    </w:p>
    <w:p w:rsidR="00B051EE" w:rsidRDefault="00B051EE">
      <w:r>
        <w:t xml:space="preserve">Например, отказывая в удовлетворении заявления организации о признании незаконным и отмене постановления о привлечении к административной ответственности, предусмотренной </w:t>
      </w:r>
      <w:hyperlink r:id="rId1995" w:history="1">
        <w:r>
          <w:rPr>
            <w:rStyle w:val="a4"/>
            <w:rFonts w:cs="Times New Roman CYR"/>
          </w:rPr>
          <w:t>ч. 2.1 ст. 14.16</w:t>
        </w:r>
      </w:hyperlink>
      <w:r>
        <w:t xml:space="preserve"> Кодекса РФ об административных правонарушениях, суд исходил из того, что реализация несовершеннолетним алкогольной продукции образует состав указанного административного правонарушения. Как отметил суд, нарушение работником юридического лица требований действующего законодательства вследствие ненадлежащего исполнения им трудовых обязанностей не является основанием для освобождения организации от административной ответственности (</w:t>
      </w:r>
      <w:hyperlink r:id="rId1996" w:history="1">
        <w:r>
          <w:rPr>
            <w:rStyle w:val="a4"/>
            <w:rFonts w:cs="Times New Roman CYR"/>
          </w:rPr>
          <w:t>постановление</w:t>
        </w:r>
      </w:hyperlink>
      <w:r>
        <w:t xml:space="preserve"> ФАС Волго-Вятского округа от 3 сентября 2013 г. по делу N А29-10914/2012).</w:t>
      </w:r>
    </w:p>
    <w:p w:rsidR="00B051EE" w:rsidRDefault="00B051EE">
      <w:r>
        <w:t xml:space="preserve">В другом случае, отказывая в удовлетворении заявления индивидуального предпринимателя об оспаривании постановления о привлечении заявителя к административной ответственности, предусмотренной </w:t>
      </w:r>
      <w:hyperlink r:id="rId1997" w:history="1">
        <w:r>
          <w:rPr>
            <w:rStyle w:val="a4"/>
            <w:rFonts w:cs="Times New Roman CYR"/>
          </w:rPr>
          <w:t>ч. 2.1 ст. 14.16</w:t>
        </w:r>
      </w:hyperlink>
      <w:r>
        <w:t xml:space="preserve"> Кодекса РФ об административных правонарушениях, суд установил, что работник - продавец торгового павильона (лицо, непосредственно осуществившее отпуск алкогольной продукции несовершеннолетнему) не воспользовался правом потребовать у покупателя документ, удостоверяющий личность, позволяющий установить его возраст, и алкогольная продукция несовершеннолетнему продана от имени индивидуального предпринимателя, отвечающего за действия своих работников (</w:t>
      </w:r>
      <w:hyperlink r:id="rId1998" w:history="1">
        <w:r>
          <w:rPr>
            <w:rStyle w:val="a4"/>
            <w:rFonts w:cs="Times New Roman CYR"/>
          </w:rPr>
          <w:t>постановление</w:t>
        </w:r>
      </w:hyperlink>
      <w:r>
        <w:t xml:space="preserve"> ФАС Северо-Западного округа от 3 сентября 2013 г. по делу N А05-1158/2013).</w:t>
      </w:r>
    </w:p>
    <w:p w:rsidR="00B051EE" w:rsidRDefault="00B051EE">
      <w:r>
        <w:t xml:space="preserve">Вместе с тем, имеются и обратные примеры. Например, согласно </w:t>
      </w:r>
      <w:hyperlink r:id="rId1999" w:history="1">
        <w:r>
          <w:rPr>
            <w:rStyle w:val="a4"/>
            <w:rFonts w:cs="Times New Roman CYR"/>
          </w:rPr>
          <w:t>постановлению</w:t>
        </w:r>
      </w:hyperlink>
      <w:r>
        <w:t xml:space="preserve"> Верховного Суда РФ от 10 ноября 2014 г. N 18-АД14-59, в 22 часа 35 минут в магазине, директором которого являлся М., продавцом Г. была осуществлена розничная продажа бутылки вина несовершеннолетнему Ф. Это послужило основанием для вынесения в отношении М. постановлений о назначении административного наказания по </w:t>
      </w:r>
      <w:hyperlink r:id="rId2000" w:history="1">
        <w:r>
          <w:rPr>
            <w:rStyle w:val="a4"/>
            <w:rFonts w:cs="Times New Roman CYR"/>
          </w:rPr>
          <w:t>ч.ч. 2.1</w:t>
        </w:r>
      </w:hyperlink>
      <w:r>
        <w:t xml:space="preserve"> и </w:t>
      </w:r>
      <w:hyperlink r:id="rId2001" w:history="1">
        <w:r>
          <w:rPr>
            <w:rStyle w:val="a4"/>
            <w:rFonts w:cs="Times New Roman CYR"/>
          </w:rPr>
          <w:t>3 ст. 14.16</w:t>
        </w:r>
      </w:hyperlink>
      <w:r>
        <w:t xml:space="preserve"> Кодекса РФ об административных правонарушениях. Однако суд не согласился с такими выводами по следующим основаниям. К материалам дела была приобщена копия должностной инструкции, утвержденной М. и предусматривающей, что продавец обязан требовать предъявление документа, удостоверяющего возраст покупателя, при реализации алкогольной продукции и табачных изделий. Г. под роспись была ознакомлена с содержанием данной инструкции. Кроме того в деле имелась копия приказа М., из содержания которого следовало, что обществом проводится работа со своими сотрудниками относительно недопущения продажи сигарет и спиртных напитков лицам, не достигшим 18 лет, а также торговли алкогольной продукцией с 22 часов 00 минут до 11 часов 00 минут. С данным приказом Г. также была ознакомлена. Вместе с тем, согласно объяснениям Г., у нее не возникло сомнений в возрасте покупателя Ф., поскольку в руках у него был паспорт, в который она не посмотрела. Изложенное позволило суду прийти к выводу о том, что М. были предприняты все зависящие от него меры по соблюдению работниками общества требований законов (</w:t>
      </w:r>
      <w:hyperlink r:id="rId2002" w:history="1">
        <w:r>
          <w:rPr>
            <w:rStyle w:val="a4"/>
            <w:rFonts w:cs="Times New Roman CYR"/>
          </w:rPr>
          <w:t>постановление</w:t>
        </w:r>
      </w:hyperlink>
      <w:r>
        <w:t xml:space="preserve"> Верховного Суда РФ от 10 ноября 2014 г. N 18-АД14-59).</w:t>
      </w:r>
    </w:p>
    <w:p w:rsidR="00B051EE" w:rsidRDefault="00B051EE">
      <w:r>
        <w:t xml:space="preserve">2.8. Согласно </w:t>
      </w:r>
      <w:hyperlink r:id="rId2003" w:history="1">
        <w:r>
          <w:rPr>
            <w:rStyle w:val="a4"/>
            <w:rFonts w:cs="Times New Roman CYR"/>
          </w:rPr>
          <w:t>п. 2</w:t>
        </w:r>
      </w:hyperlink>
      <w:r>
        <w:t xml:space="preserve"> комментируемой статьи не допускается розничная продажа алкогольной продукции без сопроводительных документов (см. </w:t>
      </w:r>
      <w:hyperlink w:anchor="sub_1002" w:history="1">
        <w:r>
          <w:rPr>
            <w:rStyle w:val="a4"/>
            <w:rFonts w:cs="Times New Roman CYR"/>
          </w:rPr>
          <w:t>комментарий</w:t>
        </w:r>
      </w:hyperlink>
      <w:r>
        <w:t xml:space="preserve"> к ст. 10.2), без информации, установленной </w:t>
      </w:r>
      <w:hyperlink r:id="rId2004" w:history="1">
        <w:r>
          <w:rPr>
            <w:rStyle w:val="a4"/>
            <w:rFonts w:cs="Times New Roman CYR"/>
          </w:rPr>
          <w:t>п. 3 ст. 11</w:t>
        </w:r>
      </w:hyperlink>
      <w:r>
        <w:t xml:space="preserve"> комментируемого закона (см. </w:t>
      </w:r>
      <w:hyperlink w:anchor="sub_11" w:history="1">
        <w:r>
          <w:rPr>
            <w:rStyle w:val="a4"/>
            <w:rFonts w:cs="Times New Roman CYR"/>
          </w:rPr>
          <w:t>комментарий</w:t>
        </w:r>
      </w:hyperlink>
      <w:r>
        <w:t xml:space="preserve"> к ст. 11), без сертификатов соответствия или деклараций о соответствии, без маркировки (см. </w:t>
      </w:r>
      <w:hyperlink w:anchor="sub_12" w:history="1">
        <w:r>
          <w:rPr>
            <w:rStyle w:val="a4"/>
            <w:rFonts w:cs="Times New Roman CYR"/>
          </w:rPr>
          <w:t>комментарий</w:t>
        </w:r>
      </w:hyperlink>
      <w:r>
        <w:t xml:space="preserve"> к ст. 12).</w:t>
      </w:r>
    </w:p>
    <w:p w:rsidR="00B051EE" w:rsidRDefault="00B051EE">
      <w:r>
        <w:t xml:space="preserve">2.9. Установленные </w:t>
      </w:r>
      <w:hyperlink r:id="rId2005" w:history="1">
        <w:r>
          <w:rPr>
            <w:rStyle w:val="a4"/>
            <w:rFonts w:cs="Times New Roman CYR"/>
          </w:rPr>
          <w:t>п. 2</w:t>
        </w:r>
      </w:hyperlink>
      <w:r>
        <w:t xml:space="preserve"> комментируемой статьи запреты имеют ряд исключений.</w:t>
      </w:r>
    </w:p>
    <w:p w:rsidR="00B051EE" w:rsidRDefault="00B051EE">
      <w:r>
        <w:t>Запрет на розничную продажу алкогольной продукции на оптовых и розничных рынках, на вокзалах, в аэропортах, в иных местах массового скопления граждан и местах нахождения источников повышенной опасности (и на прилегающих к таким местам территориях), а также в нестационарных торговых объектах не распространяется:</w:t>
      </w:r>
    </w:p>
    <w:p w:rsidR="00B051EE" w:rsidRDefault="00B051EE">
      <w:r>
        <w:t>на розничную продажу алкогольной продукции с содержанием этилового спирта не более чем 16,5% объема готовой продукции, осуществляемую организациями;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051EE" w:rsidRDefault="00B051EE">
      <w:r>
        <w:t>на розничную продажу алкогольной продукции, осуществляемую магазинами беспошлинной торговли.</w:t>
      </w:r>
    </w:p>
    <w:p w:rsidR="00B051EE" w:rsidRDefault="00B051EE">
      <w:r>
        <w:t>Кроме того, запрет на розничную продажу алкогольной продукции в нестационарных торговых объектах не распространяется на розничную продажу вина, игристого вина (шампанского), в том числе при оказании услуг общественного питания, при осуществлении продажи сельскохозяйственными товаропроизводителями в стационарных помещениях по месту нахождения производства вина, игристого вина (шампанского).</w:t>
      </w:r>
    </w:p>
    <w:p w:rsidR="00B051EE" w:rsidRDefault="00B051EE">
      <w:r>
        <w:t>Согласно "</w:t>
      </w:r>
      <w:hyperlink r:id="rId2006" w:history="1">
        <w:r>
          <w:rPr>
            <w:rStyle w:val="a4"/>
            <w:rFonts w:cs="Times New Roman CYR"/>
          </w:rPr>
          <w:t>ГОСТ 31984-2012</w:t>
        </w:r>
      </w:hyperlink>
      <w:r>
        <w:t xml:space="preserve">. Межгосударственный стандарт. Услуги общественного питания. Общие требования", введенному в действие с 1 января 2015 г. </w:t>
      </w:r>
      <w:hyperlink r:id="rId2007" w:history="1">
        <w:r>
          <w:rPr>
            <w:rStyle w:val="a4"/>
            <w:rFonts w:cs="Times New Roman CYR"/>
          </w:rPr>
          <w:t>приказом</w:t>
        </w:r>
      </w:hyperlink>
      <w:r>
        <w:t xml:space="preserve"> Росстандарта от 27 июня 2013 г. N 192-ст, услуги общественного питания подразделяют на:</w:t>
      </w:r>
    </w:p>
    <w:p w:rsidR="00B051EE" w:rsidRDefault="00B051EE">
      <w:r>
        <w:t>услуги питания;</w:t>
      </w:r>
    </w:p>
    <w:p w:rsidR="00B051EE" w:rsidRDefault="00B051EE">
      <w:r>
        <w:t>услуги по изготовлению продукции общественного питания;</w:t>
      </w:r>
    </w:p>
    <w:p w:rsidR="00B051EE" w:rsidRDefault="00B051EE">
      <w:r>
        <w:t>услуги по организации потребления продукции общественного питания и обслуживанию;</w:t>
      </w:r>
    </w:p>
    <w:p w:rsidR="00B051EE" w:rsidRDefault="00B051EE">
      <w:r>
        <w:t>услуги по реализации продукции общественного питания и покупных товаров;</w:t>
      </w:r>
    </w:p>
    <w:p w:rsidR="00B051EE" w:rsidRDefault="00B051EE">
      <w:r>
        <w:t>услуги по организации досуга, в том числе развлекательные;</w:t>
      </w:r>
    </w:p>
    <w:p w:rsidR="00B051EE" w:rsidRDefault="00B051EE">
      <w:r>
        <w:t>информационно-консультационные (консалтинговые) услуги;</w:t>
      </w:r>
    </w:p>
    <w:p w:rsidR="00B051EE" w:rsidRDefault="00B051EE">
      <w:r>
        <w:t>прочие услуги общественного питания.</w:t>
      </w:r>
    </w:p>
    <w:p w:rsidR="00B051EE" w:rsidRDefault="00B051EE">
      <w:r>
        <w:t>Услуги питания представляют собой услуги по изготовлению продукции общественного питания, созданию условий для реализации и потребления продукции общественного питания и покупных товаров на предприятиях общественного питания, а также с возможностью предоставления услуг по организации досуга и других дополнительных услуг.</w:t>
      </w:r>
    </w:p>
    <w:p w:rsidR="00B051EE" w:rsidRDefault="00B051EE">
      <w:r>
        <w:t xml:space="preserve">Как указал Верховный Суд РФ в </w:t>
      </w:r>
      <w:hyperlink r:id="rId2008" w:history="1">
        <w:r>
          <w:rPr>
            <w:rStyle w:val="a4"/>
            <w:rFonts w:cs="Times New Roman CYR"/>
          </w:rPr>
          <w:t>постановлении</w:t>
        </w:r>
      </w:hyperlink>
      <w:r>
        <w:t xml:space="preserve"> от 11 марта 2014 г. N 77-АД13-2, если нестационарный объект (например, киоск) отвечает признакам предприятия общественного питания, то соответствующий запрет на розничную продажу алкогольной продукции на него не распространяется.</w:t>
      </w:r>
    </w:p>
    <w:p w:rsidR="00B051EE" w:rsidRDefault="00B051EE">
      <w:r>
        <w:t>Необходимо учитывать, что за последние годы введен в действие целый ряд новых технических нормативов, касающихся организации общественного питания. В их числе:</w:t>
      </w:r>
    </w:p>
    <w:p w:rsidR="00B051EE" w:rsidRDefault="00B051EE">
      <w:hyperlink r:id="rId2009" w:history="1">
        <w:r>
          <w:rPr>
            <w:rStyle w:val="a4"/>
            <w:rFonts w:cs="Times New Roman CYR"/>
          </w:rPr>
          <w:t>ГОСТ 30389-2013</w:t>
        </w:r>
      </w:hyperlink>
      <w:r>
        <w:t xml:space="preserve"> "Услуги общественного питания. Предприятия общественного питания. Классификация и общие требования" (в соответствии с </w:t>
      </w:r>
      <w:hyperlink r:id="rId2010" w:history="1">
        <w:r>
          <w:rPr>
            <w:rStyle w:val="a4"/>
            <w:rFonts w:cs="Times New Roman CYR"/>
          </w:rPr>
          <w:t>приказом</w:t>
        </w:r>
      </w:hyperlink>
      <w:r>
        <w:t xml:space="preserve"> Росстандарта от 22 ноября 2013 г. N 1676-ст вводится в действие с 1 января 2016 г.);</w:t>
      </w:r>
    </w:p>
    <w:p w:rsidR="00B051EE" w:rsidRDefault="00B051EE">
      <w:hyperlink r:id="rId2011" w:history="1">
        <w:r>
          <w:rPr>
            <w:rStyle w:val="a4"/>
            <w:rFonts w:cs="Times New Roman CYR"/>
          </w:rPr>
          <w:t>ГОСТ 30390-2013</w:t>
        </w:r>
      </w:hyperlink>
      <w:r>
        <w:t xml:space="preserve"> "Услуги общественного питания. Продукция общественного питания, реализуемая населению. Общие технические условия" (в соответствии с </w:t>
      </w:r>
      <w:hyperlink r:id="rId2012" w:history="1">
        <w:r>
          <w:rPr>
            <w:rStyle w:val="a4"/>
            <w:rFonts w:cs="Times New Roman CYR"/>
          </w:rPr>
          <w:t>приказом</w:t>
        </w:r>
      </w:hyperlink>
      <w:r>
        <w:t xml:space="preserve"> Росстандарта от 22 ноября 2013 г. N 1675-ст вводится в действие с 1 января 2016 г.);</w:t>
      </w:r>
    </w:p>
    <w:p w:rsidR="00B051EE" w:rsidRDefault="00B051EE">
      <w:hyperlink r:id="rId2013" w:history="1">
        <w:r>
          <w:rPr>
            <w:rStyle w:val="a4"/>
            <w:rFonts w:cs="Times New Roman CYR"/>
          </w:rPr>
          <w:t>ГОСТ 31984-2012</w:t>
        </w:r>
      </w:hyperlink>
      <w:r>
        <w:t xml:space="preserve"> "Услуги общественного питания. Общие требования" (введен в действие </w:t>
      </w:r>
      <w:hyperlink r:id="rId2014" w:history="1">
        <w:r>
          <w:rPr>
            <w:rStyle w:val="a4"/>
            <w:rFonts w:cs="Times New Roman CYR"/>
          </w:rPr>
          <w:t>приказом</w:t>
        </w:r>
      </w:hyperlink>
      <w:r>
        <w:t xml:space="preserve"> Росстандарта от 27 июня 2013 г. N 192-ст с 1 января 2015 г.);</w:t>
      </w:r>
    </w:p>
    <w:p w:rsidR="00B051EE" w:rsidRDefault="00B051EE">
      <w:hyperlink r:id="rId2015" w:history="1">
        <w:r>
          <w:rPr>
            <w:rStyle w:val="a4"/>
            <w:rFonts w:cs="Times New Roman CYR"/>
          </w:rPr>
          <w:t>ГОСТ 30524-2013</w:t>
        </w:r>
      </w:hyperlink>
      <w:r>
        <w:t xml:space="preserve"> "Услуги общественного питания. Требования к персоналу" (в соответствии с </w:t>
      </w:r>
      <w:hyperlink r:id="rId2016" w:history="1">
        <w:r>
          <w:rPr>
            <w:rStyle w:val="a4"/>
            <w:rFonts w:cs="Times New Roman CYR"/>
          </w:rPr>
          <w:t>приказом</w:t>
        </w:r>
      </w:hyperlink>
      <w:r>
        <w:t xml:space="preserve"> Росстандарта от 22 ноября 2013 г. N 1674-ст вводится в действие с 1 января 2016 г.).</w:t>
      </w:r>
    </w:p>
    <w:p w:rsidR="00B051EE" w:rsidRDefault="00B051EE">
      <w:r>
        <w:t xml:space="preserve">Так, в соответствии с </w:t>
      </w:r>
      <w:hyperlink r:id="rId2017" w:history="1">
        <w:r>
          <w:rPr>
            <w:rStyle w:val="a4"/>
            <w:rFonts w:cs="Times New Roman CYR"/>
          </w:rPr>
          <w:t>ГОСТ 30389-2013</w:t>
        </w:r>
      </w:hyperlink>
      <w:r>
        <w:t xml:space="preserve"> "Услуги общественного питания. Предприятия общественного питания. Классификация и общие требования" предприятие (объект) общественного питания (предприятие (объект) питания) - это имущественный комплекс, используемый юридическим лицом или индивидуальным предпринимателем для оказания услуг общественного питания, в т.ч. изготовления продукции общественного питания, создания условий для потребления и реализации продукции общественного питания и покупных товаров как на месте изготовления, так и вне его по заказам, а также для оказания разнообразных дополнительных услуг. В том числе, к предприятиям общественного питания относятся: ресторан; кафе; бар; предприятие быстрого обслуживания; буфет; кафетерий; столовая; закусочная; магазин (отдел) кулинарии.</w:t>
      </w:r>
    </w:p>
    <w:p w:rsidR="00B051EE" w:rsidRDefault="00B051EE">
      <w:r>
        <w:t>Предприятия (объекты) общественного питания могут быть расположены:</w:t>
      </w:r>
    </w:p>
    <w:p w:rsidR="00B051EE" w:rsidRDefault="00B051EE">
      <w:r>
        <w:t>в жилых зданиях,</w:t>
      </w:r>
    </w:p>
    <w:p w:rsidR="00B051EE" w:rsidRDefault="00B051EE">
      <w:r>
        <w:t>в общественных зданиях, в том числе в отдельно стоящих и зданиях гостиниц и иных средств размещения, вокзалов, торговых, торгово-развлекательных, комплексных развлекательных центров, культурно-развлекательных и спортивных объектах, образовательных, научных и медицинских организациях, офисах компаний;</w:t>
      </w:r>
    </w:p>
    <w:p w:rsidR="00B051EE" w:rsidRDefault="00B051EE">
      <w:r>
        <w:t>на территории промышленных объектов, воинских частей, исправительных учреждений, санаторно-курортных и оздоровительных учреждений;</w:t>
      </w:r>
    </w:p>
    <w:p w:rsidR="00B051EE" w:rsidRDefault="00B051EE">
      <w:r>
        <w:t>на транспорте.</w:t>
      </w:r>
    </w:p>
    <w:p w:rsidR="00B051EE" w:rsidRDefault="00B051EE">
      <w:r>
        <w:t>Предприятия общественного питания могут быть постоянно действующими и сезонными (летними и пр.), оснащаются мебелью (столами, стульями, креслами, барными и буфетными стойками), столовой посудой и приборами, столовым бельем, предметами декора, соответствующими интерьеру помещений и тематической направленности предприятия. Предприятия (объекты) питания должны иметь меню различного дизайна на государственном языке и винную карту (и/или чайную, кофейную, десертную карты), по оформлению соответствующие специализации. Меню оформляется типографским или компьютерным способом. Допускается использование альтернативных форматов меню (грифельных досок, стендов, световых табло, сенсорных мониторов и дисплеев и др.). В буфетах, кафетериях, магазинах кулинарии оформляют прейскуранты и ценники на реализуемые продукты питания. Предприятия (объекты) общественного питания в зависимости от типа предприятия должны иметь ассортиментный перечень продукции общественного питания, напитков, сопутствующих товаров для включения в меню, прейскуранты, карты.</w:t>
      </w:r>
    </w:p>
    <w:p w:rsidR="00B051EE" w:rsidRDefault="00B051EE">
      <w:r>
        <w:t xml:space="preserve">Необходимо отметить, что в настоящее время существует целый ряд законодательных инициатив, направленных на установление дополнительных ограничений розничной продажи алкогольной продукции. В том числе, продолжается проработка законопроекта, которым предлагается внести в комментируемый </w:t>
      </w:r>
      <w:hyperlink r:id="rId2018" w:history="1">
        <w:r>
          <w:rPr>
            <w:rStyle w:val="a4"/>
            <w:rFonts w:cs="Times New Roman CYR"/>
          </w:rPr>
          <w:t>закон</w:t>
        </w:r>
      </w:hyperlink>
      <w:r>
        <w:t xml:space="preserve"> изменения, предусматривающие установление запрета розничной продажи алкогольной продукции с содержанием этилового спирта более 4% объёма готовой продукции в полимерной потребительской таре, а также алкогольной продукции с содержанием этилового спирта 4% и менее объёма готовой продукции в полимерной потребительской таре объёмом более 0,5 литра.</w:t>
      </w:r>
    </w:p>
    <w:p w:rsidR="00B051EE" w:rsidRDefault="00B051EE">
      <w:hyperlink r:id="rId2019" w:history="1">
        <w:r>
          <w:rPr>
            <w:rStyle w:val="a4"/>
            <w:rFonts w:cs="Times New Roman CYR"/>
          </w:rPr>
          <w:t>Проект</w:t>
        </w:r>
      </w:hyperlink>
      <w:r>
        <w:t xml:space="preserve"> федерального закона N 280796-6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принят Государственной Думой в первом чтении 10 июня 2014 г. Вместе с тем, Правительство РФ считает целесообразным в законопроекте предусмотреть ограничение не только розничной продажи, но и производства алкогольной продукции в полимерной потребительской таре, уточнить допустимое процентное содержание этилового спирта в алкогольной продукции и объём полимерной потребительской тары, а также установить переходный период, позволяющий постепенно снизить объём полимерной потребительской тары и реализовать остатки алкогольной продукции</w:t>
      </w:r>
      <w:hyperlink w:anchor="sub_100096" w:history="1">
        <w:r>
          <w:rPr>
            <w:rStyle w:val="a4"/>
            <w:rFonts w:cs="Times New Roman CYR"/>
          </w:rPr>
          <w:t>*(96)</w:t>
        </w:r>
      </w:hyperlink>
      <w:r>
        <w:t>.</w:t>
      </w:r>
    </w:p>
    <w:p w:rsidR="00B051EE" w:rsidRDefault="00B051EE">
      <w:r>
        <w:t xml:space="preserve">3. Согласно </w:t>
      </w:r>
      <w:hyperlink r:id="rId2020" w:history="1">
        <w:r>
          <w:rPr>
            <w:rStyle w:val="a4"/>
            <w:rFonts w:cs="Times New Roman CYR"/>
          </w:rPr>
          <w:t>п. 3</w:t>
        </w:r>
      </w:hyperlink>
      <w:r>
        <w:t xml:space="preserve"> комментируемой статьи не допускается потребление (распитие) алкогольной продукции в общественных местах. К числу таких мест комментируемый пункт относит не только места, перечисленные в предыдущем </w:t>
      </w:r>
      <w:hyperlink r:id="rId2021" w:history="1">
        <w:r>
          <w:rPr>
            <w:rStyle w:val="a4"/>
            <w:rFonts w:cs="Times New Roman CYR"/>
          </w:rPr>
          <w:t>пункте</w:t>
        </w:r>
      </w:hyperlink>
      <w:r>
        <w:t>, но и многие другие (дворы, подъезды и пр.), а также зоны рекреационного назначения.</w:t>
      </w:r>
    </w:p>
    <w:p w:rsidR="00B051EE" w:rsidRDefault="00B051EE">
      <w:r>
        <w:t>Исключение составляет потребление (распитие)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потребление (распитие)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B051EE" w:rsidRDefault="00B051EE">
      <w:r>
        <w:t>Предлагается введение многих других федеральных ограничений на розничную продажу алкогольной продукции.</w:t>
      </w:r>
    </w:p>
    <w:p w:rsidR="00B051EE" w:rsidRDefault="00B051EE">
      <w:r>
        <w:t>Например, Центр разработки национальной алкогольной политики предложил Правительству России меры по снижению потребления алкоголя населением, включая введение минимальных розничных цен на вина, винные напитки, пиво, пивные напитки, спиртосодержащие лекарственные средства и спиртосодержащую парфюмерно-косметическую продукцию; введение лицензирования производства и оборота пивоваренной продукции; введение маркировки пивоваренной продукции федеральными специальными и акцизными марками; запрет производства всех видов алкогольной продукции в ПЭТ-таре; ограничение розничной реализации алкогольной продукции специализированными магазинами или специализированными отделами в магазинах</w:t>
      </w:r>
      <w:hyperlink w:anchor="sub_100097" w:history="1">
        <w:r>
          <w:rPr>
            <w:rStyle w:val="a4"/>
            <w:rFonts w:cs="Times New Roman CYR"/>
          </w:rPr>
          <w:t>*(97)</w:t>
        </w:r>
      </w:hyperlink>
      <w:r>
        <w:t>.</w:t>
      </w:r>
    </w:p>
    <w:p w:rsidR="00B051EE" w:rsidRDefault="00B051EE">
      <w:r>
        <w:t>Стоит заметить, что вопросы установления иных федеральных запретов на розничную продажу алкогольной продукции неоднократно обсуждались законотворческим органом.</w:t>
      </w:r>
    </w:p>
    <w:p w:rsidR="00B051EE" w:rsidRDefault="00B051EE">
      <w:r>
        <w:t xml:space="preserve">В числе последних законопроектов - предложение об установлении на федеральном уровне запрета по розничной продаже алкогольной продукции в пределах территории, на которой существует угроза возникновения чрезвычайной ситуации, а также в пределах границ зон чрезвычайных ситуаций соответственно в период действия режима повышенной готовности или режима чрезвычайной ситуации. Как указано в </w:t>
      </w:r>
      <w:hyperlink r:id="rId2022" w:history="1">
        <w:r>
          <w:rPr>
            <w:rStyle w:val="a4"/>
            <w:rFonts w:cs="Times New Roman CYR"/>
          </w:rPr>
          <w:t>пояснительной записке</w:t>
        </w:r>
      </w:hyperlink>
      <w:r>
        <w:t xml:space="preserve"> к законопроекту, чрезвычайные ситуации, а также риск их возникновения вызывают стресс у населения, что при условии свободной продажи алкоголя приводит к пьянству. Само по себе употребление алкогольной продукции является одной из причин возникновения чрезвычайных ситуаций, а в условиях чрезвычайной ситуации или режима повышенной готовности употребление алкоголя может привести к катастрофическим последствиям как для самого употребляющего алкоголь, так и для окружающих. Согласно статистическим данным, приведенным на </w:t>
      </w:r>
      <w:hyperlink r:id="rId2023" w:history="1">
        <w:r>
          <w:rPr>
            <w:rStyle w:val="a4"/>
            <w:rFonts w:cs="Times New Roman CYR"/>
          </w:rPr>
          <w:t>официальном сайте</w:t>
        </w:r>
      </w:hyperlink>
      <w:r>
        <w:t xml:space="preserve"> МЧС России, подавляющее количество пожароопасных ситуаций возникает в результате безответственного обращения с огнем, нарушений правил техники безопасности при работе с электрооборудованием и бытовыми приборами. Употребление алкогольной продукции лишь способствует повышению риска возникновения пожаров и иных чрезвычайных ситуаций</w:t>
      </w:r>
      <w:hyperlink w:anchor="sub_100098" w:history="1">
        <w:r>
          <w:rPr>
            <w:rStyle w:val="a4"/>
            <w:rFonts w:cs="Times New Roman CYR"/>
          </w:rPr>
          <w:t>*(98)</w:t>
        </w:r>
      </w:hyperlink>
      <w:r>
        <w:t>.</w:t>
      </w:r>
    </w:p>
    <w:p w:rsidR="00B051EE" w:rsidRDefault="00B051EE">
      <w:r>
        <w:t xml:space="preserve">При этом на региональном уровне введение такого рода запрета имеет место. Как указал Верховный Суд РФ в определении от 13 ноября 2013 г. N 55-АПГ13-6, региональный законодатель, обусловливая режимом чрезвычайной ситуации природного и техногенного характера возможность введения дополнительного ограничения времени, условий и мест розничной продажи алкогольной продукции, включая полный запрет на розничную продажу алкогольной продукции, действовал правомерно, компетенции в области производства и оборота этилового спирта, алкогольной продукции, предоставленной федеральным законодательством, не превысил. Будучи направленным на защиту нравственности, здоровья и безопасности граждан, такого рода правовое регулирование является социально оправданным и согласуется с целями государственного регулирования оборота алкогольной продукции, регламентированными в </w:t>
      </w:r>
      <w:hyperlink r:id="rId2024" w:history="1">
        <w:r>
          <w:rPr>
            <w:rStyle w:val="a4"/>
            <w:rFonts w:cs="Times New Roman CYR"/>
          </w:rPr>
          <w:t>ст. 1</w:t>
        </w:r>
      </w:hyperlink>
      <w:r>
        <w:t xml:space="preserve"> комментируемого закона.</w:t>
      </w:r>
    </w:p>
    <w:p w:rsidR="00B051EE" w:rsidRDefault="00B051EE">
      <w:r>
        <w:t xml:space="preserve">Кроме того, </w:t>
      </w:r>
      <w:hyperlink r:id="rId2025" w:history="1">
        <w:r>
          <w:rPr>
            <w:rStyle w:val="a4"/>
            <w:rFonts w:cs="Times New Roman CYR"/>
          </w:rPr>
          <w:t>п. 3</w:t>
        </w:r>
      </w:hyperlink>
      <w:r>
        <w:t xml:space="preserve"> комментируемой статьи устанавливает запрет на потребление (распитие) алкогольной продукции несовершеннолетними.</w:t>
      </w:r>
    </w:p>
    <w:p w:rsidR="00B051EE" w:rsidRDefault="00B051EE">
      <w:r>
        <w:t xml:space="preserve">Административная ответственность за вовлечение несовершеннолетнего в употребление алкогольной и спиртосодержащей продукции установлена </w:t>
      </w:r>
      <w:hyperlink r:id="rId2026" w:history="1">
        <w:r>
          <w:rPr>
            <w:rStyle w:val="a4"/>
            <w:rFonts w:cs="Times New Roman CYR"/>
          </w:rPr>
          <w:t>ст. 6.10</w:t>
        </w:r>
      </w:hyperlink>
      <w:r>
        <w:t xml:space="preserve"> Кодекса РФ об административных правонарушениях.</w:t>
      </w:r>
    </w:p>
    <w:p w:rsidR="00B051EE" w:rsidRDefault="00B051EE">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влечет наложение административного штрафа на родителей или иных законных представителей несовершеннолетних в соответствии со </w:t>
      </w:r>
      <w:hyperlink r:id="rId2027" w:history="1">
        <w:r>
          <w:rPr>
            <w:rStyle w:val="a4"/>
            <w:rFonts w:cs="Times New Roman CYR"/>
          </w:rPr>
          <w:t>ст. 20.22</w:t>
        </w:r>
      </w:hyperlink>
      <w:r>
        <w:t xml:space="preserve"> Кодекса РФ об административных правонарушениях.</w:t>
      </w:r>
    </w:p>
    <w:p w:rsidR="00B051EE" w:rsidRDefault="00B051EE">
      <w:r>
        <w:t xml:space="preserve">4. </w:t>
      </w:r>
      <w:hyperlink r:id="rId2028" w:history="1">
        <w:r>
          <w:rPr>
            <w:rStyle w:val="a4"/>
            <w:rFonts w:cs="Times New Roman CYR"/>
          </w:rPr>
          <w:t>Пункт 4</w:t>
        </w:r>
      </w:hyperlink>
      <w:r>
        <w:t xml:space="preserve"> комментируемой статьи регламентирует вопросы, касающиеся определения земельных участков (территорий), прилегающих к объектам, где розничная продажа алкогольной продукции запрещена в соответствии с </w:t>
      </w:r>
      <w:hyperlink r:id="rId2029" w:history="1">
        <w:r>
          <w:rPr>
            <w:rStyle w:val="a4"/>
            <w:rFonts w:cs="Times New Roman CYR"/>
          </w:rPr>
          <w:t>п. 2</w:t>
        </w:r>
      </w:hyperlink>
      <w:r>
        <w:t xml:space="preserve"> комментируемой статьи. Границы этих территорий определяются органами местного самоуправления.</w:t>
      </w:r>
    </w:p>
    <w:p w:rsidR="00B051EE" w:rsidRDefault="00B051EE">
      <w:r>
        <w:t xml:space="preserve">К прилегающим территориям, указанным в </w:t>
      </w:r>
      <w:hyperlink r:id="rId2030" w:history="1">
        <w:r>
          <w:rPr>
            <w:rStyle w:val="a4"/>
            <w:rFonts w:cs="Times New Roman CYR"/>
          </w:rPr>
          <w:t>п. 2</w:t>
        </w:r>
      </w:hyperlink>
      <w:r>
        <w:t xml:space="preserve"> комментируемой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РФ.</w:t>
      </w:r>
    </w:p>
    <w:p w:rsidR="00B051EE" w:rsidRDefault="00B051EE">
      <w:r>
        <w:t xml:space="preserve">В соответствии с </w:t>
      </w:r>
      <w:hyperlink r:id="rId2031" w:history="1">
        <w:r>
          <w:rPr>
            <w:rStyle w:val="a4"/>
            <w:rFonts w:cs="Times New Roman CYR"/>
          </w:rPr>
          <w:t>п. 4</w:t>
        </w:r>
      </w:hyperlink>
      <w:r>
        <w:t xml:space="preserve"> Правил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утвержденных </w:t>
      </w:r>
      <w:hyperlink r:id="rId2032" w:history="1">
        <w:r>
          <w:rPr>
            <w:rStyle w:val="a4"/>
            <w:rFonts w:cs="Times New Roman CYR"/>
          </w:rPr>
          <w:t>постановлением</w:t>
        </w:r>
      </w:hyperlink>
      <w:r>
        <w:t xml:space="preserve"> Правительства РФ от 27 декабря 2012 г. N 1425, прилегающая территория включает:</w:t>
      </w:r>
    </w:p>
    <w:p w:rsidR="00B051EE" w:rsidRDefault="00B051EE">
      <w:r>
        <w:t>обособленную территорию (то есть территорию, границы которой обозначены ограждением (объектами искусственного происхождения), прилегающую к зданию (строению, сооружению), в котором расположены конкретные организации и (или) объекты), если таковая имеется;</w:t>
      </w:r>
    </w:p>
    <w:p w:rsidR="00B051EE" w:rsidRDefault="00B051EE">
      <w:r>
        <w:t>дополнительную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конкретные организации и (или) объекты).</w:t>
      </w:r>
    </w:p>
    <w:p w:rsidR="00B051EE" w:rsidRDefault="00B051EE">
      <w:r>
        <w:t>Дополнительная территория определяется:</w:t>
      </w:r>
    </w:p>
    <w:p w:rsidR="00B051EE" w:rsidRDefault="00B051EE">
      <w:r>
        <w:t>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B051EE" w:rsidRDefault="00B051EE">
      <w:r>
        <w:t>при отсутствии обособленной территории - от входа для посетителей в здание (строение, сооружение), в котором расположены конкретные организации и (или) объекты, до входа для посетителей в стационарный торговый объект.</w:t>
      </w:r>
    </w:p>
    <w:p w:rsidR="00B051EE" w:rsidRDefault="00B051EE">
      <w:hyperlink r:id="rId2033" w:history="1">
        <w:r>
          <w:rPr>
            <w:rStyle w:val="a4"/>
            <w:rFonts w:cs="Times New Roman CYR"/>
          </w:rPr>
          <w:t>Пункт 6</w:t>
        </w:r>
      </w:hyperlink>
      <w:r>
        <w:t xml:space="preserve"> Правил, утвержденных </w:t>
      </w:r>
      <w:hyperlink r:id="rId2034" w:history="1">
        <w:r>
          <w:rPr>
            <w:rStyle w:val="a4"/>
            <w:rFonts w:cs="Times New Roman CYR"/>
          </w:rPr>
          <w:t>постановлением</w:t>
        </w:r>
      </w:hyperlink>
      <w:r>
        <w:t xml:space="preserve"> Правительства РФ от 27 декабря 2012 г. N 1425, определяет максимальное значение расстояния от конкретных объектов (организаций) до границ прилегающих территорий, определяемых органом местного самоуправления. Такое значение не может превышать минимальное значение указанного расстояния в муниципальном образовании более чем на 30%. 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РФ, осуществляющий лицензирование розничной продажи алкогольной продукции.</w:t>
      </w:r>
    </w:p>
    <w:p w:rsidR="00B051EE" w:rsidRDefault="00B051EE">
      <w:r>
        <w:t xml:space="preserve">Как указал Верховный Суд РФ в апелляционном определении от 26 марта 2015 г. N АПЛ15-82, Правила, утвержденные </w:t>
      </w:r>
      <w:hyperlink r:id="rId2035" w:history="1">
        <w:r>
          <w:rPr>
            <w:rStyle w:val="a4"/>
            <w:rFonts w:cs="Times New Roman CYR"/>
          </w:rPr>
          <w:t>постановлением</w:t>
        </w:r>
      </w:hyperlink>
      <w:r>
        <w:t xml:space="preserve"> Правительства РФ от 27 декабря 2012 г. N 1425, не расширяют установленное законодателем понятие "прилегающая территория", а лишь конкретизируют его в целях установления порядка определения границ данной территории. Используемые понятия обособленной и дополнительной территорий по своему содержанию являются определенными, ясными и не допускают неоднозначного толкования. Закрепление Правительством РФ возможности превышения минимального значения расстояния не более чем на 30% в рамках одного типа организаций является составляющим элементом порядка определения границ прилегающих территорий. При этом допустимое 30%-ное отклонение является ограничением действий органов местного самоуправления, определяющих прилегающие территории, и направлено на недопущение установления значительно отличающихся по размеру прилегающих территорий в рамках одного типа организаций. Право органов местного самоуправления применять дифференцированный подход при определении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 также является одним из составляющих элементов названного выше порядка, принятого Правительством РФ в пределах своих полномочий. Например, размеры прилегающих территорий от организации (объекта) до пункта общественного питания и от организации (объекта) до магазина могут отличаться без процентного ограничения (так, если размер прилегающей территории от школы до магазина составляет 100 метров, размер прилегающей территории от этой же школы до пункта общественного питания может быть 50 метров). Названные Правила не закрепляют ни один из возможных способов расчета расстояния от организаций и (или) объектов до границ прилегающих территорий (по прямой линии или по пешеходной зоне), а в </w:t>
      </w:r>
      <w:hyperlink r:id="rId2036" w:history="1">
        <w:r>
          <w:rPr>
            <w:rStyle w:val="a4"/>
            <w:rFonts w:cs="Times New Roman CYR"/>
          </w:rPr>
          <w:t>п. 7</w:t>
        </w:r>
      </w:hyperlink>
      <w:r>
        <w:t xml:space="preserve"> устанавливают, что он определяется органом местного самоуправления, поскольку введение универсального способа расчета может создать препятствия для соблюдения установленного данными Правилами условия об учете конкретных особенностей местности и застройки при определении прилегающих территорий (дополнительных территорий).</w:t>
      </w:r>
    </w:p>
    <w:p w:rsidR="00B051EE" w:rsidRDefault="00B051EE">
      <w:r>
        <w:t xml:space="preserve">5. </w:t>
      </w:r>
      <w:hyperlink r:id="rId2037" w:history="1">
        <w:r>
          <w:rPr>
            <w:rStyle w:val="a4"/>
            <w:rFonts w:cs="Times New Roman CYR"/>
          </w:rPr>
          <w:t>Пункт 5</w:t>
        </w:r>
      </w:hyperlink>
      <w:r>
        <w:t xml:space="preserve"> комментируемой статьи устанавливает прямой запрет на розничную продажу алкогольной продукции с 23 часов до 8 часов по местному времени.</w:t>
      </w:r>
    </w:p>
    <w:p w:rsidR="00B051EE" w:rsidRDefault="00B051EE">
      <w:r>
        <w:t>Однако предусмотрены и исключения для:</w:t>
      </w:r>
    </w:p>
    <w:p w:rsidR="00B051EE" w:rsidRDefault="00B051EE">
      <w:r>
        <w:t>розничной продажи алкогольной продукции организациями, крестьянскими (фермерскими) хозяйствами, индивидуальными предпринимателями, признаваемыми сельскохозяйственными товаропроизводителями;</w:t>
      </w:r>
    </w:p>
    <w:p w:rsidR="00B051EE" w:rsidRDefault="00B051EE">
      <w:r>
        <w:t>розничной продажи пива и пивных напитков, сидра, пуаре, медовухи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p>
    <w:p w:rsidR="00B051EE" w:rsidRDefault="00B051EE">
      <w:r>
        <w:t>розничной продажи алкогольной продукции магазинами беспошлинной торговли.</w:t>
      </w:r>
    </w:p>
    <w:p w:rsidR="00B051EE" w:rsidRDefault="00B051EE">
      <w:r>
        <w:t xml:space="preserve">В указанных случаях предусмотренный </w:t>
      </w:r>
      <w:hyperlink r:id="rId2038" w:history="1">
        <w:r>
          <w:rPr>
            <w:rStyle w:val="a4"/>
            <w:rFonts w:cs="Times New Roman CYR"/>
          </w:rPr>
          <w:t>п. 5</w:t>
        </w:r>
      </w:hyperlink>
      <w:r>
        <w:t xml:space="preserve"> комментируемой статьи запрет не действует.</w:t>
      </w:r>
    </w:p>
    <w:p w:rsidR="00B051EE" w:rsidRDefault="00B051EE">
      <w:r>
        <w:t xml:space="preserve">За нарушение данного запрета наступает административная ответственность по </w:t>
      </w:r>
      <w:hyperlink r:id="rId2039" w:history="1">
        <w:r>
          <w:rPr>
            <w:rStyle w:val="a4"/>
            <w:rFonts w:cs="Times New Roman CYR"/>
          </w:rPr>
          <w:t>ч. 3 ст. 14.16</w:t>
        </w:r>
      </w:hyperlink>
      <w:r>
        <w:t xml:space="preserve"> Кодекса РФ об административных правонарушениях, предусматривающей наложение административного штрафа на должностных лиц в размере от 5000 до 10000 рублей с конфискацией алкогольной и спиртосодержащей продукции или без таковой; на юридических лиц - от 50000 до 100000 рублей с конфискацией алкогольной и спиртосодержащей продукции или без таковой.</w:t>
      </w:r>
    </w:p>
    <w:p w:rsidR="00B051EE" w:rsidRDefault="00B051EE">
      <w:r>
        <w:t xml:space="preserve">Например, в 23 часа 40 минут в торгово-остановочном павильоне, расположенном на остановке общественного транспорта, К. допустил реализацию продавцом Х., состоящей с ним в трудовых отношениях, пива емкостью 1,5 литра в количестве одной бутылки, что образует объективную сторону состава административного правонарушения, предусмотренного </w:t>
      </w:r>
      <w:hyperlink r:id="rId2040" w:history="1">
        <w:r>
          <w:rPr>
            <w:rStyle w:val="a4"/>
            <w:rFonts w:cs="Times New Roman CYR"/>
          </w:rPr>
          <w:t>ч. 3 ст. 14.16</w:t>
        </w:r>
      </w:hyperlink>
      <w:r>
        <w:t xml:space="preserve"> Кодекса РФ об административных правонарушениях. Согласно показаниям свидетеля Х. она состояла в трудовых отношениях с К. и продала покупателю бутылку пива в связи с тем, что К. давал ей указания о продаже пива и других спиртных напитков в ночное время (</w:t>
      </w:r>
      <w:hyperlink r:id="rId2041" w:history="1">
        <w:r>
          <w:rPr>
            <w:rStyle w:val="a4"/>
            <w:rFonts w:cs="Times New Roman CYR"/>
          </w:rPr>
          <w:t>постановление</w:t>
        </w:r>
      </w:hyperlink>
      <w:r>
        <w:t xml:space="preserve"> Верховного Суда РФ от 17 ноября 2014 г. N 47-АД14-6).</w:t>
      </w:r>
    </w:p>
    <w:p w:rsidR="00B051EE" w:rsidRDefault="00B051EE">
      <w:r>
        <w:t xml:space="preserve">Аналогично, в 00 часов 15 минут, то есть в период с 23 часов до 8 часов, Общество, директором которого являлся С., в магазине осуществило реализацию алкогольной продукции - двух бутылок пива. Тем самым, С., будучи должностным лицом, осуществляющим в данной организации организационно-распорядительные функции, обоснованно привлечен к административной ответственности, предусмотренной </w:t>
      </w:r>
      <w:hyperlink r:id="rId2042" w:history="1">
        <w:r>
          <w:rPr>
            <w:rStyle w:val="a4"/>
            <w:rFonts w:cs="Times New Roman CYR"/>
          </w:rPr>
          <w:t>ч. 3 ст. 14.16</w:t>
        </w:r>
      </w:hyperlink>
      <w:r>
        <w:t xml:space="preserve"> Кодекса РФ об административных правонарушениях. Довод жалобы о том, что С. необоснованно привлечен к административной ответственности, поскольку Общество осуществляет предпринимательскую деятельность в виде оказания услуг по организации общественного питания, в связи с чем вправе реализовывать алкогольную продукцию в период с 23 часов до 8 часов, судом не признан состоятельным, поскольку алкогольная продукция была реализована продавцом покупателю Ф. на вынос в закрытом виде (</w:t>
      </w:r>
      <w:hyperlink r:id="rId2043" w:history="1">
        <w:r>
          <w:rPr>
            <w:rStyle w:val="a4"/>
            <w:rFonts w:cs="Times New Roman CYR"/>
          </w:rPr>
          <w:t>постановление</w:t>
        </w:r>
      </w:hyperlink>
      <w:r>
        <w:t xml:space="preserve"> Верховного Суда РФ от 21 августа 2014 г. N 46-АД14-17).</w:t>
      </w:r>
    </w:p>
    <w:p w:rsidR="00B051EE" w:rsidRDefault="00B051EE">
      <w:r>
        <w:t xml:space="preserve">Факт розничной продажи алкогольной продукции, как правило, устанавливается судами на основании представленных уполномоченными контролирующими органами протоколов осмотра и приложенных к ним фотографий, протоколов изъятия вещей и документов и, соответственно, протоколов об административном правонарушении (составляемых по правилам </w:t>
      </w:r>
      <w:hyperlink r:id="rId2044" w:history="1">
        <w:r>
          <w:rPr>
            <w:rStyle w:val="a4"/>
            <w:rFonts w:cs="Times New Roman CYR"/>
          </w:rPr>
          <w:t>ст. 28.2</w:t>
        </w:r>
      </w:hyperlink>
      <w:r>
        <w:t xml:space="preserve"> Кодекса РФ об административных правонарушениях). Доказательства по делу об административном правонарушении оцениваются с точки зрения относимости и допустимости.</w:t>
      </w:r>
    </w:p>
    <w:p w:rsidR="00B051EE" w:rsidRDefault="00B051EE">
      <w:r>
        <w:t xml:space="preserve">Специалисты указывают, что на практике объективную сторону административного правонарушения, предусмотренного </w:t>
      </w:r>
      <w:hyperlink r:id="rId2045" w:history="1">
        <w:r>
          <w:rPr>
            <w:rStyle w:val="a4"/>
            <w:rFonts w:cs="Times New Roman CYR"/>
          </w:rPr>
          <w:t>ч. 3 ст. 14.16</w:t>
        </w:r>
      </w:hyperlink>
      <w:r>
        <w:t xml:space="preserve"> Кодекса РФ об административных правонарушениях, образует целый ряд противоправных деяний, в том числе, связанных с нарушением требований комментируемой </w:t>
      </w:r>
      <w:hyperlink r:id="rId2046" w:history="1">
        <w:r>
          <w:rPr>
            <w:rStyle w:val="a4"/>
            <w:rFonts w:cs="Times New Roman CYR"/>
          </w:rPr>
          <w:t>статьи</w:t>
        </w:r>
      </w:hyperlink>
      <w:r>
        <w:t>. Среди них: продажа алкогольной продукции дистанционным способом; осуществление индивидуальным предпринимателем розничной продажи пива в нестационарном торговом объекте; отсутствие в торговой точке на момент проверки товаросопроводительной документации на алкогольную продукцию, подтверждающей легальность ее реализации; недоведение в наглядной и доступной форме до сведения покупателей Правил продажи отдельных видов товаров; несоблюдение организацией требований к минимальному размеру уставного капитала; реализация алкогольной продукции, в том числе пива и пивных напитков, в период времени, когда розничная продажа такой продукции запрещена; реализация пива в торговом павильоне, расположенном на территории остановки общественного транспорта; реализация организацией алкогольной продукции в нестационарном торговом объекте; розничная продажа алкогольной продукции на территории автозаправочной станции; хранение реализуемой алкогольной продукции вне складского помещения, отсутствие в магазине выделенного помещения для хранения алкогольной продукции; розничная продажа алкогольной продукции на вынос при оказании услуг общественного питания</w:t>
      </w:r>
      <w:hyperlink w:anchor="sub_100099" w:history="1">
        <w:r>
          <w:rPr>
            <w:rStyle w:val="a4"/>
            <w:rFonts w:cs="Times New Roman CYR"/>
          </w:rPr>
          <w:t>*(99)</w:t>
        </w:r>
      </w:hyperlink>
      <w:r>
        <w:t xml:space="preserve"> и пр.</w:t>
      </w:r>
    </w:p>
    <w:p w:rsidR="00B051EE" w:rsidRDefault="00B051EE">
      <w:r>
        <w:t xml:space="preserve">Кроме того, </w:t>
      </w:r>
      <w:hyperlink r:id="rId2047" w:history="1">
        <w:r>
          <w:rPr>
            <w:rStyle w:val="a4"/>
            <w:rFonts w:cs="Times New Roman CYR"/>
          </w:rPr>
          <w:t>п. 5</w:t>
        </w:r>
      </w:hyperlink>
      <w:r>
        <w:t xml:space="preserve"> комментируемой статьи прямо наделяет органы государственной власти субъектов РФ полномочиями по установлению дополнительных ограничений времени, условий и мест розничной продажи алкогольной продукции, в том числе полного запрета на розничную продажу алкогольной продукции.</w:t>
      </w:r>
    </w:p>
    <w:p w:rsidR="00B051EE" w:rsidRDefault="00B051EE">
      <w:r>
        <w:t xml:space="preserve">Необходимо заметить, что такие ограничения могут быть установлены только законодательными актами. В частности, как отмечено в определении Верховного Суда РФ от 5 декабря 2012 г. N 77-АПГ12-2, адресованное федеральным законодателем органам государственной власти полномочие устанавливать запрет на розничную торговлю алкогольной продукцией не предполагает его (запрета) установления подзаконным актом субъекта РФ, что прямо вытекает из предписаний </w:t>
      </w:r>
      <w:hyperlink r:id="rId2048" w:history="1">
        <w:r>
          <w:rPr>
            <w:rStyle w:val="a4"/>
            <w:rFonts w:cs="Times New Roman CYR"/>
          </w:rPr>
          <w:t>ч. 3 ст. 55</w:t>
        </w:r>
      </w:hyperlink>
      <w:r>
        <w:t xml:space="preserve"> Конституции РФ, в силу которой права и свободы человека и гражданина могут быть ограничены только федеральным законом. Данное универсальное правило является обязательным к исполнению как федеральным законодателем, так и законодателем субъекта РФ в случае делегирования ему полномочий по установлению запрета (см. также </w:t>
      </w:r>
      <w:hyperlink r:id="rId2049" w:history="1">
        <w:r>
          <w:rPr>
            <w:rStyle w:val="a4"/>
            <w:rFonts w:cs="Times New Roman CYR"/>
          </w:rPr>
          <w:t>постановление</w:t>
        </w:r>
      </w:hyperlink>
      <w:r>
        <w:t xml:space="preserve"> Арбитражного суда Восточно-Сибирского округа от 13 марта 2015 г. N Ф02-160/2015 по делу N А69-2065/2014, </w:t>
      </w:r>
      <w:hyperlink r:id="rId2050" w:history="1">
        <w:r>
          <w:rPr>
            <w:rStyle w:val="a4"/>
            <w:rFonts w:cs="Times New Roman CYR"/>
          </w:rPr>
          <w:t>постановление</w:t>
        </w:r>
      </w:hyperlink>
      <w:r>
        <w:t xml:space="preserve"> Арбитражного суда Восточно-Сибирского округа от 22 июня 2015 г. N Ф02-2621/2015 по делу N А69-3106/2014, </w:t>
      </w:r>
      <w:hyperlink r:id="rId2051" w:history="1">
        <w:r>
          <w:rPr>
            <w:rStyle w:val="a4"/>
            <w:rFonts w:cs="Times New Roman CYR"/>
          </w:rPr>
          <w:t>постановление</w:t>
        </w:r>
      </w:hyperlink>
      <w:r>
        <w:t xml:space="preserve"> ФАС Восточно-Сибирского округа от 29 июля 2014 г. по делу N А58-7168/2013).</w:t>
      </w:r>
    </w:p>
    <w:p w:rsidR="00B051EE" w:rsidRDefault="00B051EE">
      <w:r>
        <w:t>В регионах устанавливаются различные дополнительные ограничения времени, условий и мест розничной продажи алкогольной продукции.</w:t>
      </w:r>
    </w:p>
    <w:p w:rsidR="00B051EE" w:rsidRDefault="00B051EE">
      <w:r>
        <w:t xml:space="preserve">Так, в Ленинградской области не допускается розничная продажа алкогольной продукции с 22 часов до 9 часов, за исключением случаев, предусмотренных Федеральным законом. Ограничения розничной продажи слабоалкогольных тонизирующих напитков устанавливаются отдельным </w:t>
      </w:r>
      <w:hyperlink r:id="rId2052" w:history="1">
        <w:r>
          <w:rPr>
            <w:rStyle w:val="a4"/>
            <w:rFonts w:cs="Times New Roman CYR"/>
          </w:rPr>
          <w:t>Областным законом</w:t>
        </w:r>
      </w:hyperlink>
      <w:r>
        <w:t xml:space="preserve"> Ленинградской области от 10 ноября 2011 г. N 88-оз "Об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 В соответствии с </w:t>
      </w:r>
      <w:hyperlink r:id="rId2053" w:history="1">
        <w:r>
          <w:rPr>
            <w:rStyle w:val="a4"/>
            <w:rFonts w:cs="Times New Roman CYR"/>
          </w:rPr>
          <w:t>Областным законом</w:t>
        </w:r>
      </w:hyperlink>
      <w:r>
        <w:t xml:space="preserve"> Ленинградской области от 12 мая 2015 г. N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 и о внесении изменений в областные законы "Об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 и "Об административных правонарушениях" на территории Ленинградской области не допускается розничная продажа слабоалкогольных тонизирующих напитков.</w:t>
      </w:r>
    </w:p>
    <w:p w:rsidR="00B051EE" w:rsidRDefault="00B051EE">
      <w:r>
        <w:t xml:space="preserve">Как установлено </w:t>
      </w:r>
      <w:hyperlink r:id="rId2054" w:history="1">
        <w:r>
          <w:rPr>
            <w:rStyle w:val="a4"/>
            <w:rFonts w:cs="Times New Roman CYR"/>
          </w:rPr>
          <w:t>Законом</w:t>
        </w:r>
      </w:hyperlink>
      <w:r>
        <w:t xml:space="preserve"> Санкт-Петербурга от 10 февраля 2014 г. N 50-5 "Об обороте алкогольной и спиртосодержащей продукции в Санкт-Петербурге", в Санкт-Петербурге запрещается розничная продажа алкогольной продукции с 22 часов до 11 часов, за исключением розничной продажи алкогольной продукции, осуществляемой организациями, и розничной продажи пива,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Также запрещается розничная продажа слабоалкогольных тонизирующих напитков, под которыми понимаются слабоалкогольные напитки специального назначения с содержанием этилового спирта от 1,2% до 9% объема готовой продукции, содержащие кофеин более 0,151 мг/куб. см. и (или) другие тонизирующие компоненты в количестве, достаточном для обеспечения тонизирующего эффекта на организм человека.</w:t>
      </w:r>
    </w:p>
    <w:p w:rsidR="00B051EE" w:rsidRDefault="00B051EE">
      <w:r>
        <w:t xml:space="preserve">На территории Алтайского края в соответствии с </w:t>
      </w:r>
      <w:hyperlink r:id="rId2055" w:history="1">
        <w:r>
          <w:rPr>
            <w:rStyle w:val="a4"/>
            <w:rFonts w:cs="Times New Roman CYR"/>
          </w:rPr>
          <w:t>Законом</w:t>
        </w:r>
      </w:hyperlink>
      <w:r>
        <w:t xml:space="preserve"> Алтайского края от 6 февраля 2012 г. N 5-ЗС "О регулировании отдельных отношений в сфере розничной продажи алкогольной и спиртосодержащей продукции на территории Алтайского края" не допускается розничная продажа алкогольной продукции с 21 часа до 9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Полный запрет на розничную продажу алкогольной продукции на территориях отдельных населенных пунктов Алтайского края устанавливается по результатам рассмотрения обращений представительных органов соответствующих муниципальных образований, оформленных соответствующими решениями. Решение об обращении с предложением установления полного запрета на розничную продажу алкогольной продукции на территории отдельного населенного пункта принимается представительным органом муниципального образования с учетом мнения населения, проживающего в данном населенном пункте, выявленного путем опроса. На территории Алтайского края не допускается розничная продажа слабоалкогольных тонизирующих напитков, под которыми понимаются слабоалкогольные напитки специального назначения с содержанием этилового спирта от 1,2 до 9% объема готовой продукции, содержащие кофеин и (или) другие тонизирующие компоненты в количестве, достаточном для обеспечения тонизирующего эффекта на организм человека.</w:t>
      </w:r>
    </w:p>
    <w:p w:rsidR="00B051EE" w:rsidRDefault="00B051EE">
      <w:r>
        <w:t xml:space="preserve">Как установлено </w:t>
      </w:r>
      <w:hyperlink r:id="rId2056" w:history="1">
        <w:r>
          <w:rPr>
            <w:rStyle w:val="a4"/>
            <w:rFonts w:cs="Times New Roman CYR"/>
          </w:rPr>
          <w:t>Законом</w:t>
        </w:r>
      </w:hyperlink>
      <w:r>
        <w:t xml:space="preserve"> Приморского края от 2 декабря 2009 г. N 536-КЗ "О регулировании розничной продажи алкогольной продукции, безалкогольных тонизирующих напитков и профилактике алкоголизма на территории Приморского края", на территории Приморского края не допускается розничная продажа алкогольной продукции с 22 часов до 9 часов,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Полный запрет на розничную продажу алкогольной продукции на территориях отдельных населенных пунктов Приморского края устанавливается Законом края на основании обращений представительных органов городских, сельских поселений, городских округов, в состав которых входят данные населенные пункты. Решение об обращении в Законодательное Собрание Приморского края принимается органами местного самоуправления по результатам выявления мнения населения в порядке, установленном муниципальными правовыми актами. Выявление мнения населения об установлении полного запрета на розничную продажу алкогольной продукции на территориях отдельных населенных пунктов Приморского края может осуществляться в форме проведения опроса граждан, собрания граждан, публичных слушаний. Решение органов местного самоуправления и результаты выявления мнения населения направляются в Законодательное Собрание Приморского края для рассмотрения.</w:t>
      </w:r>
    </w:p>
    <w:p w:rsidR="00B051EE" w:rsidRDefault="00B051EE">
      <w:r>
        <w:t xml:space="preserve">В Пензенской области в соответствии с </w:t>
      </w:r>
      <w:hyperlink r:id="rId2057" w:history="1">
        <w:r>
          <w:rPr>
            <w:rStyle w:val="a4"/>
            <w:rFonts w:cs="Times New Roman CYR"/>
          </w:rPr>
          <w:t>Законом</w:t>
        </w:r>
      </w:hyperlink>
      <w:r>
        <w:t xml:space="preserve"> Пензенской области от 10 октября 2011 г. N 2133-ЗПО "О некоторых вопросах, связанных с реализацией в Пензенской области отдельных положений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запрещается розничная продажа алкогольной продукции,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в следующие дни:</w:t>
      </w:r>
    </w:p>
    <w:p w:rsidR="00B051EE" w:rsidRDefault="00B051EE">
      <w:r>
        <w:t>в день проведения мероприятия "Последний звонок", рекомендованный исполнительным органом государственной власти Пензенской области, уполномоченным в сфере образования;</w:t>
      </w:r>
    </w:p>
    <w:p w:rsidR="00B051EE" w:rsidRDefault="00B051EE">
      <w:r>
        <w:t>1 сентября (День знаний).</w:t>
      </w:r>
    </w:p>
    <w:p w:rsidR="00B051EE" w:rsidRDefault="00B051EE">
      <w:r>
        <w:t xml:space="preserve">В Калужской области согласно положениям </w:t>
      </w:r>
      <w:hyperlink r:id="rId2058" w:history="1">
        <w:r>
          <w:rPr>
            <w:rStyle w:val="a4"/>
            <w:rFonts w:cs="Times New Roman CYR"/>
          </w:rPr>
          <w:t>Закона</w:t>
        </w:r>
      </w:hyperlink>
      <w:r>
        <w:t xml:space="preserve"> Калужской области от 6 апреля 2006 г. N 182-ОЗ "О регулировании отдельных правоотношений в сфере оборота алкогольной продукции на территории Калужской области" не допускается розничная продажа алкогольной продукции с 22 часов до 10 часов следующего дня,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Также запрещается розничная продажа слабоалкогольных тонизирующих напитков, под которыми понимается слабоалкогольный напиток специального назначения с содержанием этилового спирта от 1,2 до 9% объема готовой продукции, содержащий кофеин и (или) другие тонизирующие компоненты в количестве, достаточном для обеспечения тонизирующего эффекта на организм человека.</w:t>
      </w:r>
    </w:p>
    <w:p w:rsidR="00B051EE" w:rsidRDefault="00B051EE">
      <w:r>
        <w:t xml:space="preserve">На территории Калининградской области в соответствии с </w:t>
      </w:r>
      <w:hyperlink r:id="rId2059" w:history="1">
        <w:r>
          <w:rPr>
            <w:rStyle w:val="a4"/>
            <w:rFonts w:cs="Times New Roman CYR"/>
          </w:rPr>
          <w:t>Законом</w:t>
        </w:r>
      </w:hyperlink>
      <w:r>
        <w:t xml:space="preserve"> Калининградской области от 3 февраля 2003 г. N 222 "О розничной продаже алкогольной продукции на территории Калининградской области" не допускается розничная продажа алкогольной продукции с 22 до 10 часов местного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B051EE" w:rsidRDefault="00B051EE">
      <w:r>
        <w:t xml:space="preserve">Как установлено </w:t>
      </w:r>
      <w:hyperlink r:id="rId2060" w:history="1">
        <w:r>
          <w:rPr>
            <w:rStyle w:val="a4"/>
            <w:rFonts w:cs="Times New Roman CYR"/>
          </w:rPr>
          <w:t>Законом</w:t>
        </w:r>
      </w:hyperlink>
      <w:r>
        <w:t xml:space="preserve"> Удмуртской Республики от 4 октября 2011 г. N 44-РЗ "Об ограничении розничной продажи алкогольной продукции на территории Удмуртской Республики", на территории Удмуртской Республики, помимо установленных комментируемым </w:t>
      </w:r>
      <w:hyperlink r:id="rId2061" w:history="1">
        <w:r>
          <w:rPr>
            <w:rStyle w:val="a4"/>
            <w:rFonts w:cs="Times New Roman CYR"/>
          </w:rPr>
          <w:t>законом</w:t>
        </w:r>
      </w:hyperlink>
      <w:r>
        <w:t xml:space="preserve"> особых требований и ограничений в сфере розничной продажи алкогольной продукции, устанавливается запрет на розничную продажу алкогольной продукции:</w:t>
      </w:r>
    </w:p>
    <w:p w:rsidR="00B051EE" w:rsidRDefault="00B051EE">
      <w:r>
        <w:t>с 22.00 до 10.00 часов следующего дня, а 25 мая, 1 июня, 1 сентября помимо этого - с 10.00 до 22.00 часов, за исключением розничной продажи алкогольной продукции в ресторанах, барах и кафе, осуществляемой при оказании услуг общественного питания по организации потребления алкогольной продукции на месте оказания таких услуг; в случае, если 1 сентября приходится на воскресенье, запрет переносится на следующий после 1 сентября день;</w:t>
      </w:r>
    </w:p>
    <w:p w:rsidR="00B051EE" w:rsidRDefault="00B051EE">
      <w:r>
        <w:t>в подземных переходах;</w:t>
      </w:r>
    </w:p>
    <w:p w:rsidR="00B051EE" w:rsidRDefault="00B051EE">
      <w:r>
        <w:t>в местах проведения культурно-массовых, зрелищно-развлекательных, спортивных, физкультурно-оздоровительных и иных массовых мероприятий во время их проведения.</w:t>
      </w:r>
    </w:p>
    <w:p w:rsidR="00B051EE" w:rsidRDefault="00B051EE">
      <w:r>
        <w:t xml:space="preserve">На территории Тульской области </w:t>
      </w:r>
      <w:hyperlink r:id="rId2062" w:history="1">
        <w:r>
          <w:rPr>
            <w:rStyle w:val="a4"/>
            <w:rFonts w:cs="Times New Roman CYR"/>
          </w:rPr>
          <w:t>Законом</w:t>
        </w:r>
      </w:hyperlink>
      <w:r>
        <w:t xml:space="preserve"> Тульской области от 24 июля 2006 г. N 727-ЗТО "О государственном регулировании производства и оборота этилового спирта, алкогольной и спиртосодержащей продукции в Тульской области" установлен полный запрет на розничную продажу слабоалкогольных тонизирующих напитков, в том числе энергетических. Под слабоалкогольными тонизирующими напитками, в том числе энергетическими, понимается алкогольная продукция с содержанием этилового спирта от 1,2 до 9,0% объема готовой продукции, содержащая кофеин и (или) другие тонизирующие компоненты. Не допускается розничная продажа алкогольной продукции в рабочие дни с 22 часов до 14 часов, в выходные (субботу, воскресенье) и нерабочие праздничные дни с 22 часов до 12 часов, за исключением розничной продажи:</w:t>
      </w:r>
    </w:p>
    <w:p w:rsidR="00B051EE" w:rsidRDefault="00B051EE">
      <w:r>
        <w:t>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при оказании услуг общественного питания;</w:t>
      </w:r>
    </w:p>
    <w:p w:rsidR="00B051EE" w:rsidRDefault="00B051EE">
      <w:r>
        <w:t>пива и пивных напитков, сидра, пуаре, медовухи, осуществляемой индивидуальными предпринимателями при оказании услуг общественного питания.</w:t>
      </w:r>
    </w:p>
    <w:p w:rsidR="00B051EE" w:rsidRDefault="00B051EE">
      <w:r>
        <w:t>Не допускается на территории Тульской области розничная продажа алкогольной продукции за три часа до начала проведения, во время проведения и в течение трех часов после проведения публичного мероприятия с массовым скоплением людей (в том числе спортивного мероприятия, концерта):</w:t>
      </w:r>
    </w:p>
    <w:p w:rsidR="00B051EE" w:rsidRDefault="00B051EE">
      <w:r>
        <w:t>в месте проведения публичного мероприятия с массовым скоплением людей;</w:t>
      </w:r>
    </w:p>
    <w:p w:rsidR="00B051EE" w:rsidRDefault="00B051EE">
      <w:r>
        <w:t>на расстоянии менее 1000 метров от входа (входов) для посетителей в место проведения публичного мероприятия с массовым скоплением людей, за исключением розничной продажи: алкогольной продукции, осуществляемой организациями при оказании услуг общественного питания; пива и пивных напитков, сидра, пуаре, медовухи, осуществляемой индивидуальными предпринимателями при оказании услуг общественного питания.</w:t>
      </w:r>
    </w:p>
    <w:p w:rsidR="00B051EE" w:rsidRDefault="00B051EE">
      <w:r>
        <w:t xml:space="preserve">На территории Свердловской области в соответствии с </w:t>
      </w:r>
      <w:hyperlink r:id="rId2063" w:history="1">
        <w:r>
          <w:rPr>
            <w:rStyle w:val="a4"/>
            <w:rFonts w:cs="Times New Roman CYR"/>
          </w:rPr>
          <w:t>Законом</w:t>
        </w:r>
      </w:hyperlink>
      <w:r>
        <w:t xml:space="preserve"> Свердловской области от 29 октября 2013 г. N 103-ОЗ "О регулировании отдельных отношений в сфере розничной продажи алкогольной продукции и ограничения ее потребления на территории Свердловской области" не допускается:</w:t>
      </w:r>
    </w:p>
    <w:p w:rsidR="00B051EE" w:rsidRDefault="00B051EE">
      <w:r>
        <w:t>розничная продажа алкогольной продукции с содержанием этилового спирта не более чем 16,5% объема готовой продукции организациями, а также пива и пивных напитков, сидра, пуаре, медовухи индивидуальными предпринимателями при оказании этими организациями и индивидуальными предпринимателями услуг общественного питания в нестационарных торговых объектах;</w:t>
      </w:r>
    </w:p>
    <w:p w:rsidR="00B051EE" w:rsidRDefault="00B051EE">
      <w:r>
        <w:t>с 23 часов до 8 часов по местному времени розничная продажа алкогольной продукции организациями, а также пива и пивных напитков, сидра, пуаре, медовухи индивидуальными предпринимателями при оказании этими организациями и индивидуальными предпринимателями услуг общественного питания в стационарных торговых объектах, расположенных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w:t>
      </w:r>
    </w:p>
    <w:p w:rsidR="00B051EE" w:rsidRDefault="00B051EE">
      <w:r>
        <w:t>розничная продажа алкогольной продукции в местах проведения фестивалей, концертов, представлений, иных культурно-массовых мероприятий, массовых спортивных мероприятий и на прилегающих к таким местам территориях за два часа до проведения, во время проведения и в течение часа после проведения соответствующего мероприятия, если в официально опубликованных правовых актах о проведении соответствующих мероприятий, принятых государственными органами Свердловской области или органами местного самоуправления муниципальных образований, расположенных на территории Свердловской области, определены дата, время проведения соответствующего мероприятия, а также описаны границы места его проведения и прилегающей территории, и такие правовые акты официально опубликованы не позднее чем за три дня до даты проведения соответствующего мероприятия.</w:t>
      </w:r>
    </w:p>
    <w:p w:rsidR="00B051EE" w:rsidRDefault="00B051EE">
      <w:hyperlink r:id="rId2064" w:history="1">
        <w:r>
          <w:rPr>
            <w:rStyle w:val="a4"/>
            <w:rFonts w:cs="Times New Roman CYR"/>
          </w:rPr>
          <w:t>Законом</w:t>
        </w:r>
      </w:hyperlink>
      <w:r>
        <w:t xml:space="preserve"> Владимирской области от 14 октября 2014 г. N 111-ОЗ "Об установлении дополнительных ограничений времени, условий и мест розничной продажи алкогольной продукции на территории Владимирской области" установлено, что на территории Владимирской области не допускается розничная продажа алкогольной продукции:</w:t>
      </w:r>
    </w:p>
    <w:p w:rsidR="00B051EE" w:rsidRDefault="00B051EE">
      <w:r>
        <w:t>с содержанием этилового спирта свыше 16,5% объема готовой продукции с 21 часа до 9 часов следующего дня;</w:t>
      </w:r>
    </w:p>
    <w:p w:rsidR="00B051EE" w:rsidRDefault="00B051EE">
      <w:r>
        <w:t>в следующие дни: в День семьи, любви и верности (8 июля); в День знаний (1 сентября), а в случае, если 1 сентября приходится на воскресенье, - в следующий за 1 сентября рабочий день (эти ограничения не распространяются на розничную продажу алкогольной продукции, осуществляемую организациями и индивидуальными предпринимателями при оказании ими услуг общественного питания);</w:t>
      </w:r>
    </w:p>
    <w:p w:rsidR="00B051EE" w:rsidRDefault="00B051EE">
      <w:r>
        <w:t>в торговых объектах, расположенных в зданиях общежитий;</w:t>
      </w:r>
    </w:p>
    <w:p w:rsidR="00B051EE" w:rsidRDefault="00B051EE">
      <w:r>
        <w:t>осуществляемая организациями и индивидуальными предпринимателями при оказании ими услуг общественного питания в жилых домах или в пристроенных, встроенно-пристроенных к жилым домам помещениях;</w:t>
      </w:r>
    </w:p>
    <w:p w:rsidR="00B051EE" w:rsidRDefault="00B051EE">
      <w:r>
        <w:t>в случае нахождения в одном здании магазина и предприятия общественного питания при отсутствии у каждого торгового объекта изолированных торговых и складских помещений с отдельными входами для посетителей (эти ограничения не распространяются на розничную продажу алкогольной продукции, осуществляемую организациями и индивидуальными предпринимателями при оказании ими услуг общественного питания в ресторанах, барах и кафе).</w:t>
      </w:r>
    </w:p>
    <w:p w:rsidR="00B051EE" w:rsidRDefault="00B051EE">
      <w:r>
        <w:t>Кроме того, на территории Владимирской области не допускается розничная продажа слабоалкогольных тонизирующих напитков, в том числе слабоалкогольных энергетических напитков, с содержанием этилового спирта от 1,2% до 9% объема готовой продукции, определяемых в соответствии с действующими национальными стандартами.</w:t>
      </w:r>
    </w:p>
    <w:p w:rsidR="00B051EE" w:rsidRDefault="00B051EE">
      <w:r>
        <w:t xml:space="preserve">В Рязанской области, помимо установленных комментируемым </w:t>
      </w:r>
      <w:hyperlink r:id="rId2065" w:history="1">
        <w:r>
          <w:rPr>
            <w:rStyle w:val="a4"/>
            <w:rFonts w:cs="Times New Roman CYR"/>
          </w:rPr>
          <w:t>законом</w:t>
        </w:r>
      </w:hyperlink>
      <w:r>
        <w:t xml:space="preserve"> особых требований и ограничений в сфере розничной продажи алкогольной продукции, </w:t>
      </w:r>
      <w:hyperlink r:id="rId2066" w:history="1">
        <w:r>
          <w:rPr>
            <w:rStyle w:val="a4"/>
            <w:rFonts w:cs="Times New Roman CYR"/>
          </w:rPr>
          <w:t>Законом</w:t>
        </w:r>
      </w:hyperlink>
      <w:r>
        <w:t xml:space="preserve"> Рязанской области от 14 ноября 2011 г. N 98-ОЗ "Об отдельных вопросах регулирования розничной продажи алкогольной продукции на территории Рязанской области" установлен запрет на розничную продажу алкогольной продукции:</w:t>
      </w:r>
    </w:p>
    <w:p w:rsidR="00B051EE" w:rsidRDefault="00B051EE">
      <w:r>
        <w:t>в местах проведения культурно-массовых мероприятий, организуемых в соответствии с решениями органов государственной власти Рязанской области и органов местного самоуправления Рязанской области, во время их проведения, а также в течение трех часов до начала и трех часов после проведения указанных мероприятий, за исключением розничной продажи алкогольной продукции, осуществляемой организациями при оказании ими услуг общественного питания;</w:t>
      </w:r>
    </w:p>
    <w:p w:rsidR="00B051EE" w:rsidRDefault="00B051EE">
      <w:r>
        <w:t>в помещениях, занимаемых закусочными;</w:t>
      </w:r>
    </w:p>
    <w:p w:rsidR="00B051EE" w:rsidRDefault="00B051EE">
      <w:r>
        <w:t>с 22 часов до 8 часов,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w:t>
      </w:r>
    </w:p>
    <w:p w:rsidR="00B051EE" w:rsidRDefault="00B051EE">
      <w:r>
        <w:t>в следующие дни: День российского студенчества (25 января), Международный день защиты детей (1 июня), День молодежи (27 июня), День знаний (1 сентября, а в случае, если 1 сентября приходится на выходной день, - в следующий за 1 сентября рабочий день), Международный день студентов (17 ноября), за исключением розничной продажи алкогольной продукции, осуществляемой организациями при оказании ими услуг общественного питания;</w:t>
      </w:r>
    </w:p>
    <w:p w:rsidR="00B051EE" w:rsidRDefault="00B051EE">
      <w:r>
        <w:t>в занимаемых кофейнями, буфетами, мини-кафе, мини-барами, мини-закусочными, мини-кофейнями, мини-буфетами, предприятиями быстрого обслуживания встроенных и (или) встроенно-пристроенных помещениях многоквартирных жилых домов.</w:t>
      </w:r>
    </w:p>
    <w:p w:rsidR="00B051EE" w:rsidRDefault="00B051EE">
      <w:r>
        <w:t xml:space="preserve">На территории Ульяновской области согласно требованиям </w:t>
      </w:r>
      <w:hyperlink r:id="rId2067" w:history="1">
        <w:r>
          <w:rPr>
            <w:rStyle w:val="a4"/>
            <w:rFonts w:cs="Times New Roman CYR"/>
          </w:rPr>
          <w:t>Закона</w:t>
        </w:r>
      </w:hyperlink>
      <w:r>
        <w:t xml:space="preserve"> Ульяновской области от 30 ноября 2011 г. N 220-ЗО "О регулировании некоторых вопросов, связанных с осуществлением розничной продажи алкогольной продукции на территории Ульяновской области" не допускается розничная продажа алкогольной продукции с содержанием этилового спирта более 15% объема готовой продукции с 20 часов до 23 часов, а в субботу, воскресенье, 25 мая, 1 и 12 июня, 1 и 12 сентября - с 8 часов до 23 часов. Также не допускается розничная продажа алкогольной продукции с содержанием этилового спирта от 1,2% до 9% объема готовой продукции и одновременно кофеина и (или) других тонизирующих веществ (гингозидов, элеутерозидов, схизандрина и подобных им тонизирующих веществ) в количестве не менее 15,1 миллиграмма в 100 миллилитрах данной продукции с 8 часов до 23 часов. Эти ограничения не распространяются на розничную продажу алкогольной продукции, осуществляемую организациями при оказании ими услуг общественного питания, и розничную продажу алкогольной продукции, осуществляемую магазинами беспошлинной торговли. Кроме того, дополнительные ограничения времени и условий розничной продажи алкогольной продукции на территории Ульяновской области не распространяются на розничную продажу алкогольной продукции в целях проведения поминок по умершему лицу. Для этого продавец обязан потребовать у покупателя подлинник </w:t>
      </w:r>
      <w:hyperlink r:id="rId2068" w:history="1">
        <w:r>
          <w:rPr>
            <w:rStyle w:val="a4"/>
            <w:rFonts w:cs="Times New Roman CYR"/>
          </w:rPr>
          <w:t>свидетельства</w:t>
        </w:r>
      </w:hyperlink>
      <w:r>
        <w:t xml:space="preserve"> о смерти умершего лица, выданного не ранее двух дней до дня отпуска алкогольной продукции. В подтверждение факта приобретения алкогольной продукции покупатель оставляет продавцу копию свидетельства о смерти, на которой собственноручно проставляет дату приобретения алкогольной продукции, ее количество и общую стоимость, а также свои фамилию, имя, отчество и личную подпись.</w:t>
      </w:r>
    </w:p>
    <w:p w:rsidR="00B051EE" w:rsidRDefault="00B051EE">
      <w:r>
        <w:t xml:space="preserve">В соответствии с </w:t>
      </w:r>
      <w:hyperlink r:id="rId2069" w:history="1">
        <w:r>
          <w:rPr>
            <w:rStyle w:val="a4"/>
            <w:rFonts w:cs="Times New Roman CYR"/>
          </w:rPr>
          <w:t>Законом</w:t>
        </w:r>
      </w:hyperlink>
      <w:r>
        <w:t xml:space="preserve"> Ставропольского края от 12 мая 2012 г. N 48-кз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 на территории Ставропольского края розничная продажа алкогольной продукции не допускается:</w:t>
      </w:r>
    </w:p>
    <w:p w:rsidR="00B051EE" w:rsidRDefault="00B051EE">
      <w:r>
        <w:t>с 22 часов до 10 часов,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B051EE" w:rsidRDefault="00B051EE">
      <w:r>
        <w:t>в День знаний (1 сентября), а в случае если День знаний приходится на воскресенье, - в понедельник 2 сентября,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B051EE" w:rsidRDefault="00B051EE">
      <w:r>
        <w:t>в день проведения в общеобразовательных организациях торжественных линеек, посвященных окончанию учебного года в I, IX, XI (XII) классах (праздника "Последний звонок"), дата проведения которых определяется ежегодно органом исполнительной власти Ставропольского края, осуществляющим государственное управление в сфере образования,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B051EE" w:rsidRDefault="00B051EE">
      <w:r>
        <w:t>Кроме того, на территории Ставропольского края не допускается розничная продажа алкогольной продукции с 23 часов до 10 часов, осуществляемая организациями, и розничная продажа пива и пивных напитков, сидра, пуаре, медовухи, осуществляемая индивидуальными предпринимателями, при оказании такими организациями и индивидуальными предпринимателями услуг общественного питания в случае необеспечения ими следующих требований: оснащение системой тревожной сигнализации; оснащение системой внутреннего и наружного видеонаблюдения с интегрированными техническими средствами, обеспечивающими некорректируемость и хранение фиксируемой информации; организация лицензированной охранной деятельности путем заключения договора на осуществление частной охранной деятельности, предусматривающего обеспечение работы системы тревожной сигнализации и постоянное присутствие работников частной охранной организации на охраняемых объектах общественного питания.</w:t>
      </w:r>
    </w:p>
    <w:p w:rsidR="00B051EE" w:rsidRDefault="00B051EE">
      <w:r>
        <w:t xml:space="preserve">В Амурской области в соответствии с </w:t>
      </w:r>
      <w:hyperlink r:id="rId2070" w:history="1">
        <w:r>
          <w:rPr>
            <w:rStyle w:val="a4"/>
            <w:rFonts w:cs="Times New Roman CYR"/>
          </w:rPr>
          <w:t>Законом</w:t>
        </w:r>
      </w:hyperlink>
      <w:r>
        <w:t xml:space="preserve"> Амурской области от 25 сентября 2014 г. N 403-ОЗ "О некоторых вопросах регулирования розничной продажи алкогольной продукции на территории Амурской области" розничная продажа алкогольной продукции не допускается:</w:t>
      </w:r>
    </w:p>
    <w:p w:rsidR="00B051EE" w:rsidRDefault="00B051EE">
      <w:r>
        <w:t>с 19.00 до 11.00 по местному времени в торговых объектах;</w:t>
      </w:r>
    </w:p>
    <w:p w:rsidR="00B051EE" w:rsidRDefault="00B051EE">
      <w:r>
        <w:t xml:space="preserve">при оказании услуг общественного питания: с 23.00 до 11.00 по местному времени; в нестационарных торговых объектах, за исключением вагонов-ресторанов (вагонов-кафе, вагонов-баров) пассажирских поездов железных дорог; в случае несоблюдения в совокупности следующих условий: соответствие определенному типу предприятия общественного питания согласно Национальному стандарту Российской Федерации </w:t>
      </w:r>
      <w:hyperlink r:id="rId2071" w:history="1">
        <w:r>
          <w:rPr>
            <w:rStyle w:val="a4"/>
            <w:rFonts w:cs="Times New Roman CYR"/>
          </w:rPr>
          <w:t>ГОСТ Р 50762-2007</w:t>
        </w:r>
      </w:hyperlink>
      <w:r>
        <w:t xml:space="preserve"> "Услуги общественного питания. Классификация предприятий общественного питания"; предприятие организует производство, реализацию продукции общественного питания и обслуживание потребителей с потреблением на месте; наличие в зале обслуживания не менее 6 столов и 24 мест для обслуживания потребителей с потреблением на месте; на вынос (вывоз по заказам) с 19.00 до 11.00 по местному времени;</w:t>
      </w:r>
    </w:p>
    <w:p w:rsidR="00B051EE" w:rsidRDefault="00B051EE">
      <w:r>
        <w:t>в помещениях многоквартирных жилых домов, в которых размещение объектов торговли и (или) общественного питания не предусмотрено проектом при строительстве;</w:t>
      </w:r>
    </w:p>
    <w:p w:rsidR="00B051EE" w:rsidRDefault="00B051EE">
      <w:r>
        <w:t>в дни празднования Международного дня защиты детей, Дня молодежи, Дня знаний, а также в дни проведения в муниципальных общеобразовательных организациях школьных мероприятий "Последний звонок", "Выпускной вечер";</w:t>
      </w:r>
    </w:p>
    <w:p w:rsidR="00B051EE" w:rsidRDefault="00B051EE">
      <w:r>
        <w:t>за два часа до начала, во время и в течение одного часа после окончания массовых мероприятий, проводимых (организуемых) органами государственной власти области, органами местного самоуправления, в местах их проведения, а также на прилегающих к ним территориях (этот запрет не распространяется на розничную продажу алкогольной продукции, осуществляемую организациями, и розничную продажу пива и пивных напитков, сидра, пуаре и медовухи, осуществляемую индивидуальными предпринимателями, при оказании такими организациями и индивидуальными предпринимателями услуг общественного питания).</w:t>
      </w:r>
    </w:p>
    <w:p w:rsidR="00B051EE" w:rsidRDefault="00B051EE">
      <w:r>
        <w:t>Правительство области вправе устанавливать полный запрет на розничную продажу алкогольной продукции в случаях введения на территории Амурской области режима чрезвычайной ситуации природного и техногенного характера.</w:t>
      </w:r>
    </w:p>
    <w:p w:rsidR="00B051EE" w:rsidRDefault="00B051EE">
      <w:r>
        <w:t xml:space="preserve">На территории Ярославской области в соответствии с </w:t>
      </w:r>
      <w:hyperlink r:id="rId2072" w:history="1">
        <w:r>
          <w:rPr>
            <w:rStyle w:val="a4"/>
            <w:rFonts w:cs="Times New Roman CYR"/>
          </w:rPr>
          <w:t>Законом</w:t>
        </w:r>
      </w:hyperlink>
      <w:r>
        <w:t xml:space="preserve"> Ярославской области от 2 апреля 2013 г. N 13-з "Об отдельных вопросах розничной продажи алкогольной продукции в Ярославской области" не допускается розничная продажа алкогольной продукции организациями и индивидуальными предпринимателями при оказании ими услуг общественного питания с 23 часов до 8 часов, за исключением розничной продажи алкогольной продукции организациями и индивидуальными предпринимателями при оказании ими услуг общественного питания в ресторанах и кафе, расположенных в гостиницах или отдельно стоящих нежилых зданиях. Кроме того, не допускается розничная продажа алкогольной продукции в торговых объектах, расположенных в зданиях студенческих общежитий.</w:t>
      </w:r>
    </w:p>
    <w:p w:rsidR="00B051EE" w:rsidRDefault="00B051EE">
      <w:r>
        <w:t xml:space="preserve">На территории Мурманской области </w:t>
      </w:r>
      <w:hyperlink r:id="rId2073" w:history="1">
        <w:r>
          <w:rPr>
            <w:rStyle w:val="a4"/>
            <w:rFonts w:cs="Times New Roman CYR"/>
          </w:rPr>
          <w:t>Законом</w:t>
        </w:r>
      </w:hyperlink>
      <w:r>
        <w:t xml:space="preserve"> Мурманской области от 10 ноября 2011 г. N 1415-01-ЗМО "О полномочиях органов государственной власти Мурманской области в области производства и оборота этилового спирта, алкогольной и спиртосодержащей продукции и об установлении дополнительных ограничений розничной продажи алкогольной продукции на территории Мурманской области" установлено дополнительное ограничение времени розничной продажи алкогольной продукции ежедневно с 8 часов до 11 часов и с 21 часа до 23 часов. Запрещена розничная продажа алкогольной продукции: в день или дни, ежегодно до 1 марта устанавливаемые Правительством Мурманской области для проведения мероприятия "Последний звонок"; 1 июня (День защиты детей); 27 июня (День молодежи); 1 сентября (День знаний). Не допускается розничная продажа алкогольной продукции с 23 часов до 8 часов во временных объектах общественного питания. При этом под временным объектом общественного питания понимается объект, находящийся на земельном участке, предоставленном для целей, не связанных со строительством, и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Не допускается розничная продажа алкогольной продукции при оказании организациями и индивидуальными предпринимателями услуг общественного питания, если отсутствуют раковина для мытья рук и туалет для посетителей (совмещение туалета для персонала и посетителей не допускается), а в помещении для обслуживания посетителей (потребителей) имеется менее 4 столов и 16 посадочных мест, оборудованных для обслуживания посетителей.</w:t>
      </w:r>
    </w:p>
    <w:p w:rsidR="00B051EE" w:rsidRDefault="00B051EE">
      <w:r>
        <w:t>Согласно требованиям Закона Томской области от 5 мая 2012 г. N 48-ОЗ "Об отдельных вопросах регулирования розничной продажи алкогольной продукции на территории Томской области" в Томской области запрещается розничная продажа алкогольной продукции в период с 22 часов до 10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и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в местах оказания таких услуг, а также розничной продажи алкогольной продукции, осуществляемой магазинами беспошлинной торговли. Запрещается розничная продажа алкогольной продукции за два часа до начала проведения, во время проведения и в течение одного часа после окончания проведения массовых мероприятий в местах их проведения,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в местах оказания таких услуг, а также розничной продажи алкогольной продукции, осуществляемой магазинами беспошлинной торговли. Запрещается розничная продажа алкогольной продукции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розничной продажи алкогольной продукции, осуществляемой организациями, и розничной продажи пива и пивных напитков, сидра, пуаре и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в местах оказания таких услуг.</w:t>
      </w:r>
    </w:p>
    <w:p w:rsidR="00B051EE" w:rsidRDefault="00B051EE">
      <w:r>
        <w:t xml:space="preserve">На территории Вологодской области в соответствии с </w:t>
      </w:r>
      <w:hyperlink r:id="rId2074" w:history="1">
        <w:r>
          <w:rPr>
            <w:rStyle w:val="a4"/>
            <w:rFonts w:cs="Times New Roman CYR"/>
          </w:rPr>
          <w:t>Законом</w:t>
        </w:r>
      </w:hyperlink>
      <w:r>
        <w:t xml:space="preserve"> Вологодской области от 14 октября 2014 г. N 3437-ОЗ "Об установлении ограничений в сфере розничной продажи алкогольной продукции и безалкогольных тонизирующих напитков" с 23.00 часов до 08.00 часов следующего дня не допускается розничная продажа алкогольной продукции, осуществляемая организациями, и розничная продажа пива и пивных напитков, сидра, пуаре, медовухи, осуществляемая индивидуальными предпринимателями, при оказании такими организациями и индивидуальными предпринимателями услуг общественного питания, за исключением оказания услуг общественного питания в ресторанах. В ресторанах розничная продажа алкогольной продукции осуществляется в соответствии с режимом работы данных предприятий. На территории Вологодской области не допускается розничная продажа алкогольной продукции в следующие дни: Международный день защиты детей - 1 июня; День молодежи - 27 июня; День знаний - 1 сентября, а в случае, если 1 сентября приходится на воскресенье, - в следующий за 1 сентября рабочий день.</w:t>
      </w:r>
    </w:p>
    <w:p w:rsidR="00B051EE" w:rsidRDefault="00B051EE">
      <w:r>
        <w:t xml:space="preserve">На территории Орловской области </w:t>
      </w:r>
      <w:hyperlink r:id="rId2075" w:history="1">
        <w:r>
          <w:rPr>
            <w:rStyle w:val="a4"/>
            <w:rFonts w:cs="Times New Roman CYR"/>
          </w:rPr>
          <w:t>Законом</w:t>
        </w:r>
      </w:hyperlink>
      <w:r>
        <w:t xml:space="preserve"> Орловской области от 8 апреля 2015 г. N 1771-ОЗ "Об установлении запрета на розничную продажу отдельных видов алкогольной продукции" устанавливается полный запрет на розничную продажу слабоалкогольных тонизирующих напитков и слабоалкогольных энергетических напитков.</w:t>
      </w:r>
    </w:p>
    <w:p w:rsidR="00B051EE" w:rsidRDefault="00B051EE">
      <w:r>
        <w:t xml:space="preserve">Полный запрет на розничную продажу алкогольной продукции,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на территориях отдельных населенных пунктов Республики Башкортостан устанавливается </w:t>
      </w:r>
      <w:hyperlink r:id="rId2076" w:history="1">
        <w:r>
          <w:rPr>
            <w:rStyle w:val="a4"/>
            <w:rFonts w:cs="Times New Roman CYR"/>
          </w:rPr>
          <w:t>Законом</w:t>
        </w:r>
      </w:hyperlink>
      <w:r>
        <w:t xml:space="preserve"> Республики Башкортостан от 1 марта 2007 г. N 414-з "О регулировании деятельности в области производства и оборота этилового спирта, алкогольной и спиртосодержащей продукции в Республике Башкортостан" на основании законодательных инициатив представительных органов муниципальных районов, городских округов, оформленных соответствующими решениями. Решение об обращении с предложением об установлении полного запрета на розничную продажу алкогольной продукции на территории отдельного населенного пункта принимается представительным органом муниципального образования после выявления мнения населения, проживающего в данном населенном пункте, путем опроса граждан, сходов, собраний граждан, публичных слушаний. Выявление мнения населения соответствующего населенного пункта осуществляется в том же порядке, что и предусмотренном </w:t>
      </w:r>
      <w:hyperlink r:id="rId2077"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и принятыми в соответствии с ним муниципальными нормативными правовыми актами для проведения опроса граждан, сходов, собраний граждан, публичных слушаний. Проекты законов Республики Башкортостан о полном запрете на розничную продажу алкогольной продукции на территориях отдельных населенных пунктов Республики Башкортостан должны содержать в качестве приложений: результаты выявления мнения населения соответствующего населенного пункта; решение представительного органа муниципального образования, внесшего проект закона Республики Башкортостан о полном запрете на розничную продажу алкогольной продукции на территории отдельного населенного пункта Республики Башкортостан; заключение Правительства Республики Башкортостан.</w:t>
      </w:r>
    </w:p>
    <w:p w:rsidR="00B051EE" w:rsidRDefault="00B051EE">
      <w:r>
        <w:t>Органы государственной власти субъектов РФ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B051EE" w:rsidRDefault="00B051EE">
      <w:r>
        <w:t>На практике размеры установленного в различных регионах минимального размера оплаченного уставного капитала (уставного фонда) крайне существенно различаются: например, в Ставропольском крае, Орловской и Ростовской областях - не менее 10 тыс. рублей; в Ульяновской и Томской областях - 20 тыс. рублей; в Алтайском крае - 25 тыс. рублей; в Красноярском и Забайкальском краях, Волгоградской и Брянской областях, Кабардино-Балкарской Республике - 50 тыс. рублей; в Республике Бурятия - 60 тыс. рублей; в Архангельской, Калининградской, Курганской областях, Республике Мордовия -100 тыс. рублей; в Республике Хакасия - 150 тыс. рублей; в Калужской области, Республике Ингушетия и Республике Алтай - 200 тыс. рублей; в Чувашской Республике, Пензенской, Самарской, Кемеровской областях - 250 тыс. рублей; в Омской, Новгородской, Воронежской, Костромской областях - 300 тыс. рублей; в Московской области, Санкт-Петербурге, Ярославской области, Ненецком автономном округе - 500 тыс. рублей, а в Республике Саха (Якутия) -1 млн. рублей.</w:t>
      </w:r>
    </w:p>
    <w:p w:rsidR="00B051EE" w:rsidRDefault="00B051EE">
      <w:r>
        <w:t>В некоторых субъектах РФ используются дифференцированные критерии определения минимального размера оплаченного уставного капитала (уставного фонда) для организаций, осуществляющих розничную продажу алкогольной продукции (за исключением организаций общественного питания).</w:t>
      </w:r>
    </w:p>
    <w:p w:rsidR="00B051EE" w:rsidRDefault="00B051EE">
      <w:r>
        <w:t xml:space="preserve">Так, в Амурской области требования к минимальному размеру оплаченного уставного капитала (уставного фонда) организаций, осуществляющих розничную продажу алкогольной продукции (за исключением организаций общественного питания), в соответствии с </w:t>
      </w:r>
      <w:hyperlink r:id="rId2078" w:history="1">
        <w:r>
          <w:rPr>
            <w:rStyle w:val="a4"/>
            <w:rFonts w:cs="Times New Roman CYR"/>
          </w:rPr>
          <w:t>Законом</w:t>
        </w:r>
      </w:hyperlink>
      <w:r>
        <w:t xml:space="preserve"> Амурской области от 25 сентября 2014 г. N 403-ОЗ "О некоторых вопросах регулирования розничной продажи алкогольной продукции на территории Амурской области" составляют:</w:t>
      </w:r>
    </w:p>
    <w:p w:rsidR="00B051EE" w:rsidRDefault="00B051EE">
      <w:r>
        <w:t>в населенных пунктах с численностью населения до 1000 человек - 300 тыс. рублей;</w:t>
      </w:r>
    </w:p>
    <w:p w:rsidR="00B051EE" w:rsidRDefault="00B051EE">
      <w:r>
        <w:t>в населенных пунктах с численностью населения от 1001 до 3000 человек - 600 тыс. рублей;</w:t>
      </w:r>
    </w:p>
    <w:p w:rsidR="00B051EE" w:rsidRDefault="00B051EE">
      <w:r>
        <w:t>в населенных пунктах с численностью населения свыше 3000 человек - 1000 тыс. рублей.</w:t>
      </w:r>
    </w:p>
    <w:p w:rsidR="00B051EE" w:rsidRDefault="00B051EE">
      <w:r>
        <w:t xml:space="preserve">В Челябинской области </w:t>
      </w:r>
      <w:hyperlink r:id="rId2079" w:history="1">
        <w:r>
          <w:rPr>
            <w:rStyle w:val="a4"/>
            <w:rFonts w:cs="Times New Roman CYR"/>
          </w:rPr>
          <w:t>Законом</w:t>
        </w:r>
      </w:hyperlink>
      <w:r>
        <w:t xml:space="preserve"> Челябинской области от 21 сентября 1998 г. N 51-ЗО "О государственном регулировании производства и оборота этилового спирта, алкогольной и спиртосодержащей продукции на территории Челябинской области" установлен минимальный размер оплаченного уставного капитала (уставного фонда) для организаций, осуществляющих розничную продажу алкогольной продукции (за исключением организаций общественного питания):</w:t>
      </w:r>
    </w:p>
    <w:p w:rsidR="00B051EE" w:rsidRDefault="00B051EE">
      <w:r>
        <w:t>в городах Челябинске и Магнитогорске в размере 200 тыс. рублей;</w:t>
      </w:r>
    </w:p>
    <w:p w:rsidR="00B051EE" w:rsidRDefault="00B051EE">
      <w:r>
        <w:t>в городских округах (кроме городов Челябинска и Магнитогорска), городских поселениях в размере 100 тыс. рублей;</w:t>
      </w:r>
    </w:p>
    <w:p w:rsidR="00B051EE" w:rsidRDefault="00B051EE">
      <w:r>
        <w:t>в сельских поселениях в размере 30 тыс. рублей.</w:t>
      </w:r>
    </w:p>
    <w:p w:rsidR="00B051EE" w:rsidRDefault="00B051EE">
      <w:r>
        <w:t xml:space="preserve">В Нижегородской области в соответствии с требованиями </w:t>
      </w:r>
      <w:hyperlink r:id="rId2080" w:history="1">
        <w:r>
          <w:rPr>
            <w:rStyle w:val="a4"/>
            <w:rFonts w:cs="Times New Roman CYR"/>
          </w:rPr>
          <w:t>Закона</w:t>
        </w:r>
      </w:hyperlink>
      <w:r>
        <w:t xml:space="preserve"> Нижегородской области от 29 июня 2012 г. N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организации, осуществляющие розничную продажу алкогольной продукции (за исключением организаций общественного питания) в городских округах город Нижний Новгород, город Дзержинск, город Арзамас и город Саров, должны иметь минимальный размер оплаченного уставного капитала (уставного фонда) в размере не менее чем 500 тыс. рублей. Организации, осуществляющие розничную продажу алкогольной продукции (за исключением организаций общественного питания) в иных муниципальных образованиях, должны иметь минимальный размер оплаченного уставного капитала (уставного фонда) в размере не менее чем 100 тыс. рублей.</w:t>
      </w:r>
    </w:p>
    <w:p w:rsidR="00B051EE" w:rsidRDefault="00B051EE">
      <w:r>
        <w:t xml:space="preserve">Согласно положениям </w:t>
      </w:r>
      <w:hyperlink r:id="rId2081" w:history="1">
        <w:r>
          <w:rPr>
            <w:rStyle w:val="a4"/>
            <w:rFonts w:cs="Times New Roman CYR"/>
          </w:rPr>
          <w:t>Закона</w:t>
        </w:r>
      </w:hyperlink>
      <w:r>
        <w:t xml:space="preserve"> Сахалинской области от 22 ноября 2011 г. N 116-ЗО "Об установлении требований к минимальному размеру оплаченного уставного капитала (уставного фонда) для организаций, осуществляющих розничную продажу алкогольной продукции, и о признании утратившими силу отдельных законодательных актов Сахалинской области" в Сахалинской области розничную продажу алкогольной продукции вправе осуществлять организации, имеющие оплаченный уставный капитал (уставный фонд) в размере не менее чем:</w:t>
      </w:r>
    </w:p>
    <w:p w:rsidR="00B051EE" w:rsidRDefault="00B051EE">
      <w:r>
        <w:t>в городских населенных пунктах: в городе областного значения - 800 тыс. рублей; в городах районного значения, поселках городского типа - 300 тыс. рублей;</w:t>
      </w:r>
    </w:p>
    <w:p w:rsidR="00B051EE" w:rsidRDefault="00B051EE">
      <w:r>
        <w:t>в сельских населенных пунктах - 100 тыс. рублей.</w:t>
      </w:r>
    </w:p>
    <w:p w:rsidR="00B051EE" w:rsidRDefault="00B051EE">
      <w:r>
        <w:t xml:space="preserve">В Республике Адыгея </w:t>
      </w:r>
      <w:hyperlink r:id="rId2082" w:history="1">
        <w:r>
          <w:rPr>
            <w:rStyle w:val="a4"/>
            <w:rFonts w:cs="Times New Roman CYR"/>
          </w:rPr>
          <w:t>Законом</w:t>
        </w:r>
      </w:hyperlink>
      <w:r>
        <w:t xml:space="preserve"> Республики Адыгея от 1 августа 2013 г. N 228 "О регулировании отдельных вопросов в сфере производства и оборота этилового спирта, алкогольной и спиртосодержащей продукции и об ограничении потребления (распития) алкогольной продукции" для организаций, осуществляющих розничную продажу алкогольной продукции, установлен минимальный размер оплаченного уставного капитала (уставного фонда) в следующем размере:</w:t>
      </w:r>
    </w:p>
    <w:p w:rsidR="00B051EE" w:rsidRDefault="00B051EE">
      <w:r>
        <w:t xml:space="preserve">для открытого акционерного общества - не менее тысячекратной суммы </w:t>
      </w:r>
      <w:hyperlink r:id="rId2083" w:history="1">
        <w:r>
          <w:rPr>
            <w:rStyle w:val="a4"/>
            <w:rFonts w:cs="Times New Roman CYR"/>
          </w:rPr>
          <w:t>минимального размера оплаты труда</w:t>
        </w:r>
      </w:hyperlink>
      <w:r>
        <w:t xml:space="preserve">, применяемого в соответствии с </w:t>
      </w:r>
      <w:hyperlink r:id="rId2084" w:history="1">
        <w:r>
          <w:rPr>
            <w:rStyle w:val="a4"/>
            <w:rFonts w:cs="Times New Roman CYR"/>
          </w:rPr>
          <w:t>Федеральным законом</w:t>
        </w:r>
      </w:hyperlink>
      <w:r>
        <w:t xml:space="preserve"> для исчисления налогов, сборов, штрафов и иных платежей на дату регистрации общества;</w:t>
      </w:r>
    </w:p>
    <w:p w:rsidR="00B051EE" w:rsidRDefault="00B051EE">
      <w:r>
        <w:t xml:space="preserve">для закрытого акционерного общества - не менее стократной суммы минимального размера оплаты труда, применяемого в соответствии с </w:t>
      </w:r>
      <w:hyperlink r:id="rId2085" w:history="1">
        <w:r>
          <w:rPr>
            <w:rStyle w:val="a4"/>
            <w:rFonts w:cs="Times New Roman CYR"/>
          </w:rPr>
          <w:t>Федеральным законом</w:t>
        </w:r>
      </w:hyperlink>
      <w:r>
        <w:t xml:space="preserve"> для исчисления налогов, сборов, штрафов и иных платежей на дату регистрации общества;</w:t>
      </w:r>
    </w:p>
    <w:p w:rsidR="00B051EE" w:rsidRDefault="00B051EE">
      <w:r>
        <w:t>для общества с ограниченной ответственностью - не менее чем 10 тыс. рублей.</w:t>
      </w:r>
    </w:p>
    <w:p w:rsidR="00B051EE" w:rsidRDefault="00B051EE">
      <w:r>
        <w:t>Необходимо заметить, что на протяжении последних лет дополнительные ограничения, вводимые субъектами РФ в отношении розничной продажи алкогольной продукции, постепенно усложняются. Например, в Республике Саха (Якутия) с 1 августа 2015 г. запрещена розничная продажа алкоголя в торговых объектах, расположенных в многоквартирных жилых домах. Эти изменения основывались на реакции общества, выразившейся в том, что многие люди, особенно жители городов, возмущались, что в торговых объектах жилых домов торговля алкоголем негативно отражается на их жизни. Нововведения коснулись и времени реализации алкоголя предприятиями общественного питания. Так, ранее данным предприятиям не возбранялось реализовать алкогольную продукцию в установленные законом сроки запрета продажи алкоголя. После внесения изменений запрещается розничная продажа алкогольной продукции с 20 часов до 14 часов по местному времени. Исключение составляют организации розничной продажи алкогольной продукции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на предприятиях общественного питания, отнесенных к типу "ресторан". Также установлены ограничения времени розничной продажи алкогольной продукции с 20 часов до 14 часов для предприятий общественного питания (кафе, бары, кафетерии и др.), кроме типа "ресторан"</w:t>
      </w:r>
      <w:hyperlink w:anchor="sub_1000100" w:history="1">
        <w:r>
          <w:rPr>
            <w:rStyle w:val="a4"/>
            <w:rFonts w:cs="Times New Roman CYR"/>
          </w:rPr>
          <w:t>*(100)</w:t>
        </w:r>
      </w:hyperlink>
      <w:r>
        <w:t>.</w:t>
      </w:r>
    </w:p>
    <w:p w:rsidR="00B051EE" w:rsidRDefault="00B051EE">
      <w:r>
        <w:t xml:space="preserve">За нарушение установленных региональными законами дополнительных ограничений розничной продажи алкогольной продукции наступает административная ответственность в соответствии с </w:t>
      </w:r>
      <w:hyperlink r:id="rId2086" w:history="1">
        <w:r>
          <w:rPr>
            <w:rStyle w:val="a4"/>
            <w:rFonts w:cs="Times New Roman CYR"/>
          </w:rPr>
          <w:t>ч. 3 ст. 14.16</w:t>
        </w:r>
      </w:hyperlink>
      <w:r>
        <w:t xml:space="preserve"> Кодекса РФ об административных правонарушениях. Принимаемые субъектами РФ законы об административных правонарушениях в этой части должны соответствовать федеральному законодательству. Комментируемый Закон не наделяет субъекты РФ правом устанавливать в сфере своего действия административную ответственность. Статья 26 комментируемого закона в </w:t>
      </w:r>
      <w:hyperlink r:id="rId2087" w:history="1">
        <w:r>
          <w:rPr>
            <w:rStyle w:val="a4"/>
            <w:rFonts w:cs="Times New Roman CYR"/>
          </w:rPr>
          <w:t>п. 3</w:t>
        </w:r>
      </w:hyperlink>
      <w:r>
        <w:t xml:space="preserve"> устанавливает, что юридические лица, должностные лица и граждане, нарушающие его требования, несут ответственность в соответствии с законодательством РФ, то есть административная ответственность в указанной области общественных отношений может быть предусмотрена только Кодексом РФ об административных правонарушениях.</w:t>
      </w:r>
    </w:p>
    <w:p w:rsidR="00B051EE" w:rsidRDefault="00B051EE">
      <w:r>
        <w:t xml:space="preserve">Например, </w:t>
      </w:r>
      <w:hyperlink r:id="rId2088" w:history="1">
        <w:r>
          <w:rPr>
            <w:rStyle w:val="a4"/>
            <w:rFonts w:cs="Times New Roman CYR"/>
          </w:rPr>
          <w:t>ст. 5.9</w:t>
        </w:r>
      </w:hyperlink>
      <w:r>
        <w:t xml:space="preserve"> Кодекса Липецкой области об административных правонарушениях от 31 августа 2004 г. N 119-ОЗ была предусмотрена административная ответственность за нарушение установленных Законом области дополнительных ограничений времени, условий и мест розничной продажи алкогольной продукции. Суд первой инстанции, удовлетворяя заявленные требования, пришел к правильному выводу о противоречии оспариваемого законоположения требованиям федерального законодательства. Как следует из содержания </w:t>
      </w:r>
      <w:hyperlink r:id="rId2089" w:history="1">
        <w:r>
          <w:rPr>
            <w:rStyle w:val="a4"/>
            <w:rFonts w:cs="Times New Roman CYR"/>
          </w:rPr>
          <w:t>п. "к" ч. 1 ст. 72</w:t>
        </w:r>
      </w:hyperlink>
      <w:r>
        <w:t xml:space="preserve"> Конституции РФ, административное, административно-процессуальное законодательство находятся в совместном ведении РФ и субъектов РФ. Полномочие субъекта РФ по установлению административной ответственности за нарушение законов и иных нормативных правовых актов субъектов РФ, нормативных правовых актов органов местного самоуправления предусмотрено </w:t>
      </w:r>
      <w:hyperlink r:id="rId2090" w:history="1">
        <w:r>
          <w:rPr>
            <w:rStyle w:val="a4"/>
            <w:rFonts w:cs="Times New Roman CYR"/>
          </w:rPr>
          <w:t>ст. 1.3.1</w:t>
        </w:r>
      </w:hyperlink>
      <w:r>
        <w:t xml:space="preserve"> Кодекса РФ об административных правонарушениях. Однако в силу </w:t>
      </w:r>
      <w:hyperlink r:id="rId2091" w:history="1">
        <w:r>
          <w:rPr>
            <w:rStyle w:val="a4"/>
            <w:rFonts w:cs="Times New Roman CYR"/>
          </w:rPr>
          <w:t>п. 3 ч. 1 ст. 1.3</w:t>
        </w:r>
      </w:hyperlink>
      <w:r>
        <w:t xml:space="preserve"> Кодекса РФ об административных правонарушениях ответственность за нарушение норм и правил, предусмотренных федеральными законами и иными нормативными правовыми актами РФ, может быть установлена лишь федеральным законом. Как указал Верховный Суд РФ, приведенные нормы в их системном единстве свидетельствуют о том, что законодатель субъекта РФ, устанавливая административную ответственность за те или иные административные правонарушения, не вправе вторгаться в сферы общественных отношений, регулирование которых составляет предмет ведения РФ, а также предмет совместного ведения при наличии по данному вопросу федерального регулирования. Таким образом, субъект РФ обладает ограниченными полномочиями по правовому регулированию в сфере административной ответственности, которая может быть установлена региональным законодателем лишь в той части, в какой спорные правоотношения урегулированы нормами законодательства субъекта РФ или муниципальными правовыми актами. При этом диспозиция статьи должна содержать конкретные действия (бездействие), не подпадающие под состав административных правонарушений, установленных Кодексом РФ об административных правонарушениях. Поэтому правовое регулирование отношений в области оборота этилового спирта, алкогольной и спиртосодержащей продукции, а также ее потребления является прерогативой федерального законодателя, ему же принадлежит право определить, какие конкретно действия в названной сфере общественных отношений образуют состав административного правонарушения, следовательно, субъект РФ, принимая оспариваемую норму, вышел за пределы предоставленной ему компетенции (</w:t>
      </w:r>
      <w:hyperlink r:id="rId2092" w:history="1">
        <w:r>
          <w:rPr>
            <w:rStyle w:val="a4"/>
            <w:rFonts w:cs="Times New Roman CYR"/>
          </w:rPr>
          <w:t>определение</w:t>
        </w:r>
      </w:hyperlink>
      <w:r>
        <w:t xml:space="preserve"> Верховного Суда РФ от 16 апреля 2014 г. N 77-АПГ14-2).</w:t>
      </w:r>
    </w:p>
    <w:p w:rsidR="00B051EE" w:rsidRDefault="00B051EE">
      <w:r>
        <w:t xml:space="preserve">Новеллой комментируемого </w:t>
      </w:r>
      <w:hyperlink r:id="rId2093" w:history="1">
        <w:r>
          <w:rPr>
            <w:rStyle w:val="a4"/>
            <w:rFonts w:cs="Times New Roman CYR"/>
          </w:rPr>
          <w:t>пункта</w:t>
        </w:r>
      </w:hyperlink>
      <w:r>
        <w:t xml:space="preserve"> являются </w:t>
      </w:r>
      <w:hyperlink r:id="rId2094" w:history="1">
        <w:r>
          <w:rPr>
            <w:rStyle w:val="a4"/>
            <w:rFonts w:cs="Times New Roman CYR"/>
          </w:rPr>
          <w:t>изменения</w:t>
        </w:r>
      </w:hyperlink>
      <w:r>
        <w:t xml:space="preserve">, внесенные </w:t>
      </w:r>
      <w:hyperlink r:id="rId2095" w:history="1">
        <w:r>
          <w:rPr>
            <w:rStyle w:val="a4"/>
            <w:rFonts w:cs="Times New Roman CYR"/>
          </w:rPr>
          <w:t>Федеральным законом</w:t>
        </w:r>
      </w:hyperlink>
      <w:r>
        <w:t xml:space="preserve"> от 31 декабря 2014 г. N 490-ФЗ, согласно которым региональные органы обязаны представлять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его запросу сведения об установлении дополнительных ограничений времени, условий, мест розничной продажи алкогольной продукции в форме электронных документов в трехдневный срок со дня получения соответствующего запроса.</w:t>
      </w:r>
    </w:p>
    <w:p w:rsidR="00B051EE" w:rsidRDefault="00B051EE">
      <w:r>
        <w:t xml:space="preserve">6. </w:t>
      </w:r>
      <w:hyperlink r:id="rId2096" w:history="1">
        <w:r>
          <w:rPr>
            <w:rStyle w:val="a4"/>
            <w:rFonts w:cs="Times New Roman CYR"/>
          </w:rPr>
          <w:t>Пункт 6</w:t>
        </w:r>
      </w:hyperlink>
      <w:r>
        <w:t xml:space="preserve"> комментируемой статьи устанавливает ряд требований, касающихся розничной продажи алкогольной продукции отдельными группами субъектов предпринимательства (в зависимости от организационно-правовой формы или вида деятельности).</w:t>
      </w:r>
    </w:p>
    <w:p w:rsidR="00B051EE" w:rsidRDefault="00B051EE">
      <w:r>
        <w:t>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w:t>
      </w:r>
    </w:p>
    <w:p w:rsidR="00B051EE" w:rsidRDefault="00B051EE">
      <w:r>
        <w:t>стационарные торговые объекты и складские помещения общей площадью не менее 50 квадратных метров;</w:t>
      </w:r>
    </w:p>
    <w:p w:rsidR="00B051EE" w:rsidRDefault="00B051EE">
      <w:r>
        <w:t>контрольно-кассовую технику.</w:t>
      </w:r>
    </w:p>
    <w:p w:rsidR="00B051EE" w:rsidRDefault="00B051EE">
      <w:r>
        <w:t>Это требование не распространяется на крестьянские (фермерские) хозяйства.</w:t>
      </w:r>
    </w:p>
    <w:p w:rsidR="00B051EE" w:rsidRDefault="00B051EE">
      <w:r>
        <w:t xml:space="preserve">Как указал Пленум Верховного Суда РФ в </w:t>
      </w:r>
      <w:hyperlink r:id="rId2097" w:history="1">
        <w:r>
          <w:rPr>
            <w:rStyle w:val="a4"/>
            <w:rFonts w:cs="Times New Roman CYR"/>
          </w:rPr>
          <w:t>п. 13</w:t>
        </w:r>
      </w:hyperlink>
      <w:r>
        <w:t xml:space="preserve"> Постановления от 11 июля 2014 г. N 47, при применении данной нормы необходимо учитывать, что она устанавливает особые требования в сфере розничной продажи алкогольной продукции, в связи с чем является специальной по отношению к положениям Федерального закона от 22 мая 2003 г. N 54-ФЗ "О применении контрольно-кассовой техники при осуществлении наличных денежных расчетов и (или) расчетов с использованием платежных карт". Поэтому в указанной сфере не подлежит применению, в частности, норма </w:t>
      </w:r>
      <w:hyperlink r:id="rId2098" w:history="1">
        <w:r>
          <w:rPr>
            <w:rStyle w:val="a4"/>
            <w:rFonts w:cs="Times New Roman CYR"/>
          </w:rPr>
          <w:t>п. 2.1 ст. 2</w:t>
        </w:r>
      </w:hyperlink>
      <w:r>
        <w:t xml:space="preserve"> Федерального закона от 22 мая 2003 г. N 54-ФЗ, согласно которой организации и индивидуальные предприниматели, являющиеся 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099" w:history="1">
        <w:r>
          <w:rPr>
            <w:rStyle w:val="a4"/>
            <w:rFonts w:cs="Times New Roman CYR"/>
          </w:rPr>
          <w:t>п. 2 ст. 346.26</w:t>
        </w:r>
      </w:hyperlink>
      <w:r>
        <w:t xml:space="preserve"> Налогового кодекса РФ,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w:t>
      </w:r>
    </w:p>
    <w:p w:rsidR="00B051EE" w:rsidRDefault="00B051EE">
      <w:r>
        <w:t xml:space="preserve">Как отмечает Росалкогольрегулирования в </w:t>
      </w:r>
      <w:hyperlink r:id="rId2100" w:history="1">
        <w:r>
          <w:rPr>
            <w:rStyle w:val="a4"/>
            <w:rFonts w:cs="Times New Roman CYR"/>
          </w:rPr>
          <w:t>письме</w:t>
        </w:r>
      </w:hyperlink>
      <w:r>
        <w:t xml:space="preserve"> от 30 апреля 2013 г. N 8977/03-04, в соответствии с </w:t>
      </w:r>
      <w:hyperlink r:id="rId2101" w:history="1">
        <w:r>
          <w:rPr>
            <w:rStyle w:val="a4"/>
            <w:rFonts w:cs="Times New Roman CYR"/>
          </w:rPr>
          <w:t>п.п. 19</w:t>
        </w:r>
      </w:hyperlink>
      <w:r>
        <w:t xml:space="preserve">, </w:t>
      </w:r>
      <w:hyperlink r:id="rId2102" w:history="1">
        <w:r>
          <w:rPr>
            <w:rStyle w:val="a4"/>
            <w:rFonts w:cs="Times New Roman CYR"/>
          </w:rPr>
          <w:t>20 ст. 19</w:t>
        </w:r>
      </w:hyperlink>
      <w:r>
        <w:t xml:space="preserve"> комментируемого закона организация вправе осуществлять лицензируемый вид деятельности только по местам нахождения обособленных подразделений, указанных в лицензии (см. </w:t>
      </w:r>
      <w:hyperlink w:anchor="sub_19" w:history="1">
        <w:r>
          <w:rPr>
            <w:rStyle w:val="a4"/>
            <w:rFonts w:cs="Times New Roman CYR"/>
          </w:rPr>
          <w:t>комментарий</w:t>
        </w:r>
      </w:hyperlink>
      <w:r>
        <w:t xml:space="preserve"> к ст. 19). Согласно </w:t>
      </w:r>
      <w:hyperlink r:id="rId2103" w:history="1">
        <w:r>
          <w:rPr>
            <w:rStyle w:val="a4"/>
            <w:rFonts w:cs="Times New Roman CYR"/>
          </w:rPr>
          <w:t>пп. 6 п. 9 ст. 19</w:t>
        </w:r>
      </w:hyperlink>
      <w:r>
        <w:t xml:space="preserve"> комментируемого закона несоответствие организации лицензионным требованиям, установленным данной статьей, является основанием для отказа в выдаче лицензии. Из смысла названной статьи следует, что каждое указанное в лицензии место нахождения обособленного подразделения, осуществляющего лицензируемый вид деятельности, должно соответствовать установленным лицензионным требованиям. Таким образом, каждое указанное в лицензии место нахождения обособленного подразделения должно иметь стационарный торговый объект и складское помещение.</w:t>
      </w:r>
    </w:p>
    <w:p w:rsidR="00B051EE" w:rsidRDefault="00B051EE">
      <w:r>
        <w:t>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w:t>
      </w:r>
    </w:p>
    <w:p w:rsidR="00B051EE" w:rsidRDefault="00B051EE">
      <w:r>
        <w:t>стационарные торговые объекты и складские помещения общей площадью не менее 25 квадратных метров;</w:t>
      </w:r>
    </w:p>
    <w:p w:rsidR="00B051EE" w:rsidRDefault="00B051EE">
      <w:r>
        <w:t>контрольно-кассовую технику, если иное не установлено федеральным законом.</w:t>
      </w:r>
    </w:p>
    <w:p w:rsidR="00B051EE" w:rsidRDefault="00B051EE">
      <w:r>
        <w:t>Это требование также не распространяется на крестьянские (фермерские) хозяйства.</w:t>
      </w:r>
    </w:p>
    <w:p w:rsidR="00B051EE" w:rsidRDefault="00B051EE">
      <w:r>
        <w:t xml:space="preserve">Ответственность за нарушение данных требований установлена </w:t>
      </w:r>
      <w:hyperlink r:id="rId2104" w:history="1">
        <w:r>
          <w:rPr>
            <w:rStyle w:val="a4"/>
            <w:rFonts w:cs="Times New Roman CYR"/>
          </w:rPr>
          <w:t>ч. 1 ст. 14.17</w:t>
        </w:r>
      </w:hyperlink>
      <w:r>
        <w:t xml:space="preserve"> Кодекса РФ об административных правонарушениях.</w:t>
      </w:r>
    </w:p>
    <w:p w:rsidR="00B051EE" w:rsidRDefault="00B051EE">
      <w:r>
        <w:t xml:space="preserve">Буквальное толкование комментируемого </w:t>
      </w:r>
      <w:hyperlink r:id="rId2105" w:history="1">
        <w:r>
          <w:rPr>
            <w:rStyle w:val="a4"/>
            <w:rFonts w:cs="Times New Roman CYR"/>
          </w:rPr>
          <w:t>пункта</w:t>
        </w:r>
      </w:hyperlink>
      <w:r>
        <w:t xml:space="preserve"> в совокупности с позицией Конституционного Суда РФ, изложенной в определениях </w:t>
      </w:r>
      <w:hyperlink r:id="rId2106" w:history="1">
        <w:r>
          <w:rPr>
            <w:rStyle w:val="a4"/>
            <w:rFonts w:cs="Times New Roman CYR"/>
          </w:rPr>
          <w:t>от 24 сентября 2013 г. N 1278-О</w:t>
        </w:r>
      </w:hyperlink>
      <w:r>
        <w:t xml:space="preserve"> и </w:t>
      </w:r>
      <w:hyperlink r:id="rId2107" w:history="1">
        <w:r>
          <w:rPr>
            <w:rStyle w:val="a4"/>
            <w:rFonts w:cs="Times New Roman CYR"/>
          </w:rPr>
          <w:t>от 20 февраля 2014 г. N 406-О</w:t>
        </w:r>
      </w:hyperlink>
      <w:r>
        <w:t>, позволяет сделать вывод о том, что требование данной нормы относится непосредственно к стационарному торговому объекту и складским помещениям, которые должны находиться у организации в собственности (на ином вещном праве) или в долгосрочной аренде и в которых осуществляется розничная продажа алкогольной продукции, и направлено на обеспечение надлежащего контроля за достоверностью сведений, содержащихся в документах, представленных в лицензирующий орган для получения лицензии. Данное обстоятельство не свидетельствует о наличии обязанности организации, осуществляющей розничную продажу алкогольной продукции, использовать для осуществления деятельности по розничной продаже алкогольной продукции всю площадь принадлежащих ей стационарного торгового объекта и складских помещений (или площадь не менее 50 кв. м). При этом комментируемый закон не содержит запрета на передачу части стационарного торгового объекта, в котором организацией-лицензиатом осуществляется розничная продажа алкогольной продукции, в аренду (субаренду, безвозмездное пользование) третьим лицам.</w:t>
      </w:r>
    </w:p>
    <w:p w:rsidR="00B051EE" w:rsidRDefault="00B051EE">
      <w:r>
        <w:t xml:space="preserve">Например, административным органом был установлен факт занятия обществом для осуществления розничной продажи алкогольной продукции торговой площади в 7,2 кв. м. Посчитав, что выявленные нарушения образуют состав административного правонарушения, предусмотренного </w:t>
      </w:r>
      <w:hyperlink r:id="rId2108" w:history="1">
        <w:r>
          <w:rPr>
            <w:rStyle w:val="a4"/>
            <w:rFonts w:cs="Times New Roman CYR"/>
          </w:rPr>
          <w:t>ч. 1 ст. 14.17</w:t>
        </w:r>
      </w:hyperlink>
      <w:r>
        <w:t xml:space="preserve"> Кодекса РФ об административных правонарушениях, административный орган составил в отношении общества протокол и в соответствии со </w:t>
      </w:r>
      <w:hyperlink r:id="rId2109" w:history="1">
        <w:r>
          <w:rPr>
            <w:rStyle w:val="a4"/>
            <w:rFonts w:cs="Times New Roman CYR"/>
          </w:rPr>
          <w:t>ст. 23.1</w:t>
        </w:r>
      </w:hyperlink>
      <w:r>
        <w:t xml:space="preserve"> Кодекса РФ об административных правонарушениях обратился в арбитражный суд с заявлением о привлечении лица к административной ответственности. Поскольку </w:t>
      </w:r>
      <w:hyperlink r:id="rId2110" w:history="1">
        <w:r>
          <w:rPr>
            <w:rStyle w:val="a4"/>
            <w:rFonts w:cs="Times New Roman CYR"/>
          </w:rPr>
          <w:t>Федеральный закон</w:t>
        </w:r>
      </w:hyperlink>
      <w:r>
        <w:t xml:space="preserve"> от 28 декабря 2009 г. N 381-ФЗ "Об основах государственного регулирования торговой деятельности в Российской Федерации" различает понятия "стационарный торговый объект" и "площадь торгового объекта", суд апелляционной инстанции обоснованно указал, что осуществление обществом продажи алкогольной продукции в принадлежащем ему на праве аренды стационарном торговом объекте свидетельствует о недоказанности наличия в его действиях нарушения лицензионного требования, предусмотренного комментируемым </w:t>
      </w:r>
      <w:hyperlink r:id="rId2111" w:history="1">
        <w:r>
          <w:rPr>
            <w:rStyle w:val="a4"/>
            <w:rFonts w:cs="Times New Roman CYR"/>
          </w:rPr>
          <w:t>пунктом</w:t>
        </w:r>
      </w:hyperlink>
      <w:r>
        <w:t xml:space="preserve">, и, как следствие, события и состава административного правонарушения, предусмотренного </w:t>
      </w:r>
      <w:hyperlink r:id="rId2112" w:history="1">
        <w:r>
          <w:rPr>
            <w:rStyle w:val="a4"/>
            <w:rFonts w:cs="Times New Roman CYR"/>
          </w:rPr>
          <w:t>ч. 1 ст. 14.17</w:t>
        </w:r>
      </w:hyperlink>
      <w:r>
        <w:t xml:space="preserve"> Кодекса РФ об административных правонарушениях (</w:t>
      </w:r>
      <w:hyperlink r:id="rId2113" w:history="1">
        <w:r>
          <w:rPr>
            <w:rStyle w:val="a4"/>
            <w:rFonts w:cs="Times New Roman CYR"/>
          </w:rPr>
          <w:t>постановление</w:t>
        </w:r>
      </w:hyperlink>
      <w:r>
        <w:t xml:space="preserve"> Арбитражного суда Восточно-Сибирского округа от 8 апреля 2015 г. N Ф02-1200/2015 по делу N А19-13884/2014). Верховный суд РФ в </w:t>
      </w:r>
      <w:hyperlink r:id="rId2114" w:history="1">
        <w:r>
          <w:rPr>
            <w:rStyle w:val="a4"/>
            <w:rFonts w:cs="Times New Roman CYR"/>
          </w:rPr>
          <w:t>постановлении</w:t>
        </w:r>
      </w:hyperlink>
      <w:r>
        <w:t xml:space="preserve"> от 17 августа 2015 г. N 302-АД15-8934 по делу N А19-13884/2014 согласился с этим решением.</w:t>
      </w:r>
    </w:p>
    <w:p w:rsidR="00B051EE" w:rsidRDefault="00B051EE">
      <w:r>
        <w:t>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w:t>
      </w:r>
    </w:p>
    <w:p w:rsidR="00B051EE" w:rsidRDefault="00B051EE">
      <w:r>
        <w:t>стационарные торговые объекты и складские помещения;</w:t>
      </w:r>
    </w:p>
    <w:p w:rsidR="00B051EE" w:rsidRDefault="00B051EE">
      <w:r>
        <w:t>контрольно-кассовую технику, если иное не установлено федеральным законом (эти требования не распространяются на оказание ими услуг общественного питания).</w:t>
      </w:r>
    </w:p>
    <w:p w:rsidR="00B051EE" w:rsidRDefault="00B051EE">
      <w:r>
        <w:t xml:space="preserve">Указанные выше требования комментируемого </w:t>
      </w:r>
      <w:hyperlink r:id="rId2115" w:history="1">
        <w:r>
          <w:rPr>
            <w:rStyle w:val="a4"/>
            <w:rFonts w:cs="Times New Roman CYR"/>
          </w:rPr>
          <w:t>пункта</w:t>
        </w:r>
      </w:hyperlink>
      <w:r>
        <w:t xml:space="preserve"> к стационарным торговым объектам и складским помещениям могут быть установлены только на федеральном уровне - уполномоченным Правительством РФ федеральным органом исполнительной власти. Это, впрочем, не исключает возможности установления региональными законами дополнительных ограничений условий (обстоятельств, от которых зависит наступление конкретного события) продажи алкогольной продукции.</w:t>
      </w:r>
    </w:p>
    <w:p w:rsidR="00B051EE" w:rsidRDefault="00B051EE">
      <w:r>
        <w:t xml:space="preserve">Например, Верховный Суд РФ </w:t>
      </w:r>
      <w:hyperlink r:id="rId2116" w:history="1">
        <w:r>
          <w:rPr>
            <w:rStyle w:val="a4"/>
            <w:rFonts w:cs="Times New Roman CYR"/>
          </w:rPr>
          <w:t>определением</w:t>
        </w:r>
      </w:hyperlink>
      <w:r>
        <w:t xml:space="preserve"> от 16 апреля 2014 г. N 77-АПГ14-1 оставил без изменения решение Липецкого областного суда от 16 января 2014 г., которым было отказано в удовлетворении заявления о признании недействующими отдельных норм </w:t>
      </w:r>
      <w:hyperlink r:id="rId2117" w:history="1">
        <w:r>
          <w:rPr>
            <w:rStyle w:val="a4"/>
            <w:rFonts w:cs="Times New Roman CYR"/>
          </w:rPr>
          <w:t>Закона</w:t>
        </w:r>
      </w:hyperlink>
      <w:r>
        <w:t xml:space="preserve"> Липецкой области от 29 декабря 2012 г. N 118-ОЗ "О регулировании вопросов, связанных с оборотом алкогольной продукции на территории Липецкой области". Оспоренными нормами был установлен запрет на розничную продажу алкогольной продукции: в предприятиях розничной торговли, расположенных в нежилых помещениях многоквартирного жилого дома, вход для покупателей в которые организован со стороны двора и (или) торца данного жилого дома; в предприятиях общественного питания, расположенных в нестационарных торговых объектах. Верховный Суд РФ посчитал неверным довод апелляционной жалобы о том, что законодатель субъекта РФ, предусматривая запрет на розничную продажу алкогольной продукции в предприятиях розничной торговли, расположенных в нежилых помещениях многоквартирного жилого дома, вход для покупателей в которые организован со стороны двора и (или) торца данного жилого дома, вышел за пределы предоставленных полномочий (так как фактически установил требования к торговым объектам). Он указал, что в оспариваемой норме регионального закона содержится не требование (обязательное предписание) к торговому объекту, а дополнительное ограничение условий (обстоятельств, от которых зависит наступление конкретного события) продажи алкогольной продукции, если предприятие розничной торговли расположено в нежилом помещении многоквартирного жилого дома.</w:t>
      </w:r>
    </w:p>
    <w:p w:rsidR="00B051EE" w:rsidRDefault="00B051EE">
      <w:r>
        <w:t xml:space="preserve">По аналогичным основаниям было оставлено без изменения решение Амурского областного суда, которым было отказано в удовлетворении заявления о признании недействующим </w:t>
      </w:r>
      <w:hyperlink r:id="rId2118" w:history="1">
        <w:r>
          <w:rPr>
            <w:rStyle w:val="a4"/>
            <w:rFonts w:cs="Times New Roman CYR"/>
          </w:rPr>
          <w:t>Закона</w:t>
        </w:r>
      </w:hyperlink>
      <w:r>
        <w:t xml:space="preserve"> Амурской области от 25 сентября 2014 г. N 403-ОЗ "О некоторых вопросах регулирования розничной продажи алкогольной продукции на территории Амурской области" (</w:t>
      </w:r>
      <w:hyperlink r:id="rId2119" w:history="1">
        <w:r>
          <w:rPr>
            <w:rStyle w:val="a4"/>
            <w:rFonts w:cs="Times New Roman CYR"/>
          </w:rPr>
          <w:t>определение</w:t>
        </w:r>
      </w:hyperlink>
      <w:r>
        <w:t xml:space="preserve"> Верховного Суда РФ от 25 февраля 2015 г. N 59-АПГ15-1).</w:t>
      </w:r>
    </w:p>
    <w:p w:rsidR="00B051EE" w:rsidRDefault="00B051EE">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w:t>
      </w:r>
    </w:p>
    <w:p w:rsidR="00B051EE" w:rsidRDefault="00B051EE">
      <w:r>
        <w:t>стационарные производственные помещения, в которых организована розничная продажа;</w:t>
      </w:r>
    </w:p>
    <w:p w:rsidR="00B051EE" w:rsidRDefault="00B051EE">
      <w:r>
        <w:t>контрольно-кассовую технику, если иное не установлено федеральным законом.</w:t>
      </w:r>
    </w:p>
    <w:p w:rsidR="00B051EE" w:rsidRDefault="00B051EE"/>
    <w:bookmarkStart w:id="35" w:name="sub_17"/>
    <w:p w:rsidR="00B051EE" w:rsidRDefault="00B051EE">
      <w:pPr>
        <w:pStyle w:val="a5"/>
      </w:pPr>
      <w:r>
        <w:fldChar w:fldCharType="begin"/>
      </w:r>
      <w:r>
        <w:instrText>HYPERLINK "http://internet.garant.ru/document/redirect/10105489/17"</w:instrText>
      </w:r>
      <w:r>
        <w:fldChar w:fldCharType="separate"/>
      </w:r>
      <w:r>
        <w:rPr>
          <w:rStyle w:val="a4"/>
          <w:rFonts w:cs="Times New Roman CYR"/>
        </w:rPr>
        <w:t>Статья 17</w:t>
      </w:r>
      <w:r>
        <w:fldChar w:fldCharType="end"/>
      </w:r>
      <w:r>
        <w:t xml:space="preserve">. Утратила силу. - </w:t>
      </w:r>
      <w:hyperlink r:id="rId2120" w:history="1">
        <w:r>
          <w:rPr>
            <w:rStyle w:val="a4"/>
            <w:rFonts w:cs="Times New Roman CYR"/>
          </w:rPr>
          <w:t>Федеральный закон</w:t>
        </w:r>
      </w:hyperlink>
      <w:r>
        <w:t xml:space="preserve"> от 16 октября 2006 г. N 160-ФЗ.</w:t>
      </w:r>
    </w:p>
    <w:bookmarkEnd w:id="35"/>
    <w:p w:rsidR="00B051EE" w:rsidRDefault="00B051EE">
      <w:r>
        <w:fldChar w:fldCharType="begin"/>
      </w:r>
      <w:r>
        <w:instrText>HYPERLINK "http://internet.garant.ru/document/redirect/5220669/17"</w:instrText>
      </w:r>
      <w:r>
        <w:fldChar w:fldCharType="separate"/>
      </w:r>
      <w:r>
        <w:rPr>
          <w:rStyle w:val="a4"/>
          <w:rFonts w:cs="Times New Roman CYR"/>
        </w:rPr>
        <w:t>Статья 17</w:t>
      </w:r>
      <w:r>
        <w:fldChar w:fldCharType="end"/>
      </w:r>
      <w:r>
        <w:t xml:space="preserve"> комментируемого закона утратила силу в связи с принятием </w:t>
      </w:r>
      <w:hyperlink r:id="rId2121" w:history="1">
        <w:r>
          <w:rPr>
            <w:rStyle w:val="a4"/>
            <w:rFonts w:cs="Times New Roman CYR"/>
          </w:rPr>
          <w:t>Федерального закона</w:t>
        </w:r>
      </w:hyperlink>
      <w:r>
        <w:t xml:space="preserve"> от 16 октября 2006 г.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w:t>
      </w:r>
    </w:p>
    <w:p w:rsidR="00B051EE" w:rsidRDefault="00B051EE">
      <w:r>
        <w:t xml:space="preserve">Ранее данная статья устанавливала ограничения на рекламу алкогольной продукции. Внесение изменений и дополнений в законодательство (в том числе исключение </w:t>
      </w:r>
      <w:hyperlink r:id="rId2122" w:history="1">
        <w:r>
          <w:rPr>
            <w:rStyle w:val="a4"/>
            <w:rFonts w:cs="Times New Roman CYR"/>
          </w:rPr>
          <w:t>ст. 17</w:t>
        </w:r>
      </w:hyperlink>
      <w:r>
        <w:t xml:space="preserve"> из комментируемого закона) было связано с вступлением в силу с 1 июля 2006 г. </w:t>
      </w:r>
      <w:hyperlink r:id="rId2123" w:history="1">
        <w:r>
          <w:rPr>
            <w:rStyle w:val="a4"/>
            <w:rFonts w:cs="Times New Roman CYR"/>
          </w:rPr>
          <w:t>Федерального закона</w:t>
        </w:r>
      </w:hyperlink>
      <w:r>
        <w:t xml:space="preserve"> от 13 марта 2006 г. N 38-ФЗ "О рекламе", новая редакция которого позволила не только привести законодательство о рекламе в соответствие с изменившимися общественно-экономическими отношениями, но и консолидировать его в одном документе. После принятия </w:t>
      </w:r>
      <w:hyperlink r:id="rId2124" w:history="1">
        <w:r>
          <w:rPr>
            <w:rStyle w:val="a4"/>
            <w:rFonts w:cs="Times New Roman CYR"/>
          </w:rPr>
          <w:t>Федерального закона</w:t>
        </w:r>
      </w:hyperlink>
      <w:r>
        <w:t xml:space="preserve"> от 18 июля 1995 г. N 108-ФЗ "О рекламе" (утратил силу с 1 июля 2006 г.) на протяжении 10 лет был разработан целый ряд отраслевых законов, в которых в той или иной мере отражались различные нормы, регулирующие определенные сферы рекламного рынка (в том числе, и ст. 17 комментируемого закона). Подобная непоследовательная законодательная политика привела к тому, что многие положения рекламного законодательства дублировались и противоречили друг другу, не учитывая специфики и особенностей отношений, складывающихся на современном рекламном рынке</w:t>
      </w:r>
      <w:hyperlink w:anchor="sub_1000101" w:history="1">
        <w:r>
          <w:rPr>
            <w:rStyle w:val="a4"/>
            <w:rFonts w:cs="Times New Roman CYR"/>
          </w:rPr>
          <w:t>*(101)</w:t>
        </w:r>
      </w:hyperlink>
      <w:r>
        <w:t>.</w:t>
      </w:r>
    </w:p>
    <w:p w:rsidR="00B051EE" w:rsidRDefault="00B051EE">
      <w:r>
        <w:t xml:space="preserve">В настоящее время отношения в сфере рекламы алкогольной продукции урегулированы </w:t>
      </w:r>
      <w:hyperlink r:id="rId2125" w:history="1">
        <w:r>
          <w:rPr>
            <w:rStyle w:val="a4"/>
            <w:rFonts w:cs="Times New Roman CYR"/>
          </w:rPr>
          <w:t>ст. 21</w:t>
        </w:r>
      </w:hyperlink>
      <w:r>
        <w:t xml:space="preserve"> Федерального закона от 13 марта 2006 г. N 38-ФЗ "О рекламе". При этом необходимо иметь в виду, что согласно </w:t>
      </w:r>
      <w:hyperlink r:id="rId2126" w:history="1">
        <w:r>
          <w:rPr>
            <w:rStyle w:val="a4"/>
            <w:rFonts w:cs="Times New Roman CYR"/>
          </w:rPr>
          <w:t>ст. 2</w:t>
        </w:r>
      </w:hyperlink>
      <w:r>
        <w:t xml:space="preserve"> Федерального закона от 21 июля 2014 г. N 235-ФЗ "О внесении изменений в статью 21 Федерального закона "О рекламе" целый ряд положений данной статьи не применяется с 1 января 2019 года. Названным </w:t>
      </w:r>
      <w:hyperlink r:id="rId2127" w:history="1">
        <w:r>
          <w:rPr>
            <w:rStyle w:val="a4"/>
            <w:rFonts w:cs="Times New Roman CYR"/>
          </w:rPr>
          <w:t>Федеральным законом</w:t>
        </w:r>
      </w:hyperlink>
      <w:r>
        <w:t xml:space="preserve"> предусматривается снятие ограничений для рекламы средств индивидуализации производителей пива и напитков, изготавливаемых на его основе, в период проведения официальных спортивных мероприятий в случае ее размещения в местах проведения таких спортивных мероприятий. Ограничения снимаются для рекламы пива и напитков, изготавливаемых на его основе, при трансляции в прямом эфире или в записи спортивных соревнований (в том числе спортивных матчей, игр, боев, гонок) по телеканалам, а также для рекламы пива и напитков, изготавливаемых на его основе, на телеканалах, специализирующихся на сообщениях и материалах спортивного характера, и в периодических печатных изданиях.</w:t>
      </w:r>
    </w:p>
    <w:p w:rsidR="00B051EE" w:rsidRDefault="00B051EE">
      <w:r>
        <w:t>Практика спонсирования профессиональных спортивных мероприятий пивоваренными компаниями распространена во всем мире. Более того, все права на рекламу во время международных спортивных соревнований принадлежат не их местным организаторам, а международным федерациям по различным видам спорта. Независимо от места проведения очередного мероприятия федерации соблюдают взятые на себя перед своими рекламодателями обязательства. Например, реклама спонсоров МОК, ФИФА, УЕФА во время проведения всех спортивных соревнований и на всех аренах, так же как и во время телетрансляций, обязательна. Имеется многолетний успешный опыт сотрудничества пивных брендов с международными спортивными ассоциациями: Лондонский организационный комитет Олимпийских и Паралимпийских игр назначил британское подразделение компании Heineken официальным спонсором Олимпийских игр 2012 года в Лондоне; титульным спонсором Международного олимпийского комитета (МОК), ответственного за проведение всех Олимпийских игр, а также одним из ключевых партнеров чемпионата мира по футболу является марка Budweiser, принадлежащая американской компании Anheuser-BushInc.</w:t>
      </w:r>
    </w:p>
    <w:p w:rsidR="00B051EE" w:rsidRDefault="00B051EE">
      <w:r>
        <w:t xml:space="preserve">Действующее российское законодательство о рекламе ранее не предусматривало каких-либо изъятий из общего запрета на рекламу пива для таких случаев, что создавало проблемы с проведением международных спортивных соревнований на территории страны. Также следует отметить, что для обеспечения выполнения обязательств, взятых на себя Российским Футбольным Союзом в рамках подготовки к проведению чемпионата мира по футболу FIFA 2018 года, был принят </w:t>
      </w:r>
      <w:hyperlink r:id="rId2128" w:history="1">
        <w:r>
          <w:rPr>
            <w:rStyle w:val="a4"/>
            <w:rFonts w:cs="Times New Roman CYR"/>
          </w:rPr>
          <w:t>Федеральный закон</w:t>
        </w:r>
      </w:hyperlink>
      <w:r>
        <w:t xml:space="preserve">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Согласно этому Федеральному закону в период проведения спортивных соревнований, а также в период с наступления даты за два дня перед датой предварительной или окончательной жеребьевки до наступления даты, следующей после даты окончания соответствующей жеребьевки, на основании договора, заключенного с FIFA или уполномоченным лицом FIFA, допускаются размещение, распространение рекламы средств индивидуализации производителей вина, пива и напитков, изготавливаемых на основе пива, а также рекламы средств индивидуализации производимых ими товаров в виде словесных обозначений, содержащих исключительно наименование производимой ими продукции или наименование производителя (юридического лица), если указанные производители являются коммерческими партнерами FIFA, контрагентами FIFA и размещение, распространение данной рекламы осуществляются в местах осуществления мероприятий</w:t>
      </w:r>
      <w:hyperlink w:anchor="sub_1000102" w:history="1">
        <w:r>
          <w:rPr>
            <w:rStyle w:val="a4"/>
            <w:rFonts w:cs="Times New Roman CYR"/>
          </w:rPr>
          <w:t>*(102)</w:t>
        </w:r>
      </w:hyperlink>
      <w:r>
        <w:t>.</w:t>
      </w:r>
    </w:p>
    <w:p w:rsidR="00B051EE" w:rsidRDefault="00B051EE">
      <w:r>
        <w:t>Введение ограничений и запретов на рекламные мероприятия является одним из рекомендуемых целевых направлений Глобальной стратегии сокращения вредного употребления алкоголя, принятой на Шестьдесят третьей сессии Всемирной ассамблеи здравоохранения (май 2010 г.).</w:t>
      </w:r>
    </w:p>
    <w:p w:rsidR="00B051EE" w:rsidRDefault="00B051EE">
      <w:r>
        <w:t xml:space="preserve">Одной из задач </w:t>
      </w:r>
      <w:hyperlink r:id="rId2129" w:history="1">
        <w:r>
          <w:rPr>
            <w:rStyle w:val="a4"/>
            <w:rFonts w:cs="Times New Roman CYR"/>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w:t>
      </w:r>
      <w:hyperlink r:id="rId2130" w:history="1">
        <w:r>
          <w:rPr>
            <w:rStyle w:val="a4"/>
            <w:rFonts w:cs="Times New Roman CYR"/>
          </w:rPr>
          <w:t>распоряжением</w:t>
        </w:r>
      </w:hyperlink>
      <w:r>
        <w:t xml:space="preserve"> Правительства РФ от 30 декабря 2009 г. N 2128-р, является ограничение (вплоть до полного запрета) скрытой рекламы алкогольной продукции, привлекающей общественное внимание, особенно детей и молодежи. Вместе с этим в настоящее время предпринимаются попытки по ослаблению ограничений рекламы алкогольной продукции, в том числе разрешению её распространения в интернете с ориентацией на молодежную аудиторию. Массовое распространение алкоголизма выступает фактором, серьезно ограничивающим возможности общества обеспечивать реализацию прав граждан на жизнь и безопасность, получение соответствующего воспитания, образования и необходимой для достойной жизни профессии, защиту их от преступных посягательств, морального насилия и издевательств со стороны лиц, злоупотребляющих алкоголем. Учитывая изложенное, Федеральная служба по надзору в сфере защиты прав потребителей и благополучия человека считает недопустимым снятие ограничений рекламы для любых видов алкогольной продукции</w:t>
      </w:r>
      <w:hyperlink w:anchor="sub_1000103" w:history="1">
        <w:r>
          <w:rPr>
            <w:rStyle w:val="a4"/>
            <w:rFonts w:cs="Times New Roman CYR"/>
          </w:rPr>
          <w:t>*(103)</w:t>
        </w:r>
      </w:hyperlink>
      <w:r>
        <w:t>.</w:t>
      </w:r>
    </w:p>
    <w:p w:rsidR="00B051EE" w:rsidRDefault="00B051EE"/>
    <w:p w:rsidR="00B051EE" w:rsidRDefault="00B051EE">
      <w:pPr>
        <w:pStyle w:val="1"/>
      </w:pPr>
      <w:bookmarkStart w:id="36" w:name="sub_300"/>
      <w:r>
        <w:t>Глава III. Лицензирование деятельности по производству и обороту этилового спирта, алкогольной и спиртосодержащей продукции</w:t>
      </w:r>
    </w:p>
    <w:bookmarkEnd w:id="36"/>
    <w:p w:rsidR="00B051EE" w:rsidRDefault="00B051EE"/>
    <w:bookmarkStart w:id="37" w:name="sub_18"/>
    <w:p w:rsidR="00B051EE" w:rsidRDefault="00B051EE">
      <w:pPr>
        <w:pStyle w:val="a5"/>
      </w:pPr>
      <w:r>
        <w:fldChar w:fldCharType="begin"/>
      </w:r>
      <w:r>
        <w:instrText>HYPERLINK "http://internet.garant.ru/document/redirect/10105489/18"</w:instrText>
      </w:r>
      <w:r>
        <w:fldChar w:fldCharType="separate"/>
      </w:r>
      <w:r>
        <w:rPr>
          <w:rStyle w:val="a4"/>
          <w:rFonts w:cs="Times New Roman CYR"/>
        </w:rPr>
        <w:t>Статья 18.</w:t>
      </w:r>
      <w:r>
        <w:fldChar w:fldCharType="end"/>
      </w:r>
      <w:r>
        <w:t xml:space="preserve"> Виды деятельности, подлежащие лицензированию</w:t>
      </w:r>
    </w:p>
    <w:bookmarkEnd w:id="37"/>
    <w:p w:rsidR="00B051EE" w:rsidRDefault="00B051EE">
      <w:r>
        <w:t>1. Согласно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а экономическая деятельность, направленная на монополизацию и недобросовестную конкуренцию, не допускается (</w:t>
      </w:r>
      <w:hyperlink r:id="rId2131" w:history="1">
        <w:r>
          <w:rPr>
            <w:rStyle w:val="a4"/>
            <w:rFonts w:cs="Times New Roman CYR"/>
          </w:rPr>
          <w:t>ст. 34</w:t>
        </w:r>
      </w:hyperlink>
      <w:r>
        <w:t xml:space="preserve"> Конституции РФ). Вместе с тем данное право не является абсолютным. Реализуя свои полномочия в сфере регулирования предпринимательской деятельности, федеральный законодатель вправе определять порядок и условия ее осуществления и, исходя из специфики производства и оборота тех или иных видов продукции как объектов гражданских прав, устанавливать дополнительные требования, а также ограничения, которые, однако, должны соответствовать критериям, закрепленным Конституцией РФ, а именно вводиться федеральным законом и только в целях защиты закрепленных ею ценностей, в том числе здоровья, прав и законных интересов других лиц (см. </w:t>
      </w:r>
      <w:hyperlink r:id="rId2132" w:history="1">
        <w:r>
          <w:rPr>
            <w:rStyle w:val="a4"/>
            <w:rFonts w:cs="Times New Roman CYR"/>
          </w:rPr>
          <w:t>постановление</w:t>
        </w:r>
      </w:hyperlink>
      <w:r>
        <w:t xml:space="preserve"> Конституционного Суда РФ от 12 ноября 2003 г. N 17-П, </w:t>
      </w:r>
      <w:hyperlink r:id="rId2133" w:history="1">
        <w:r>
          <w:rPr>
            <w:rStyle w:val="a4"/>
            <w:rFonts w:cs="Times New Roman CYR"/>
          </w:rPr>
          <w:t>определение</w:t>
        </w:r>
      </w:hyperlink>
      <w:r>
        <w:t xml:space="preserve"> Конституционного Суда РФ от 18 марта 2004 г. N 150-О).</w:t>
      </w:r>
    </w:p>
    <w:p w:rsidR="00B051EE" w:rsidRDefault="00B051EE">
      <w:r>
        <w:t xml:space="preserve">Как указал Конституционный Суд РФ в постановлениях </w:t>
      </w:r>
      <w:hyperlink r:id="rId2134" w:history="1">
        <w:r>
          <w:rPr>
            <w:rStyle w:val="a4"/>
            <w:rFonts w:cs="Times New Roman CYR"/>
          </w:rPr>
          <w:t>от 12 ноября 2003 г. N 17-П</w:t>
        </w:r>
      </w:hyperlink>
      <w:r>
        <w:t xml:space="preserve"> и </w:t>
      </w:r>
      <w:hyperlink r:id="rId2135" w:history="1">
        <w:r>
          <w:rPr>
            <w:rStyle w:val="a4"/>
            <w:rFonts w:cs="Times New Roman CYR"/>
          </w:rPr>
          <w:t>от 23 мая 2013 г. N 11-П</w:t>
        </w:r>
      </w:hyperlink>
      <w:r>
        <w:t>, государственное регулирование в области производства и оборота такой специфической продукции, относящейся к объектам, ограниченно оборотоспособным, как этиловый спирт, алкогольная и спиртосодержащая продукция, обусловлено необходимостью защиты как жизни и здоровья граждан, так и экономических интересов Российской Федерации, обеспечения нужд потребителей в соответствующей продукции, повышения ее качества и проведения контроля за соблюдением законодательства, норм и правил в регулируемой области. В этих целях комментируемым законом предусматривается, в частности, лицензирование розничной продажи алкогольной продукции (</w:t>
      </w:r>
      <w:hyperlink r:id="rId2136" w:history="1">
        <w:r>
          <w:rPr>
            <w:rStyle w:val="a4"/>
            <w:rFonts w:cs="Times New Roman CYR"/>
          </w:rPr>
          <w:t>определение</w:t>
        </w:r>
      </w:hyperlink>
      <w:r>
        <w:t xml:space="preserve"> Конституционного Суда РФ от 24 сентября 2013 г. N 1278-О).</w:t>
      </w:r>
    </w:p>
    <w:p w:rsidR="00B051EE" w:rsidRDefault="00B051EE">
      <w:r>
        <w:t xml:space="preserve">Общая правоспособность приобретается субъектами предпринимательства на основании </w:t>
      </w:r>
      <w:hyperlink r:id="rId2137" w:history="1">
        <w:r>
          <w:rPr>
            <w:rStyle w:val="a4"/>
            <w:rFonts w:cs="Times New Roman CYR"/>
          </w:rPr>
          <w:t>ст.ст. 49</w:t>
        </w:r>
      </w:hyperlink>
      <w:r>
        <w:t xml:space="preserve">, </w:t>
      </w:r>
      <w:hyperlink r:id="rId2138" w:history="1">
        <w:r>
          <w:rPr>
            <w:rStyle w:val="a4"/>
            <w:rFonts w:cs="Times New Roman CYR"/>
          </w:rPr>
          <w:t>51</w:t>
        </w:r>
      </w:hyperlink>
      <w:r>
        <w:t xml:space="preserve"> Гражданского кодекса РФ с момента государственной регистрации. Основанием последующего возникновения статуса лицензиата является конкретизирующий объем правоспособности субъекта предпринимательства акт государственного органа (органа местного самоуправления), уполномоченного законом на предоставление соответствующих разрешений (</w:t>
      </w:r>
      <w:hyperlink r:id="rId2139" w:history="1">
        <w:r>
          <w:rPr>
            <w:rStyle w:val="a4"/>
            <w:rFonts w:cs="Times New Roman CYR"/>
          </w:rPr>
          <w:t>п. 1 ст. 8</w:t>
        </w:r>
      </w:hyperlink>
      <w:r>
        <w:t xml:space="preserve"> Гражданского кодекса РФ). В случаях, прямо предусмотренных федеральным законом, юридическое лицо может заниматься отдельными видами деятельности только на основании специального разрешения (лицензии). Право юридического лица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этого разрешения (лицензии).</w:t>
      </w:r>
    </w:p>
    <w:p w:rsidR="00B051EE" w:rsidRDefault="00B051EE">
      <w:r>
        <w:t>Необходимо при этом учитывать, что соискателем лицензии на право осуществления видов деятельности в сфере производства и оборота этилового спирта, алкогольной и спиртосодержащей продукции может быть не любой субъект предпринимательства.</w:t>
      </w:r>
    </w:p>
    <w:p w:rsidR="00B051EE" w:rsidRDefault="00B051EE">
      <w:r>
        <w:t xml:space="preserve">Например, индивидуальный предприниматель не всегда может быть соискателем лицензии. Так, согласно </w:t>
      </w:r>
      <w:hyperlink r:id="rId2140" w:history="1">
        <w:r>
          <w:rPr>
            <w:rStyle w:val="a4"/>
            <w:rFonts w:cs="Times New Roman CYR"/>
          </w:rPr>
          <w:t>ст. 16</w:t>
        </w:r>
      </w:hyperlink>
      <w:r>
        <w:t xml:space="preserve"> комментируемого закона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только организациями.</w:t>
      </w:r>
    </w:p>
    <w:p w:rsidR="00B051EE" w:rsidRDefault="00B051EE">
      <w:r>
        <w:t xml:space="preserve">Вместе с тем, как указал Конституционный Суд РФ в </w:t>
      </w:r>
      <w:hyperlink r:id="rId2141" w:history="1">
        <w:r>
          <w:rPr>
            <w:rStyle w:val="a4"/>
            <w:rFonts w:cs="Times New Roman CYR"/>
          </w:rPr>
          <w:t>определении</w:t>
        </w:r>
      </w:hyperlink>
      <w:r>
        <w:t xml:space="preserve"> от 4 октября 2006 г. N 456-О, запрет индивидуальным предпринимателям осуществлять розничную продажу алкогольной продукции не препятствует им создавать организацию в любой организационно-правовой форме и в новом качестве продолжать заниматься данным видом деятельности на равных условиях с другими организациями.</w:t>
      </w:r>
    </w:p>
    <w:p w:rsidR="00B051EE" w:rsidRDefault="00B051EE">
      <w:r>
        <w:t xml:space="preserve">Базовым законодательным актом в рассматриваемой сфере в настоящее время является Федеральный закон от 4 мая 2011 г. N 99-ФЗ "О лицензировании отдельных видов деятельности". Согласно </w:t>
      </w:r>
      <w:hyperlink r:id="rId2142" w:history="1">
        <w:r>
          <w:rPr>
            <w:rStyle w:val="a4"/>
            <w:rFonts w:cs="Times New Roman CYR"/>
          </w:rPr>
          <w:t>п. 2 ч. 2 ст. 1</w:t>
        </w:r>
      </w:hyperlink>
      <w:r>
        <w:t xml:space="preserve"> этого закона его положения не применяются к отношениям, связанным с осуществлением лицензирования производства и оборота этилового спирта, алкогольной и спиртосодержащей продукции. Однако на практике наиболее общие положения все-таки учитываются правоприменителями, независимо от конкретной сферы, в которой осуществляется лицензирование (принимая во внимание основополагающий характер этого законодательного акта для регулирования лицензионных правоотношений) (см., например, </w:t>
      </w:r>
      <w:hyperlink r:id="rId2143" w:history="1">
        <w:r>
          <w:rPr>
            <w:rStyle w:val="a4"/>
            <w:rFonts w:cs="Times New Roman CYR"/>
          </w:rPr>
          <w:t>постановление</w:t>
        </w:r>
      </w:hyperlink>
      <w:r>
        <w:t xml:space="preserve"> Десятого арбитражного апелляционного суда от 24 декабря 2014 г. N 10АП-15225/2014 по делу N А41-59062/14, </w:t>
      </w:r>
      <w:hyperlink r:id="rId2144" w:history="1">
        <w:r>
          <w:rPr>
            <w:rStyle w:val="a4"/>
            <w:rFonts w:cs="Times New Roman CYR"/>
          </w:rPr>
          <w:t>постановление</w:t>
        </w:r>
      </w:hyperlink>
      <w:r>
        <w:t xml:space="preserve"> Девятого арбитражного апелляционного суда от 4 сентября 2013 г. N 09АП-26549/2013 по делу N А40-21067/13).</w:t>
      </w:r>
    </w:p>
    <w:p w:rsidR="00B051EE" w:rsidRDefault="00B051EE">
      <w:r>
        <w:t xml:space="preserve">Согласно </w:t>
      </w:r>
      <w:hyperlink r:id="rId2145" w:history="1">
        <w:r>
          <w:rPr>
            <w:rStyle w:val="a4"/>
            <w:rFonts w:cs="Times New Roman CYR"/>
          </w:rPr>
          <w:t>ст. 3</w:t>
        </w:r>
      </w:hyperlink>
      <w:r>
        <w:t xml:space="preserve"> Федерального закона от 4 мая 2011 г. N 99-ФЗ лицензирование - это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B051EE" w:rsidRDefault="00B051EE">
      <w:r>
        <w:t>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B051EE" w:rsidRDefault="00B051EE">
      <w:r>
        <w:t>В научной литературе также существует значительное количество определений лицензирования. Верной представляется позиция Ю.А. Тихомирова, определяющего лицензирование как специфический административно-правовой режим, вводимый тематическим законодательством, осуществляемый преимущественно запрещающими или обязывающими нормами и направленный на официальное удостоверение права хозяйствующего субъекта на ведение определенного вида деятельности с соблюдением правил, нормативных требований и стандартов</w:t>
      </w:r>
      <w:hyperlink w:anchor="sub_1000104" w:history="1">
        <w:r>
          <w:rPr>
            <w:rStyle w:val="a4"/>
            <w:rFonts w:cs="Times New Roman CYR"/>
          </w:rPr>
          <w:t>*(104)</w:t>
        </w:r>
      </w:hyperlink>
      <w:r>
        <w:t>.</w:t>
      </w:r>
    </w:p>
    <w:p w:rsidR="00B051EE" w:rsidRDefault="00B051EE">
      <w:r>
        <w:t>Лицензионное производство состоит из административных процедур и, в свою очередь, представляет собой часть административного процесса.</w:t>
      </w:r>
    </w:p>
    <w:p w:rsidR="00B051EE" w:rsidRDefault="00B051EE">
      <w:r>
        <w:t>Следует заметить, что, несмотря на достаточно подробную регламентацию лицензионного производства в законодательстве и принятие административных регламентов, определяющих последовательность, сроки и содержание конкретных лицензионных процедур, на практике в ходе лицензирования по-прежнему допускаются нарушения прав субъектов предпринимательства. Не в последнюю очередь это обусловлено отсутствием общего федерального законодательного порядка проведения административных процедур. Важнейший законопроект "Об административных процедурах" был внесен в Государственную Думу РФ еще в 2001 г. и лишь спустя восемь лет, в 2009 г., рассмотрен в первом чтении и отклонен. Последствия его отклонения, по мнению С.А. Старостина, не способствуют укреплению режима законности</w:t>
      </w:r>
      <w:hyperlink w:anchor="sub_1000105" w:history="1">
        <w:r>
          <w:rPr>
            <w:rStyle w:val="a4"/>
            <w:rFonts w:cs="Times New Roman CYR"/>
          </w:rPr>
          <w:t>*(105)</w:t>
        </w:r>
      </w:hyperlink>
      <w:r>
        <w:t>.</w:t>
      </w:r>
    </w:p>
    <w:p w:rsidR="00B051EE" w:rsidRDefault="00B051EE">
      <w:r>
        <w:t xml:space="preserve">Определение перечня лицензируемых видов деятельности, непосредственно обусловливающее объем правоспособности субъектов предпринимательства, относится к предмету ведения гражданского законодательства, являющегося в соответствии со </w:t>
      </w:r>
      <w:hyperlink r:id="rId2146" w:history="1">
        <w:r>
          <w:rPr>
            <w:rStyle w:val="a4"/>
            <w:rFonts w:cs="Times New Roman CYR"/>
          </w:rPr>
          <w:t>ст. 71</w:t>
        </w:r>
      </w:hyperlink>
      <w:r>
        <w:t xml:space="preserve"> Конституции РФ вопросом исключительной компетенции Российской Федерации (см. </w:t>
      </w:r>
      <w:hyperlink r:id="rId2147" w:history="1">
        <w:r>
          <w:rPr>
            <w:rStyle w:val="a4"/>
            <w:rFonts w:cs="Times New Roman CYR"/>
          </w:rPr>
          <w:t>постановление</w:t>
        </w:r>
      </w:hyperlink>
      <w:r>
        <w:t xml:space="preserve"> Пленума Верховного Суда РФ и Пленума Высшего Арбитражного Суда РФ от 1 июля 1996 г. "О некоторых вопросах, связанных с применением части первой Гражданского кодекса Российской Федерации", </w:t>
      </w:r>
      <w:hyperlink r:id="rId2148" w:history="1">
        <w:r>
          <w:rPr>
            <w:rStyle w:val="a4"/>
            <w:rFonts w:cs="Times New Roman CYR"/>
          </w:rPr>
          <w:t>постановление</w:t>
        </w:r>
      </w:hyperlink>
      <w:r>
        <w:t xml:space="preserve"> Президиума Верховного Суда РФ от 5 февраля 1997 г.). С другой стороны, процесс лицензирования, вопросы формирования и функционирования лицензирующих органов в силу своего административно-правового содержания входят в предмет совместного ведения Российской Федерации и ее субъектов (</w:t>
      </w:r>
      <w:hyperlink r:id="rId2149" w:history="1">
        <w:r>
          <w:rPr>
            <w:rStyle w:val="a4"/>
            <w:rFonts w:cs="Times New Roman CYR"/>
          </w:rPr>
          <w:t>ст. 72</w:t>
        </w:r>
      </w:hyperlink>
      <w:r>
        <w:t xml:space="preserve"> Конституции РФ).</w:t>
      </w:r>
    </w:p>
    <w:p w:rsidR="00B051EE" w:rsidRDefault="00B051EE">
      <w:hyperlink r:id="rId2150" w:history="1">
        <w:r>
          <w:rPr>
            <w:rStyle w:val="a4"/>
            <w:rFonts w:cs="Times New Roman CYR"/>
          </w:rPr>
          <w:t>Статья 5</w:t>
        </w:r>
      </w:hyperlink>
      <w:r>
        <w:t xml:space="preserve"> комментируемого закона прямо относит к полномочиям федеральных органов:</w:t>
      </w:r>
    </w:p>
    <w:p w:rsidR="00B051EE" w:rsidRDefault="00B051EE">
      <w:r>
        <w:t>установление порядка лицензирования производства и оборота этилового спирта, алкогольной и спиртосодержащей продукции;</w:t>
      </w:r>
    </w:p>
    <w:p w:rsidR="00B051EE" w:rsidRDefault="00B051EE">
      <w:r>
        <w:t xml:space="preserve">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w:t>
      </w:r>
      <w:hyperlink r:id="rId2151" w:history="1">
        <w:r>
          <w:rPr>
            <w:rStyle w:val="a4"/>
            <w:rFonts w:cs="Times New Roman CYR"/>
          </w:rPr>
          <w:t>Федеральным законом</w:t>
        </w:r>
      </w:hyperlink>
      <w:r>
        <w:t xml:space="preserve"> от 29 декабря 2006 г. N 264-ФЗ "О развитии сельского хозяйства".</w:t>
      </w:r>
    </w:p>
    <w:p w:rsidR="00B051EE" w:rsidRDefault="00B051EE">
      <w:r>
        <w:t xml:space="preserve">В свою очередь, к полномочиям региональных органов согласно </w:t>
      </w:r>
      <w:hyperlink r:id="rId2152" w:history="1">
        <w:r>
          <w:rPr>
            <w:rStyle w:val="a4"/>
            <w:rFonts w:cs="Times New Roman CYR"/>
          </w:rPr>
          <w:t>ст. 6</w:t>
        </w:r>
      </w:hyperlink>
      <w:r>
        <w:t xml:space="preserve"> комментируемого закона отнесены:</w:t>
      </w:r>
    </w:p>
    <w:p w:rsidR="00B051EE" w:rsidRDefault="00B051EE">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B051EE" w:rsidRDefault="00B051EE">
      <w:r>
        <w:t>осуществление лицензионного контроля за розничной продажей алкогольной продукции.</w:t>
      </w:r>
    </w:p>
    <w:p w:rsidR="00B051EE" w:rsidRDefault="00B051EE">
      <w:r>
        <w:t>Кроме того, надо иметь ввиду, что согласно Конституции РФ не только гражданское законодательство, но и регулирование и защита прав и свобод человека и гражданина, а также и установление правовых основ единого рынка также находятся в ведении РФ (</w:t>
      </w:r>
      <w:hyperlink r:id="rId2153" w:history="1">
        <w:r>
          <w:rPr>
            <w:rStyle w:val="a4"/>
            <w:rFonts w:cs="Times New Roman CYR"/>
          </w:rPr>
          <w:t>п.п. "в"</w:t>
        </w:r>
      </w:hyperlink>
      <w:r>
        <w:t xml:space="preserve">, </w:t>
      </w:r>
      <w:hyperlink r:id="rId2154" w:history="1">
        <w:r>
          <w:rPr>
            <w:rStyle w:val="a4"/>
            <w:rFonts w:cs="Times New Roman CYR"/>
          </w:rPr>
          <w:t>"ж"</w:t>
        </w:r>
      </w:hyperlink>
      <w:r>
        <w:t xml:space="preserve">, </w:t>
      </w:r>
      <w:hyperlink r:id="rId2155" w:history="1">
        <w:r>
          <w:rPr>
            <w:rStyle w:val="a4"/>
            <w:rFonts w:cs="Times New Roman CYR"/>
          </w:rPr>
          <w:t>"о" ст. 71</w:t>
        </w:r>
      </w:hyperlink>
      <w:r>
        <w:t xml:space="preserve"> Конституции РФ). А защита прав и свобод человека и гражданина, обеспечение законности, правопорядка, общественной безопасности, охрана окружающей среды и обеспечение экологической безопасности, административное законодательство - в совместном ведении Российской Федерации и ее субъектов (</w:t>
      </w:r>
      <w:hyperlink r:id="rId2156" w:history="1">
        <w:r>
          <w:rPr>
            <w:rStyle w:val="a4"/>
            <w:rFonts w:cs="Times New Roman CYR"/>
          </w:rPr>
          <w:t>п.п. "б"</w:t>
        </w:r>
      </w:hyperlink>
      <w:r>
        <w:t xml:space="preserve">, </w:t>
      </w:r>
      <w:hyperlink r:id="rId2157" w:history="1">
        <w:r>
          <w:rPr>
            <w:rStyle w:val="a4"/>
            <w:rFonts w:cs="Times New Roman CYR"/>
          </w:rPr>
          <w:t>"д"</w:t>
        </w:r>
      </w:hyperlink>
      <w:r>
        <w:t xml:space="preserve">, </w:t>
      </w:r>
      <w:hyperlink r:id="rId2158" w:history="1">
        <w:r>
          <w:rPr>
            <w:rStyle w:val="a4"/>
            <w:rFonts w:cs="Times New Roman CYR"/>
          </w:rPr>
          <w:t>"к" ч. 1 ст. 72</w:t>
        </w:r>
      </w:hyperlink>
      <w:r>
        <w:t xml:space="preserve"> Конституции РФ). В силу </w:t>
      </w:r>
      <w:hyperlink r:id="rId2159" w:history="1">
        <w:r>
          <w:rPr>
            <w:rStyle w:val="a4"/>
            <w:rFonts w:cs="Times New Roman CYR"/>
          </w:rPr>
          <w:t>ч. 3 ст. 55</w:t>
        </w:r>
      </w:hyperlink>
      <w:r>
        <w:t xml:space="preserve"> Конституции РФ регулирование предпринимательской деятельности, представляющее собой ограничение прав и свобод, включая право, гарантированное </w:t>
      </w:r>
      <w:hyperlink r:id="rId2160" w:history="1">
        <w:r>
          <w:rPr>
            <w:rStyle w:val="a4"/>
            <w:rFonts w:cs="Times New Roman CYR"/>
          </w:rPr>
          <w:t>ст. 34</w:t>
        </w:r>
      </w:hyperlink>
      <w:r>
        <w:t xml:space="preserve"> Конституции РФ, на региональном уровне недопустимо, так как ограничения конституционных прав и свобод могут устанавливаться только федеральным законом (см. </w:t>
      </w:r>
      <w:hyperlink r:id="rId2161" w:history="1">
        <w:r>
          <w:rPr>
            <w:rStyle w:val="a4"/>
            <w:rFonts w:cs="Times New Roman CYR"/>
          </w:rPr>
          <w:t>постановление</w:t>
        </w:r>
      </w:hyperlink>
      <w:r>
        <w:t xml:space="preserve"> Конституционного Суда РФ от 13 июля 2010 г. N 16-П).</w:t>
      </w:r>
    </w:p>
    <w:p w:rsidR="00B051EE" w:rsidRDefault="00B051EE">
      <w:r>
        <w:t xml:space="preserve">Согласно </w:t>
      </w:r>
      <w:hyperlink r:id="rId2162" w:history="1">
        <w:r>
          <w:rPr>
            <w:rStyle w:val="a4"/>
            <w:rFonts w:cs="Times New Roman CYR"/>
          </w:rPr>
          <w:t>п. 8</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в тех случаях, когда субъект РФ принял нормативный правовой акт по вопросам, вытекающим из отношений, связанных с лицензированием отдельных видов деятельности, в нарушение своей компетенции либо с нарушением федерального закона, или когда такое правовое регулирование относится к совместному ведению Российской Федерации и ее субъектов (</w:t>
      </w:r>
      <w:hyperlink r:id="rId2163" w:history="1">
        <w:r>
          <w:rPr>
            <w:rStyle w:val="a4"/>
            <w:rFonts w:cs="Times New Roman CYR"/>
          </w:rPr>
          <w:t>ст. 76</w:t>
        </w:r>
      </w:hyperlink>
      <w:r>
        <w:t xml:space="preserve"> Конституции РФ), применяется федеральный закон.</w:t>
      </w:r>
    </w:p>
    <w:p w:rsidR="00B051EE" w:rsidRDefault="00B051EE">
      <w:r>
        <w:t>Более того, в настоящее время установление лицензируемых видов деятельности федеральным законом, а также установление федеральными законами единого порядка лицензирования отдельных видов деятельности на территории РФ относится к основным принципам осуществления лицензирования (</w:t>
      </w:r>
      <w:hyperlink r:id="rId2164" w:history="1">
        <w:r>
          <w:rPr>
            <w:rStyle w:val="a4"/>
            <w:rFonts w:cs="Times New Roman CYR"/>
          </w:rPr>
          <w:t>ст. 4</w:t>
        </w:r>
      </w:hyperlink>
      <w:r>
        <w:t xml:space="preserve"> Федерального закона от 4 мая 2011 г. N 99-ФЗ).</w:t>
      </w:r>
    </w:p>
    <w:bookmarkStart w:id="38" w:name="sub_181"/>
    <w:p w:rsidR="00B051EE" w:rsidRDefault="00B051EE">
      <w:r>
        <w:fldChar w:fldCharType="begin"/>
      </w:r>
      <w:r>
        <w:instrText>HYPERLINK "http://internet.garant.ru/document/redirect/10105489/181"</w:instrText>
      </w:r>
      <w:r>
        <w:fldChar w:fldCharType="separate"/>
      </w:r>
      <w:r>
        <w:rPr>
          <w:rStyle w:val="a4"/>
          <w:rFonts w:cs="Times New Roman CYR"/>
        </w:rPr>
        <w:t>Пункт 1</w:t>
      </w:r>
      <w:r>
        <w:fldChar w:fldCharType="end"/>
      </w:r>
      <w:r>
        <w:t xml:space="preserve"> комментируемой статьи устанавливает общее правило, согласно которому лицензированию подлежат все виды деятельности по производству и обороту этилового спирта, алкогольной и спиртосодержащей продукции. Вместе с тем, установлен ряд исключений - те комплексные виды деятельности, которые не подлежат лицензированию (в настоящее время их 5). Последние изменения в этот пункт были внесены </w:t>
      </w:r>
      <w:hyperlink r:id="rId2165" w:history="1">
        <w:r>
          <w:rPr>
            <w:rStyle w:val="a4"/>
            <w:rFonts w:cs="Times New Roman CYR"/>
          </w:rPr>
          <w:t>Федеральным законом</w:t>
        </w:r>
      </w:hyperlink>
      <w:r>
        <w:t xml:space="preserve"> от 31 декабря 2014 г. N 490-ФЗ, которым из числа лицензируемых видов деятельности были исключены производство и оборот виноградного сусла, произведенного сельскохозяйственными товаропроизводителями.</w:t>
      </w:r>
    </w:p>
    <w:bookmarkEnd w:id="38"/>
    <w:p w:rsidR="00B051EE" w:rsidRDefault="00B051EE">
      <w:r>
        <w:t xml:space="preserve">Можно отметить, что в первоначальной своей редакции </w:t>
      </w:r>
      <w:hyperlink r:id="rId2166" w:history="1">
        <w:r>
          <w:rPr>
            <w:rStyle w:val="a4"/>
            <w:rFonts w:cs="Times New Roman CYR"/>
          </w:rPr>
          <w:t>п. 1</w:t>
        </w:r>
      </w:hyperlink>
      <w:r>
        <w:t xml:space="preserve"> комментируемой статьи был гораздо более лаконичным и предусматривал, что деятельность по производству и обороту этилового спирта, алкогольной и спиртосодержащей продукции (за исключением розничной продажи алкогольной и непищевой спиртосодержащей продукции) осуществляется только юридическими лицами независимо от их форм собственности на основании лицензий, выданных уполномоченными Правительством РФ федеральными органами исполнительной власти и действующих на всей территории страны (то есть - федеральных лицензий), а также лицензий, выданных региональным органом и действующих на территории соответствующего субъекта РФ и на территориях других субъектов РФ, с которыми имеются соглашения.</w:t>
      </w:r>
    </w:p>
    <w:p w:rsidR="00B051EE" w:rsidRDefault="00B051EE">
      <w:r>
        <w:t xml:space="preserve">2. В </w:t>
      </w:r>
      <w:hyperlink r:id="rId2167" w:history="1">
        <w:r>
          <w:rPr>
            <w:rStyle w:val="a4"/>
            <w:rFonts w:cs="Times New Roman CYR"/>
          </w:rPr>
          <w:t>п. 2</w:t>
        </w:r>
      </w:hyperlink>
      <w:r>
        <w:t xml:space="preserve"> комментируемой статьи перечислены лицензируемые виды деятельности. Комментируемый закон в действующей редакции устанавливает необходимость лицензирования 8 комплексных видов деятельности.</w:t>
      </w:r>
    </w:p>
    <w:p w:rsidR="00B051EE" w:rsidRDefault="00B051EE">
      <w:r>
        <w:t>Существует целый ряд разъяснений Пленума ВАС РФ и Росалкогольрегулирования по вопросам, связанным с лицензированием конкретных видов деятельности.</w:t>
      </w:r>
    </w:p>
    <w:p w:rsidR="00B051EE" w:rsidRDefault="00B051EE">
      <w:r>
        <w:t xml:space="preserve">Так, комментируемым </w:t>
      </w:r>
      <w:hyperlink r:id="rId2168" w:history="1">
        <w:r>
          <w:rPr>
            <w:rStyle w:val="a4"/>
            <w:rFonts w:cs="Times New Roman CYR"/>
          </w:rPr>
          <w:t>пунктом</w:t>
        </w:r>
      </w:hyperlink>
      <w:r>
        <w:t xml:space="preserve"> предусмотрено лицензирование такого вида деятельности, как хранение этилового спирта, алкогольной и спиртосодержащей пищевой продукции. В то же время, как отметил Пленум ВАС РФ в </w:t>
      </w:r>
      <w:hyperlink r:id="rId2169" w:history="1">
        <w:r>
          <w:rPr>
            <w:rStyle w:val="a4"/>
            <w:rFonts w:cs="Times New Roman CYR"/>
          </w:rPr>
          <w:t>постановлении</w:t>
        </w:r>
      </w:hyperlink>
      <w:r>
        <w:t xml:space="preserve"> от 11 июля 2014 г. N 47 "О некоторых вопросах практики применения арбитражными судами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 2 комментируемой статьи предусмотрена также выдача лицензий на производство, хранение и поставку произведенного этилового спирта, в том числе денатурата; производство, хранение и поставку произведенной алкогольной и спиртосодержащей пищевой продукции; закупку, хранение и поставку алкогольной и спиртосодержащей продукции; производство, хранение и поставку спиртосодержащей непищевой продукции; розничную продажу алкогольной продукции. При этом неотъемлемой частью деятельности по розничной продаже какого-либо товара является его хранение розничным продавцом в необходимых количествах. В связи с этим при решении вопроса о том, выполнила ли организация требования комментируемого закона в части лицензирования своей деятельности, необходимо исходить из того, что имеющаяся у нее лицензия на производство (закупку), хранение и поставку либо на розничную продажу соответствующей продукции не охватывает оказание услуг третьим лицам по хранению принадлежащей им одноименной продукции. На осуществление деятельности по оказанию такого рода услуг организации необходимо иметь отдельную лицензию. При этом по смыслу </w:t>
      </w:r>
      <w:hyperlink r:id="rId2170" w:history="1">
        <w:r>
          <w:rPr>
            <w:rStyle w:val="a4"/>
            <w:rFonts w:cs="Times New Roman CYR"/>
          </w:rPr>
          <w:t>п. 1 ст. 26</w:t>
        </w:r>
      </w:hyperlink>
      <w:r>
        <w:t xml:space="preserve"> комментируемого закона хранение продукции, являющейся собственностью другого лица, возможно только в случаях, установленных федеральным законодательством.</w:t>
      </w:r>
    </w:p>
    <w:p w:rsidR="00B051EE" w:rsidRDefault="00B051EE">
      <w:r>
        <w:t xml:space="preserve">В связи с этим, например, Восьмой арбитражный апелляционный суд в </w:t>
      </w:r>
      <w:hyperlink r:id="rId2171" w:history="1">
        <w:r>
          <w:rPr>
            <w:rStyle w:val="a4"/>
            <w:rFonts w:cs="Times New Roman CYR"/>
          </w:rPr>
          <w:t>постановлении</w:t>
        </w:r>
      </w:hyperlink>
      <w:r>
        <w:t xml:space="preserve"> от 8 апреля 2015 г. N 08АП-2192/2015 по делу N А75-12572/2014 пришел к выводу о том, что хранение алкогольной продукции подлежит лицензированию, если оно осуществляется как самостоятельный вид предпринимательской деятельности в целях оказания услуг третьим лицам. Для хранения продавцом принадлежащей ему продукции, предназначенной для последующей реализации в розницу в необходимом для этого количестве, достаточно получения лицензии на осуществление розничной продажи алкогольной продукции.</w:t>
      </w:r>
    </w:p>
    <w:p w:rsidR="00B051EE" w:rsidRDefault="00B051EE">
      <w:r>
        <w:t>Как разъясняет Росалкогольрегулирование</w:t>
      </w:r>
      <w:hyperlink w:anchor="sub_1000106" w:history="1">
        <w:r>
          <w:rPr>
            <w:rStyle w:val="a4"/>
            <w:rFonts w:cs="Times New Roman CYR"/>
          </w:rPr>
          <w:t>*(106)</w:t>
        </w:r>
      </w:hyperlink>
      <w:r>
        <w:t xml:space="preserve">, в соответствии с комментируемым пунктом лицензированию подлежит деятельность по закупке, хранению и поставкам алкогольной продукции. Согласно </w:t>
      </w:r>
      <w:hyperlink r:id="rId2172" w:history="1">
        <w:r>
          <w:rPr>
            <w:rStyle w:val="a4"/>
            <w:rFonts w:cs="Times New Roman CYR"/>
          </w:rPr>
          <w:t>п. 7 ст. 2</w:t>
        </w:r>
      </w:hyperlink>
      <w:r>
        <w:t xml:space="preserve"> комментируемого закона алкогольная продукция подразделяется на такие виды, как питьевой этиловый спирт, спиртные напитки (в том числе водка), вино (в том числе натуральное вино). Таким образом, лицензия на осуществление деятельности по закупке, хранению и поставкам алкогольной продукции позволит осуществлять хранение и поставки всех видов алкогольной продукции. Организация имеет право осуществлять только тот вид деятельности, который указан в лицензии. Лицензируемые виды деятельности также могут осуществляться только в обособленных подразделениях, указанных в лицензии. В связи с этим, например, перемещение алкогольной продукции в выставочный зал по адресу, не указанному в лицензии, является нарушением комментируемого закона.</w:t>
      </w:r>
    </w:p>
    <w:p w:rsidR="00B051EE" w:rsidRDefault="00B051EE">
      <w:r>
        <w:t xml:space="preserve">Если же говорить о спиртосодержащей продукции, то деятельность организации по импорту и дальнейшей реализации спиртосодержащей непищевой продукции (за исключением случаев, прямо перечисленных в </w:t>
      </w:r>
      <w:hyperlink r:id="rId2173" w:history="1">
        <w:r>
          <w:rPr>
            <w:rStyle w:val="a4"/>
            <w:rFonts w:cs="Times New Roman CYR"/>
          </w:rPr>
          <w:t>п.п. 3</w:t>
        </w:r>
      </w:hyperlink>
      <w:r>
        <w:t xml:space="preserve">, </w:t>
      </w:r>
      <w:hyperlink r:id="rId2174" w:history="1">
        <w:r>
          <w:rPr>
            <w:rStyle w:val="a4"/>
            <w:rFonts w:cs="Times New Roman CYR"/>
          </w:rPr>
          <w:t>4 ст. 1</w:t>
        </w:r>
      </w:hyperlink>
      <w:r>
        <w:t xml:space="preserve"> комментируемого закона и </w:t>
      </w:r>
      <w:hyperlink r:id="rId2175" w:history="1">
        <w:r>
          <w:rPr>
            <w:rStyle w:val="a4"/>
            <w:rFonts w:cs="Times New Roman CYR"/>
          </w:rPr>
          <w:t>п. 1</w:t>
        </w:r>
      </w:hyperlink>
      <w:r>
        <w:t xml:space="preserve"> комментируемой статьи) осуществляется на основании лицензии на закупку, хранение и поставки спиртосодержащей непищевой продукции. Деятельность по импорту и дальнейшей реализации спиртосодержащей пищевой продукции (за исключением случаев, прямо перечисленных в п. 3 ст. 1 комментируемого закона и п. 1 комментируемой статьи) осуществляется, соответственно, на основании лицензии на закупку, хранение и поставки спиртосодержащей пищевой продукции.</w:t>
      </w:r>
    </w:p>
    <w:p w:rsidR="00B051EE" w:rsidRDefault="00B051EE">
      <w:r>
        <w:t xml:space="preserve">3. </w:t>
      </w:r>
      <w:hyperlink r:id="rId2176" w:history="1">
        <w:r>
          <w:rPr>
            <w:rStyle w:val="a4"/>
            <w:rFonts w:cs="Times New Roman CYR"/>
          </w:rPr>
          <w:t>Пункты 3-5</w:t>
        </w:r>
      </w:hyperlink>
      <w:r>
        <w:t xml:space="preserve"> комментируемой статьи регулируют отдельные вопросы, касающиеся предмета лицензирования в области производства и оборота этилового спирта, алкогольной и спиртосодержащей продукции.</w:t>
      </w:r>
    </w:p>
    <w:p w:rsidR="00B051EE" w:rsidRDefault="00B051EE">
      <w:r>
        <w:t>Лицензируются производство и оборот такой продукции:</w:t>
      </w:r>
    </w:p>
    <w:p w:rsidR="00B051EE" w:rsidRDefault="00B051EE">
      <w:r>
        <w:t>по каждому поставляемому или поступающему в розничную продажу виду произведенной продукции;</w:t>
      </w:r>
    </w:p>
    <w:p w:rsidR="00B051EE" w:rsidRDefault="00B051EE">
      <w:r>
        <w:t>по каждому виду винодельческой продукции с защищенным географическим указанием, с защищенным наименованием места происхождения.</w:t>
      </w:r>
    </w:p>
    <w:p w:rsidR="00B051EE" w:rsidRDefault="00B051EE">
      <w:r>
        <w:t xml:space="preserve">Тем самым, исходя из </w:t>
      </w:r>
      <w:hyperlink r:id="rId2177" w:history="1">
        <w:r>
          <w:rPr>
            <w:rStyle w:val="a4"/>
            <w:rFonts w:cs="Times New Roman CYR"/>
          </w:rPr>
          <w:t>п. 3</w:t>
        </w:r>
      </w:hyperlink>
      <w:r>
        <w:t xml:space="preserve"> комментируемой статьи, например, для производства дезинфицирующего средства организации необходимо переоформить имеющуюся лицензию на производство, хранение и поставки спиртосодержащей непищевой продукции (парфюмерно-косметической), включив в нее новый вид продукции - дезинфицирующее средство.</w:t>
      </w:r>
    </w:p>
    <w:p w:rsidR="00B051EE" w:rsidRDefault="00B051EE">
      <w:r>
        <w:t>Лицензии выдаются отдельно:</w:t>
      </w:r>
    </w:p>
    <w:p w:rsidR="00B051EE" w:rsidRDefault="00B051EE">
      <w:r>
        <w:t>на алкогольную продукцию, спиртосодержащую пищевую продукцию и спиртосодержащую непищевую продукцию;</w:t>
      </w:r>
    </w:p>
    <w:p w:rsidR="00B051EE" w:rsidRDefault="00B051EE">
      <w:r>
        <w:t>на этиловый спирт (в том числе денатурат); нефасованную спиртосодержащую пищевую продукцию с содержанием этилового спирта более 25% объема готовой продукции; нефасованную спиртосодержащую непищевую продукцию с содержанием этилового спирта более 25% объема готовой продукции (для лицензирования перевозок этилового спирта (в том числе денатурата) и нефасованной спиртосодержащей продукции с содержанием этилового спирта более 25% объема готовой продукции);</w:t>
      </w:r>
    </w:p>
    <w:p w:rsidR="00B051EE" w:rsidRDefault="00B051EE">
      <w:r>
        <w:t>на вино или игристое вино (шампанское) либо одновременно на вино и игристое вино (шампанское) (для лицензирования производства, хранения, поставок и розничной продажи произведенной сельскохозяйственными производителями винодельческой продукции).</w:t>
      </w:r>
    </w:p>
    <w:p w:rsidR="00B051EE" w:rsidRDefault="00B051EE">
      <w:r>
        <w:t xml:space="preserve">Кроме того, для получения лицензии на производство и оборот произведенных этилового спирта, алкогольной и спиртосодержащей продукции соискатель лицензии должен иметь оборудование, отвечающее требованиям </w:t>
      </w:r>
      <w:hyperlink r:id="rId2178" w:history="1">
        <w:r>
          <w:rPr>
            <w:rStyle w:val="a4"/>
            <w:rFonts w:cs="Times New Roman CYR"/>
          </w:rPr>
          <w:t>ст. 8</w:t>
        </w:r>
      </w:hyperlink>
      <w:r>
        <w:t xml:space="preserve"> комментируемого закона (см. </w:t>
      </w:r>
      <w:hyperlink w:anchor="sub_8" w:history="1">
        <w:r>
          <w:rPr>
            <w:rStyle w:val="a4"/>
            <w:rFonts w:cs="Times New Roman CYR"/>
          </w:rPr>
          <w:t>комментарий</w:t>
        </w:r>
      </w:hyperlink>
      <w:r>
        <w:t xml:space="preserve"> к ст. 8).</w:t>
      </w:r>
    </w:p>
    <w:p w:rsidR="00B051EE" w:rsidRDefault="00B051EE">
      <w:bookmarkStart w:id="39" w:name="sub_1804"/>
      <w:r>
        <w:t>4. Согласно положениям комментируемой статьи в настоящее время порядок лицензирования в области производства и оборота этилового спирта, алкогольной и спиртосодержащей продукции устанавливается исключительно на федеральном уровне.</w:t>
      </w:r>
    </w:p>
    <w:bookmarkEnd w:id="39"/>
    <w:p w:rsidR="00B051EE" w:rsidRDefault="00B051EE">
      <w:r>
        <w:t xml:space="preserve">По общему правилу порядок лицензирования установлен комментируемым </w:t>
      </w:r>
      <w:hyperlink r:id="rId2179" w:history="1">
        <w:r>
          <w:rPr>
            <w:rStyle w:val="a4"/>
            <w:rFonts w:cs="Times New Roman CYR"/>
          </w:rPr>
          <w:t>законом</w:t>
        </w:r>
      </w:hyperlink>
      <w:r>
        <w:t>.</w:t>
      </w:r>
    </w:p>
    <w:p w:rsidR="00B051EE" w:rsidRDefault="00B051EE">
      <w:r>
        <w:t>Порядок лицензирования производства, хранения и поставок спиртосодержащей непищевой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объема готовой продукции устанавливается Правительством РФ.</w:t>
      </w:r>
    </w:p>
    <w:p w:rsidR="00B051EE" w:rsidRDefault="00B051EE">
      <w:r>
        <w:t xml:space="preserve">Необходимо отметить существенную положительную динамику в этом вопросе. Ранее согласно </w:t>
      </w:r>
      <w:hyperlink r:id="rId2180" w:history="1">
        <w:r>
          <w:rPr>
            <w:rStyle w:val="a4"/>
            <w:rFonts w:cs="Times New Roman CYR"/>
          </w:rPr>
          <w:t>п. 10 ст. 18</w:t>
        </w:r>
      </w:hyperlink>
      <w:r>
        <w:t xml:space="preserve"> комментируемого закона лицензии на розничную продажу алкогольной продукции выдавались субъектами РФ в установленном ими порядке с учетом положений комментируемого закона. Неопределенность такого способа правового регулирования разрешительной деятельности приводила к необоснованному расширению дискреционных полномочий органов исполнительной власти регионов. Отсутствие иных нормативных ориентиров федерального уровня применительно к регулированию лицензирования розничной продажи алкогольной продукции порождало неоправданно высокую степень децентрализации таких отношений. Вопрос о соответствии закону взимания введенных субъектами РФ лицензионных сборов за розничную продажу алкогольной продукции вызывал серьезные проблемы правоприменительной практики. Наличие бланкетных норм препятствовало унификации лицензионного законодательства, нивелируя провозглашение единого порядка лицензирования на территории страны. Впоследствии </w:t>
      </w:r>
      <w:hyperlink r:id="rId2181" w:history="1">
        <w:r>
          <w:rPr>
            <w:rStyle w:val="a4"/>
            <w:rFonts w:cs="Times New Roman CYR"/>
          </w:rPr>
          <w:t>Федеральным законом</w:t>
        </w:r>
      </w:hyperlink>
      <w:r>
        <w:t xml:space="preserve"> от 18 июля 2011 г. N 218-ФЗ в комментируемый закон были введены нормы, направленные на централизацию правового регулирования в этой сфере.</w:t>
      </w:r>
    </w:p>
    <w:p w:rsidR="00B051EE" w:rsidRDefault="00B051EE">
      <w:r>
        <w:t xml:space="preserve">Порядок лицензирования деятельности по производству, хранению и поставке спиртосодержащей непищевой продукции установлен </w:t>
      </w:r>
      <w:hyperlink r:id="rId2182" w:history="1">
        <w:r>
          <w:rPr>
            <w:rStyle w:val="a4"/>
            <w:rFonts w:cs="Times New Roman CYR"/>
          </w:rPr>
          <w:t>постановлением</w:t>
        </w:r>
      </w:hyperlink>
      <w:r>
        <w:t xml:space="preserve"> Правительства РФ от 6 декабря 1999 г. N 1344 "Об утверждении Положения о лицензировании деятельности по производству, хранению и поставке спиртосодержащей непищевой продукции". Можно заметить некоторые отличия от общего порядка лицензирования в области производства и оборота этилового спирта, алкогольной и спиртосодержащей продукции. Например, согласно </w:t>
      </w:r>
      <w:hyperlink r:id="rId2183" w:history="1">
        <w:r>
          <w:rPr>
            <w:rStyle w:val="a4"/>
            <w:rFonts w:cs="Times New Roman CYR"/>
          </w:rPr>
          <w:t>п. 9</w:t>
        </w:r>
      </w:hyperlink>
      <w:r>
        <w:t xml:space="preserve"> Положения, утвержденного постановлением Правительства РФ от 6 декабря 1999 г. N 1344, в выдаче лицензии может быть отказано при выявлении в представленных документах недостоверной или искаженной информации, а согласно </w:t>
      </w:r>
      <w:hyperlink r:id="rId2184" w:history="1">
        <w:r>
          <w:rPr>
            <w:rStyle w:val="a4"/>
            <w:rFonts w:cs="Times New Roman CYR"/>
          </w:rPr>
          <w:t>п. 9 ст. 19</w:t>
        </w:r>
      </w:hyperlink>
      <w:r>
        <w:t xml:space="preserve"> комментируемого закона (т.е. по общему правилу) - при выявлении в представленных документах недостоверной, искаженной или неполной информации.</w:t>
      </w:r>
    </w:p>
    <w:p w:rsidR="00B051EE" w:rsidRDefault="00B051EE">
      <w:r>
        <w:t xml:space="preserve">Порядок лицензирования перевозок этилового спирта (в том числе денатурата) и нефасованной спиртосодержащей продукции с содержанием этилового спирта более 25% объема готовой продукции установлен </w:t>
      </w:r>
      <w:hyperlink r:id="rId2185" w:history="1">
        <w:r>
          <w:rPr>
            <w:rStyle w:val="a4"/>
            <w:rFonts w:cs="Times New Roman CYR"/>
          </w:rPr>
          <w:t>постановлением</w:t>
        </w:r>
      </w:hyperlink>
      <w:r>
        <w:t xml:space="preserve"> Правительства РФ от 28 июня 2012 г. N 648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051EE" w:rsidRDefault="00B051EE">
      <w:r>
        <w:t>Такие перевозки осуществляются:</w:t>
      </w:r>
    </w:p>
    <w:p w:rsidR="00B051EE" w:rsidRDefault="00B051EE">
      <w:r>
        <w:t>автомобильным транспортом на основании выданных в установленном порядке Росалкогольрегулированием лицензий на перевозки этилового спирта (в том числе денатурата) и нефасованной спиртосодержащей продукции с содержанием этилового спирта более 25% объема готовой продукции;</w:t>
      </w:r>
    </w:p>
    <w:p w:rsidR="00B051EE" w:rsidRDefault="00B051EE">
      <w:r>
        <w:t>железнодорожным, внутренним водным и морским транспортом на основании выданных в установленном порядке Ространснадзором лицензий на перевозки железнодорожным транспортом, внутренним водным транспортом и морским транспортом опасных грузов;</w:t>
      </w:r>
    </w:p>
    <w:p w:rsidR="00B051EE" w:rsidRDefault="00B051EE">
      <w:r>
        <w:t>воздушным транспортом на основании выданных в Росавиации в установленном порядке лицензий на перевозки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051EE" w:rsidRDefault="00B051EE">
      <w:hyperlink r:id="rId2186" w:history="1">
        <w:r>
          <w:rPr>
            <w:rStyle w:val="a4"/>
            <w:rFonts w:cs="Times New Roman CYR"/>
          </w:rPr>
          <w:t>Положение</w:t>
        </w:r>
      </w:hyperlink>
      <w:r>
        <w:t xml:space="preserve"> о лицензировании перевозок этилового спирта (в том числе денатурата) и нефасованной спиртосодержащей продукции с содержанием этилового спирта более 25% объема готовой продукции автомобильным транспортом, утвержденное </w:t>
      </w:r>
      <w:hyperlink r:id="rId2187" w:history="1">
        <w:r>
          <w:rPr>
            <w:rStyle w:val="a4"/>
            <w:rFonts w:cs="Times New Roman CYR"/>
          </w:rPr>
          <w:t>постановлением</w:t>
        </w:r>
      </w:hyperlink>
      <w:r>
        <w:t xml:space="preserve"> Правительства РФ от 28 июня 2012 г. N 648, не распространяется на перевозку автомобильным транспортом продукции, помещенной под таможенную процедуру таможенного транзита. Этот нормативный правовой акт четко ограничивает виды автомобилей, которые могут быть использованы для перевозок в рамках лицензируемого вида деятельности. Под автомобильным транспортом здесь понимаются выпущенные в обращение и прошедшие государственную регистрацию транспортные средства, оборудованные емкостями (цистернами), оснащенными оборудованием для учета объема перевозок продукции, а также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на территории страны,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РФ, и (или) снаряженные прицепом, полуприцепом с такими емкостями (цистернами).</w:t>
      </w:r>
    </w:p>
    <w:p w:rsidR="00B051EE" w:rsidRDefault="00B051EE">
      <w:r>
        <w:t>Лицензии на осуществление перевозок продукции автомобильным транспортом выдаются Росалкогольрегулированием организациям независимо от их организационно-правовых форм отдельно на перевозки:</w:t>
      </w:r>
    </w:p>
    <w:p w:rsidR="00B051EE" w:rsidRDefault="00B051EE">
      <w:r>
        <w:t>этилового спирта (в том числе денатурата);</w:t>
      </w:r>
    </w:p>
    <w:p w:rsidR="00B051EE" w:rsidRDefault="00B051EE">
      <w:r>
        <w:t>нефасованной спиртосодержащей пищевой продукции с содержанием этилового спирта более 25% объема готовой продукции;</w:t>
      </w:r>
    </w:p>
    <w:p w:rsidR="00B051EE" w:rsidRDefault="00B051EE">
      <w:r>
        <w:t>нефасованной спиртосодержащей непищевой продукции с содержанием этилового спирта более 25% объема готовой продукции.</w:t>
      </w:r>
    </w:p>
    <w:p w:rsidR="00B051EE" w:rsidRDefault="00B051EE">
      <w:r>
        <w:t xml:space="preserve">Согласно </w:t>
      </w:r>
      <w:hyperlink r:id="rId2188" w:history="1">
        <w:r>
          <w:rPr>
            <w:rStyle w:val="a4"/>
            <w:rFonts w:cs="Times New Roman CYR"/>
          </w:rPr>
          <w:t>п. 8</w:t>
        </w:r>
      </w:hyperlink>
      <w:r>
        <w:t xml:space="preserve"> комментируемой статьи лицензии на иные виды деятельности, указанные в </w:t>
      </w:r>
      <w:hyperlink r:id="rId2189" w:history="1">
        <w:r>
          <w:rPr>
            <w:rStyle w:val="a4"/>
            <w:rFonts w:cs="Times New Roman CYR"/>
          </w:rPr>
          <w:t>п. 2</w:t>
        </w:r>
      </w:hyperlink>
      <w:r>
        <w:t xml:space="preserve"> комментируемой статьи (т.е. на производство, хранение и поставки произведенного этилового спирта, в том числе денатурата; производство, хранение и поставки произведенной алкогольной и спиртосодержащей пищевой продукции; хранение этилового спирта, алкогольной и спиртосодержащей пищевой продукции; закупку, хранение и поставки алкогольной и спиртосодержащей продукции; розничную продажу алкогольной продукции; производство, хранение, поставки и розничную продажу произведенной сельскохозяйственными производителями винодельческой продукции), выдаются в порядке, установленном </w:t>
      </w:r>
      <w:hyperlink r:id="rId2190" w:history="1">
        <w:r>
          <w:rPr>
            <w:rStyle w:val="a4"/>
            <w:rFonts w:cs="Times New Roman CYR"/>
          </w:rPr>
          <w:t>ст. 19</w:t>
        </w:r>
      </w:hyperlink>
      <w:r>
        <w:t xml:space="preserve"> комментируемого закона (см. </w:t>
      </w:r>
      <w:hyperlink w:anchor="sub_19" w:history="1">
        <w:r>
          <w:rPr>
            <w:rStyle w:val="a4"/>
            <w:rFonts w:cs="Times New Roman CYR"/>
          </w:rPr>
          <w:t>комментарий</w:t>
        </w:r>
      </w:hyperlink>
      <w:r>
        <w:t xml:space="preserve"> к ст. 19).</w:t>
      </w:r>
    </w:p>
    <w:p w:rsidR="00B051EE" w:rsidRDefault="00B051EE">
      <w:r>
        <w:t xml:space="preserve">5. Согласно </w:t>
      </w:r>
      <w:hyperlink r:id="rId2191" w:history="1">
        <w:r>
          <w:rPr>
            <w:rStyle w:val="a4"/>
            <w:rFonts w:cs="Times New Roman CYR"/>
          </w:rPr>
          <w:t>п. 9</w:t>
        </w:r>
      </w:hyperlink>
      <w:r>
        <w:t xml:space="preserve"> комментируемой статьи лицензирование всех видов деятельности (за исключением розничной продажи алкогольной продукции) производится федеральным органом исполнительной власти, который уполномочен на это Правительством РФ.</w:t>
      </w:r>
    </w:p>
    <w:p w:rsidR="00B051EE" w:rsidRDefault="00B051EE">
      <w:r>
        <w:t>Основными структурными элементами федеральной исполнительной власти в настоящее время выступают федеральные министерства, федеральные службы, федеральные агентства. Юридические формы осуществляемых ими государственных функций реализуются в следующих направлениях: принятие нормативных правовых актов; контроль и надзор; управление государственным имуществом; оказание государственных услуг. Выдача органами государственной власти, их должностными лицами разрешений (лицензий) на осуществление определенного вида деятельности и (или) конкретных действий юридическим лицам и гражданам относится к функциям по контролю и надзору.</w:t>
      </w:r>
    </w:p>
    <w:p w:rsidR="00B051EE" w:rsidRDefault="00B051EE">
      <w:r>
        <w:t>Одним из направлений проводимой в государстве административной реформы явилось принципиальное закрепление функциональных особенностей статуса федеральных министерств, федеральных служб и федеральных агентств.</w:t>
      </w:r>
    </w:p>
    <w:p w:rsidR="00B051EE" w:rsidRDefault="00B051EE">
      <w:r>
        <w:t xml:space="preserve">Федеральная служба в соответствии с </w:t>
      </w:r>
      <w:hyperlink r:id="rId2192" w:history="1">
        <w:r>
          <w:rPr>
            <w:rStyle w:val="a4"/>
            <w:rFonts w:cs="Times New Roman CYR"/>
          </w:rPr>
          <w:t>Указом</w:t>
        </w:r>
      </w:hyperlink>
      <w:r>
        <w:t xml:space="preserve"> Президента РФ от 9 марта 2004 г. N 314 "О системе и структуре федеральных органов исполнительной власти":</w:t>
      </w:r>
    </w:p>
    <w:p w:rsidR="00B051EE" w:rsidRDefault="00B051EE">
      <w:r>
        <w:t>является 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w:t>
      </w:r>
    </w:p>
    <w:p w:rsidR="00B051EE" w:rsidRDefault="00B051EE">
      <w:r>
        <w:t>издает индивидуальные правовые акты;</w:t>
      </w:r>
    </w:p>
    <w:p w:rsidR="00B051EE" w:rsidRDefault="00B051EE">
      <w:r>
        <w:t>не вправе осуществлять в установленной сфере деятельности нормативно-правовое регулирование (кроме случаев, прямо устанавливаемых указами Президента РФ или постановлениями Правительства РФ), а федеральная служба по надзору - также управление государственным имуществом и оказание платных услуг.</w:t>
      </w:r>
    </w:p>
    <w:p w:rsidR="00B051EE" w:rsidRDefault="00B051EE">
      <w:r>
        <w:t>Исходя из приведенных норм, функциями по осуществлению разрешительной деятельности в настоящее время должны принципиально наделяться лишь федеральные службы (за редким, по всей видимости, исключением). Вместе с тем, на практике эти полномочия широко реализуются как федеральными службами, так и федеральными министерствами, федеральными агентствами.</w:t>
      </w:r>
    </w:p>
    <w:p w:rsidR="00B051EE" w:rsidRDefault="00B051EE">
      <w:r>
        <w:t xml:space="preserve">В соответствии с </w:t>
      </w:r>
      <w:hyperlink r:id="rId2193" w:history="1">
        <w:r>
          <w:rPr>
            <w:rStyle w:val="a4"/>
            <w:rFonts w:cs="Times New Roman CYR"/>
          </w:rPr>
          <w:t>п. 5.3.2</w:t>
        </w:r>
      </w:hyperlink>
      <w:r>
        <w:t xml:space="preserve"> Положения о Федеральной службе по регулированию алкогольного рынка, утвержденного </w:t>
      </w:r>
      <w:hyperlink r:id="rId2194" w:history="1">
        <w:r>
          <w:rPr>
            <w:rStyle w:val="a4"/>
            <w:rFonts w:cs="Times New Roman CYR"/>
          </w:rPr>
          <w:t>постановлением</w:t>
        </w:r>
      </w:hyperlink>
      <w:r>
        <w:t xml:space="preserve"> Правительства РФ от 24 февраля 2009 г. N 154, Росалкогольрегулирование осуществляет лицензирование производства и оборота этилового спирта, алкогольной (за исключением розничной продажи) и спиртосодержащей продукции. Однако в этой разрешительной деятельности задействованы и другие органы исполнительной власти, в том числе, Федеральное агентство воздушного транспорта (см. </w:t>
      </w:r>
      <w:hyperlink w:anchor="sub_1804" w:history="1">
        <w:r>
          <w:rPr>
            <w:rStyle w:val="a4"/>
            <w:rFonts w:cs="Times New Roman CYR"/>
          </w:rPr>
          <w:t>п. 4</w:t>
        </w:r>
      </w:hyperlink>
      <w:r>
        <w:t xml:space="preserve"> комментария к рассматриваемой статье).</w:t>
      </w:r>
    </w:p>
    <w:p w:rsidR="00B051EE" w:rsidRDefault="00B051EE">
      <w:r>
        <w:t xml:space="preserve">6. В силу </w:t>
      </w:r>
      <w:hyperlink r:id="rId2195" w:history="1">
        <w:r>
          <w:rPr>
            <w:rStyle w:val="a4"/>
            <w:rFonts w:cs="Times New Roman CYR"/>
          </w:rPr>
          <w:t>п. 10</w:t>
        </w:r>
      </w:hyperlink>
      <w:r>
        <w:t xml:space="preserve"> комментируемой статьи лицензии на розничную продажу алкогольной продукции выдаются органами исполнительной власти субъектов РФ.</w:t>
      </w:r>
    </w:p>
    <w:p w:rsidR="00B051EE" w:rsidRDefault="00B051EE">
      <w:r>
        <w:t>Разрешительную деятельность в субъектах РФ осуществляют, как правило, региональные органы исполнительной власти, имеющие различные наименования и объем полномочий в зависимости от специфики региона ("администрация", "комитет", "департамент", "министерство" и т.п.).</w:t>
      </w:r>
    </w:p>
    <w:p w:rsidR="00B051EE" w:rsidRDefault="00B051EE">
      <w:r>
        <w:t xml:space="preserve">Например, лицензирование розничной продажи алкогольной продукции на территории Москвы в соответствии с </w:t>
      </w:r>
      <w:hyperlink r:id="rId2196" w:history="1">
        <w:r>
          <w:rPr>
            <w:rStyle w:val="a4"/>
            <w:rFonts w:cs="Times New Roman CYR"/>
          </w:rPr>
          <w:t>постановлением</w:t>
        </w:r>
      </w:hyperlink>
      <w:r>
        <w:t xml:space="preserve"> Правительства Москвы от 21 февраля 2012 г. N 59-ПП "Об утверждении Административного регламента предоставления государственной услуги "Лицензирование розничной продажи алкогольной продукции" осуществляет Департамент торговли и услуг города Москвы; на территории Московской области, как установлено </w:t>
      </w:r>
      <w:hyperlink r:id="rId2197" w:history="1">
        <w:r>
          <w:rPr>
            <w:rStyle w:val="a4"/>
            <w:rFonts w:cs="Times New Roman CYR"/>
          </w:rPr>
          <w:t>распоряжением</w:t>
        </w:r>
      </w:hyperlink>
      <w:r>
        <w:t xml:space="preserve"> Министерства потребительского рынка и услуг Московской области от 10 сентября 2014 г. N 16РВ-48 "Об утверждении административных регламентов Министерства потребительского рынка и услуг Московской области по предоставлению государственных услуг", - Управление по лицензированию, декларированию и контролю Министерства потребительского рынка и услуг Московской области; на территории Санкт-Петербурга - Комитет по развитию предпринимательства и потребительского рынка Санкт-Петербурга (см. </w:t>
      </w:r>
      <w:hyperlink r:id="rId2198" w:history="1">
        <w:r>
          <w:rPr>
            <w:rStyle w:val="a4"/>
            <w:rFonts w:cs="Times New Roman CYR"/>
          </w:rPr>
          <w:t>распоряжение</w:t>
        </w:r>
      </w:hyperlink>
      <w:r>
        <w:t xml:space="preserve"> Комитета по развитию предпринимательства и потребительского рынка Санкт-Петербурга от 31 октября 2013 г. N 2559-р "Об утверждении Административного регламента Комитета по развитию предпринимательства и потребительского рынка Санкт-Петербурга по предоставлению государственной услуги выдачи лицензий на розничную продажу алкогольной продукции"); на территории Хабаровского края в соответствии с </w:t>
      </w:r>
      <w:hyperlink r:id="rId2199" w:history="1">
        <w:r>
          <w:rPr>
            <w:rStyle w:val="a4"/>
            <w:rFonts w:cs="Times New Roman CYR"/>
          </w:rPr>
          <w:t>приказом</w:t>
        </w:r>
      </w:hyperlink>
      <w:r>
        <w:t xml:space="preserve"> Министерства сельского хозяйства и продовольствия Хабаровского края от 26 декабря 2012 г. N 1188 "Об утверждении Административного регламента предоставления министерством сельского хозяйства и продовольствия Хабаровского края государственной услуги "Выдача лицензий на розничную продажу алкогольной продукции на территории Хабаровского края" - министерство сельского хозяйства и продовольствия Хабаровского края; на территории Архангельской области - министерство агропромышленного комплекса и торговли Архангельской области (</w:t>
      </w:r>
      <w:hyperlink r:id="rId2200" w:history="1">
        <w:r>
          <w:rPr>
            <w:rStyle w:val="a4"/>
            <w:rFonts w:cs="Times New Roman CYR"/>
          </w:rPr>
          <w:t>постановление</w:t>
        </w:r>
      </w:hyperlink>
      <w:r>
        <w:t xml:space="preserve"> Минагропромторга Архангельской области от 21 июля 2014 г. N 6-п "Об утверждении административного регламента предоставления государственной услуги по выдаче, переоформлению, продлению срока действия и прекращению действия лицензий на розничную продажу алкогольной продукции в Архангельской области").</w:t>
      </w:r>
    </w:p>
    <w:p w:rsidR="00B051EE" w:rsidRDefault="00B051EE">
      <w:r>
        <w:t>Субъекты РФ, в свою очередь, наделены правом на передачу полномочий по выдаче лицензий на розничную продажу алкогольной продукции органам местного самоуправления.</w:t>
      </w:r>
    </w:p>
    <w:p w:rsidR="00B051EE" w:rsidRDefault="00B051EE">
      <w:r>
        <w:t xml:space="preserve">В силу </w:t>
      </w:r>
      <w:hyperlink r:id="rId2201" w:history="1">
        <w:r>
          <w:rPr>
            <w:rStyle w:val="a4"/>
            <w:rFonts w:cs="Times New Roman CYR"/>
          </w:rPr>
          <w:t>ч. 2 ст. 132</w:t>
        </w:r>
      </w:hyperlink>
      <w:r>
        <w:t xml:space="preserve"> Конституции РФ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051EE" w:rsidRDefault="00B051EE">
      <w:r>
        <w:t>Органы местного самоуправления не входят в систему органов государственной власти и могут осуществлять государственные полномочия в случае передачи им таких полномочий только на основе федерального или регионального закона. Наделение органов местного самоуправления отдельными государственными полномочиями иными нормативными правовыми актами не допускается.</w:t>
      </w:r>
    </w:p>
    <w:p w:rsidR="00B051EE" w:rsidRDefault="00B051EE">
      <w:r>
        <w:t xml:space="preserve">Порядок передачи государственных полномочий органам местного самоуправления и их исполнения урегулирован </w:t>
      </w:r>
      <w:hyperlink r:id="rId2202" w:history="1">
        <w:r>
          <w:rPr>
            <w:rStyle w:val="a4"/>
            <w:rFonts w:cs="Times New Roman CYR"/>
          </w:rPr>
          <w:t>главой 4</w:t>
        </w:r>
      </w:hyperlink>
      <w:r>
        <w:t xml:space="preserve"> Федерального закона от 6 октября 2003 г. N 131-ФЗ. Переданные полномочия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РФ.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Финансовое обеспечение переданных полномочий осуществляется только за счет предоставляемых местным бюджетам субвенций из соответствующих бюджетов. Вместе с тем, органы местного самоуправления могут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051EE" w:rsidRDefault="00B051EE">
      <w:hyperlink r:id="rId2203" w:history="1">
        <w:r>
          <w:rPr>
            <w:rStyle w:val="a4"/>
            <w:rFonts w:cs="Times New Roman CYR"/>
          </w:rPr>
          <w:t>Частью 6 ст. 19</w:t>
        </w:r>
      </w:hyperlink>
      <w:r>
        <w:t xml:space="preserve"> Федерального закона от 6 октября 2003 г. N 131-ФЗ предусмотрено, что региональный закон, которым отдельные государственные полномочия передаются органам местного самоуправления, должен содержать:</w:t>
      </w:r>
    </w:p>
    <w:p w:rsidR="00B051EE" w:rsidRDefault="00B051EE">
      <w:r>
        <w:t>вид или наименование муниципального образования, органы местного самоуправления которого наделяются соответствующими полномочиями;</w:t>
      </w:r>
    </w:p>
    <w:p w:rsidR="00B051EE" w:rsidRDefault="00B051EE">
      <w:r>
        <w:t>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051EE" w:rsidRDefault="00B051EE">
      <w:r>
        <w:t>способ (методику) расчета нормативов для определения общего объема субвенций, предоставляемых местным бюджетам для осуществления соответствующих полномочий;</w:t>
      </w:r>
    </w:p>
    <w:p w:rsidR="00B051EE" w:rsidRDefault="00B051EE">
      <w: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051EE" w:rsidRDefault="00B051EE">
      <w:r>
        <w:t>порядок отчетности органов местного самоуправления об осуществлении переданных им отдельных государственных полномочий;</w:t>
      </w:r>
    </w:p>
    <w:p w:rsidR="00B051EE" w:rsidRDefault="00B051EE">
      <w:r>
        <w:t>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051EE" w:rsidRDefault="00B051EE">
      <w:r>
        <w:t>условия и порядок прекращения осуществления органами местного самоуправления переданных им отдельных государственных полномочий.</w:t>
      </w:r>
    </w:p>
    <w:p w:rsidR="00B051EE" w:rsidRDefault="00B051EE">
      <w:r>
        <w:t>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051EE" w:rsidRDefault="00B051EE">
      <w:r>
        <w:t>Органы государственной власти при этом контролируют осуществление органами местного самоуправления отдельных государственных полномочий, а также использование ими предоставленных на эти цели материальных ресурсов и финансовых средств. В свою очередь, 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 В случае выявления нарушений требований законов по вопросам осуществления органами или должностными лицами местного самоуправления отдельных государственных полномочий уполномоченные государственные органы вправе давать обязательные для исполнения письменные предписания по устранению таких нарушений. Эти предписания могут быть обжалованы в судебном порядке.</w:t>
      </w:r>
    </w:p>
    <w:p w:rsidR="00B051EE" w:rsidRDefault="00B051EE">
      <w:r>
        <w:t xml:space="preserve">Необходимо иметь в виду, что </w:t>
      </w:r>
      <w:hyperlink r:id="rId2204" w:history="1">
        <w:r>
          <w:rPr>
            <w:rStyle w:val="a4"/>
            <w:rFonts w:cs="Times New Roman CYR"/>
          </w:rPr>
          <w:t>Конституция</w:t>
        </w:r>
      </w:hyperlink>
      <w:r>
        <w:t xml:space="preserve"> РФ предусматривает возможность передачи законом органам местного самоуправления отдельных государственных полномочий. Это означает, что такая передача должна иметь строго ограниченный законодателем характер. Причем соответствующие ограничения касаются как количественных показателей (объема государственных полномочий, передаваемых органам местного самоуправления), так и их качественных характеристик, т.е. природы, функционально-компетенционного назначения. Подобными формулировками Конституция РФ определяет наиболее общие критерии допустимости передачи государственных полномочий органам местного самоуправления. Далее они получают определенное развитие, конкретизацию в текущем законодательстве. Так, из </w:t>
      </w:r>
      <w:hyperlink r:id="rId2205" w:history="1">
        <w:r>
          <w:rPr>
            <w:rStyle w:val="a4"/>
            <w:rFonts w:cs="Times New Roman CYR"/>
          </w:rPr>
          <w:t>Федерального закона</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вытекает недопустимость передачи, исключения или иным образом перераспределения установленных Конституцией РФ предметов ведения РФ, предметов совместного ведения РФ и субъектов РФ, а также предметов ведения субъектов РФ.</w:t>
      </w:r>
    </w:p>
    <w:p w:rsidR="00B051EE" w:rsidRDefault="00B051EE">
      <w:r>
        <w:t xml:space="preserve">Вместе с тем, как это вытекает из правовой позиции Конституционного Суда РФ, изложенной в </w:t>
      </w:r>
      <w:hyperlink r:id="rId2206" w:history="1">
        <w:r>
          <w:rPr>
            <w:rStyle w:val="a4"/>
            <w:rFonts w:cs="Times New Roman CYR"/>
          </w:rPr>
          <w:t>постановлении</w:t>
        </w:r>
      </w:hyperlink>
      <w:r>
        <w:t xml:space="preserve"> от 30 ноября 2000 г. N 15-П, государственный контроль за деятельностью органов местного самоуправления, формы и способы такого контроля, его механизм и порядок осуществления не могут нарушать гарантии самостоятельности местного самоуправления, установленные Конституцией РФ, и противоречить принципу разделения властей. Поэтому Конституционный Суд РФ признал не соответствующими </w:t>
      </w:r>
      <w:hyperlink r:id="rId2207" w:history="1">
        <w:r>
          <w:rPr>
            <w:rStyle w:val="a4"/>
            <w:rFonts w:cs="Times New Roman CYR"/>
          </w:rPr>
          <w:t>Конституции</w:t>
        </w:r>
      </w:hyperlink>
      <w:r>
        <w:t xml:space="preserve"> РФ проверявшиеся положения Устава Курской области, которыми предусматривалась возможность осуществления несудебного государственного контроля не только за реализацией переданных органам местного самоуправления государственных полномочий, но и за иной деятельностью органов местного самоуправления, включая контроль за целесообразностью использования финансовых средств, материальных ресурсов, собственности, переданной муниципальному образованию органами государственной власти области. Сам по себе институт наделения органов местного самоуправления отдельными государственными полномочиями, включая государственный контроль за их осуществлением, получает правовую регламентацию не только на федеральном, но и на региональном уровне. При этом субъекты РФ могут устанавливать в своих законах, как свидетельствует практика, дополнительные правила (условия) наделения органов местного самоуправления отдельными государственными полномочиями субъектов РФ. Однако они не могут противоречить Конституции РФ и федеральному законодательству, должны быть направлены на создание дополнительных гарантий прав местного самоуправления в процессе реализации муниципальными органами переданных им отдельных государственных полномочий</w:t>
      </w:r>
      <w:hyperlink w:anchor="sub_1000107" w:history="1">
        <w:r>
          <w:rPr>
            <w:rStyle w:val="a4"/>
            <w:rFonts w:cs="Times New Roman CYR"/>
          </w:rPr>
          <w:t>*(107)</w:t>
        </w:r>
      </w:hyperlink>
      <w:r>
        <w:t>.</w:t>
      </w:r>
    </w:p>
    <w:p w:rsidR="00B051EE" w:rsidRDefault="00B051EE">
      <w:r>
        <w:t>Во многих регионах полномочиями по лицензированию розничной продажи алкогольной продукции органы местного самоуправления в настоящее время не наделены.</w:t>
      </w:r>
    </w:p>
    <w:p w:rsidR="00B051EE" w:rsidRDefault="00B051EE">
      <w:r>
        <w:t xml:space="preserve">Например, согласно </w:t>
      </w:r>
      <w:hyperlink r:id="rId2208" w:history="1">
        <w:r>
          <w:rPr>
            <w:rStyle w:val="a4"/>
            <w:rFonts w:cs="Times New Roman CYR"/>
          </w:rPr>
          <w:t>ст. 3</w:t>
        </w:r>
      </w:hyperlink>
      <w:r>
        <w:t xml:space="preserve"> Областного закона Ленинградской области от 10 ноября 2011 г. N 88-оз "Об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 к полномочиям органов местного самоуправления относятся: осуществление в пределах своей компетенции контроля за соблюдением законодательства в области розничной продажи алкогольной продукции; определение границ прилегающих территорий, на которых не допускается розничная продажа алкогольной продукции, в порядке, установленном федеральным законодательством.</w:t>
      </w:r>
    </w:p>
    <w:p w:rsidR="00B051EE" w:rsidRDefault="00B051EE">
      <w:r>
        <w:t xml:space="preserve">В соответствии со </w:t>
      </w:r>
      <w:hyperlink r:id="rId2209" w:history="1">
        <w:r>
          <w:rPr>
            <w:rStyle w:val="a4"/>
            <w:rFonts w:cs="Times New Roman CYR"/>
          </w:rPr>
          <w:t>ст. 4</w:t>
        </w:r>
      </w:hyperlink>
      <w:r>
        <w:t xml:space="preserve"> Закона Алтайского края от 6 февраля 2012 г. N 5-ЗС "О регулировании отдельных отношений в сфере розничной продажи алкогольной и спиртосодержащей продукции на территории Алтайского края" органы местного самоуправления в пределах своей компетенции осуществляют контроль за соблюдением законодательства в сфере розничной продажи алкогольной продукции. Они могут наделяться законом отдельными государственными полномочиями в сфере розничной продажи алкогольной и спиртосодержащей продукции с передачей необходимых для их осуществления материальных и финансовых средств. Органы местного самоуправления определяют в порядке, установленном Правительством РФ, границы земельных участков, прилегающих к зданиям, строениям, сооружениям, где запрещена розничная продажа алкогольной продукции.</w:t>
      </w:r>
    </w:p>
    <w:p w:rsidR="00B051EE" w:rsidRDefault="00B051EE">
      <w:r>
        <w:t xml:space="preserve">Однако следует отметить, что в ряде регионов в последние годы осуществление органами местного самоуправления таких переданных полномочий прекращено на основании соответствующих законов субъектов РФ (см., например, </w:t>
      </w:r>
      <w:hyperlink r:id="rId2210" w:history="1">
        <w:r>
          <w:rPr>
            <w:rStyle w:val="a4"/>
            <w:rFonts w:cs="Times New Roman CYR"/>
          </w:rPr>
          <w:t>Закон</w:t>
        </w:r>
      </w:hyperlink>
      <w:r>
        <w:t xml:space="preserve"> Челябинской области от 18 декабря 2014 г. N 86-ЗО "О прекращении осуществления органами местного самоуправления отдельных государственных полномочий на лицензирование розничной продажи алкогольной продукции"; </w:t>
      </w:r>
      <w:hyperlink r:id="rId2211" w:history="1">
        <w:r>
          <w:rPr>
            <w:rStyle w:val="a4"/>
            <w:rFonts w:cs="Times New Roman CYR"/>
          </w:rPr>
          <w:t>Закон</w:t>
        </w:r>
      </w:hyperlink>
      <w:r>
        <w:t xml:space="preserve"> Республики Саха (Якутия) от 27 мая 2015 г. 1447-З N 449-V "О прекращении осуществления органами местного самоуправления муниципальных образований Республики Саха (Якутия) переданных им отдельных государственных полномочий по лицензированию розничной продажи алкогольной продукции").</w:t>
      </w:r>
    </w:p>
    <w:p w:rsidR="00B051EE" w:rsidRDefault="00B051EE">
      <w:r>
        <w:t>Вместе с тем, на территориях некоторых субъектов РФ осуществление органами местного самоуправления полномочий по выдаче лицензий на розничную продажу алкогольной продукции продолжается.</w:t>
      </w:r>
    </w:p>
    <w:p w:rsidR="00B051EE" w:rsidRDefault="00B051EE">
      <w:r>
        <w:t xml:space="preserve">Так, на территории Красноярского края в соответствии с </w:t>
      </w:r>
      <w:hyperlink r:id="rId2212" w:history="1">
        <w:r>
          <w:rPr>
            <w:rStyle w:val="a4"/>
            <w:rFonts w:cs="Times New Roman CYR"/>
          </w:rPr>
          <w:t>Законом</w:t>
        </w:r>
      </w:hyperlink>
      <w:r>
        <w:t xml:space="preserve"> Красноярского края от 7 февраля 2008 г. N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отдельными государственными полномочиями по лицензированию розничной продажи алкогольной продукции на неограниченный срок наделены органы местного самоуправления Эвенкийского муниципального района края. В числе таких полномочий: выдача лицензий на право розничной продажи алкогольной продукции; осуществление лицензионного контроля за розничной продажей алкогольной продукции; продление срока действия лицензий; переоформление лицензий; приостановление действия лицензий; возобновление действия лицензий; прекращение действия лицензий; подача заявлений об аннулировании лицензий в судебном порядке; прием деклараций об объеме розничной продажи алкогольной продукции и контроль за их представлением. Министерство промышленности и торговли Красноярского края осуществляет контроль за осуществлением отдельных государственных полномочий, переданных органам местного самоуправления, путем проведения проверок, запросов необходимых документов и другой информации об осуществлении переданных государственных полномочий.</w:t>
      </w:r>
    </w:p>
    <w:p w:rsidR="00B051EE" w:rsidRDefault="00B051EE">
      <w:r>
        <w:t xml:space="preserve">В Иркутской области </w:t>
      </w:r>
      <w:hyperlink r:id="rId2213" w:history="1">
        <w:r>
          <w:rPr>
            <w:rStyle w:val="a4"/>
            <w:rFonts w:cs="Times New Roman CYR"/>
          </w:rPr>
          <w:t>Законом</w:t>
        </w:r>
      </w:hyperlink>
      <w:r>
        <w:t xml:space="preserve"> Иркутской области от 17 июня 2008 г.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органы местного самоуправления наделены таким государственными полномочиями как: 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 осуществление лицензионного контроля за розничной продажей алкогольной продукции. При осуществлении государственных полномочий органы местного самоуправления представляют в уполномоченный региональный орган: информацию о ходе выполнения работы; отчет об использовании финансовых средств, полученных из областного бюджета, а также материальных ресурсов, предоставленных за счет средств области, полученных на осуществление государственных полномочий; иные данные, необходимые для контроля.</w:t>
      </w:r>
    </w:p>
    <w:p w:rsidR="00B051EE" w:rsidRDefault="00B051EE">
      <w:r>
        <w:t xml:space="preserve">В Республике Карелия в соответствии с </w:t>
      </w:r>
      <w:hyperlink r:id="rId2214" w:history="1">
        <w:r>
          <w:rPr>
            <w:rStyle w:val="a4"/>
            <w:rFonts w:cs="Times New Roman CYR"/>
          </w:rPr>
          <w:t>Законом</w:t>
        </w:r>
      </w:hyperlink>
      <w:r>
        <w:t xml:space="preserve"> Республики Карелия от 8 июня 2012 г. N 1602-ЗРК "О некоторых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Республики Карелия" органы местного самоуправления осуществляют: выдачу лицензий на розничную продажу алкогольной продукции; ведение государственной регистрации выданных лицензий, а также лицензий, действие которых приостановлено, и аннулированных лицензий на территории муниципального района (городского округа); переоформление, приостановление, возобновление, прекращение действия лицензий, аннулирование лицензий; лицензионный контроль за розничной продажей алкогольной продукции; составление протоколов об административных правонарушениях при осуществлении полномочий по лицензионному контролю. Государственный контроль за осуществлением органами местного самоуправления государственных полномочий включает в себя: рассмотрение и анализ отчетов о выполнении целевых прогнозных показателей, а также дополнительно предоставляемой по запросам информации и документов, связанных с осуществлением государственных полномочий; оценку выполнения установленных требований к содержанию и порядку представления отчетности органами местного самоуправления; оценку исполнения заданий по осуществлению государственных полномочий и выполнения целевых прогнозных показателей; оценку деятельности органов местного самоуправления по осуществлению государственных полномочий за счет субвенций; проведение выездных проверок; направление письменных предписаний об устранении нарушений требований законодательства по вопросам осуществления государственных полномочий.</w:t>
      </w:r>
    </w:p>
    <w:p w:rsidR="00B051EE" w:rsidRDefault="00B051EE">
      <w:r>
        <w:t xml:space="preserve">В Республике Алтай государственными полномочиями по лицензированию розничной продажи алкогольной продукции наделены органы местного самоуправления муниципальных районов и городского округа на неопределенный срок. Эти органы местного самоуправления имеют право принимать муниципальные правовые акты по вопросам осуществления государственных полномочий. </w:t>
      </w:r>
      <w:hyperlink r:id="rId2215" w:history="1">
        <w:r>
          <w:rPr>
            <w:rStyle w:val="a4"/>
            <w:rFonts w:cs="Times New Roman CYR"/>
          </w:rPr>
          <w:t>Закон</w:t>
        </w:r>
      </w:hyperlink>
      <w:r>
        <w:t xml:space="preserve"> Республики Алтай от 25 июня 2003 г. N 12-32 "О наделении органов местного самоуправления государственными полномочиями по лицензированию розничной продажи алкогольной продукции" закрепляет их обязанности: вести прием и регистрацию документов, представляемых соискателями лицензий; проводить проверку представленных документов на предмет их соответствия законодательству; оформлять и выдавать лицензии, производить их переоформление; вести реестр выданных, приостановленных, возобновленных и аннулированных лицензий; осуществлять контроль за соблюдением лицензиатами лицензионных требований и условий; приостанавливать (возобновлять) и аннулировать лицензии; предоставлять необходимую информацию об осуществлении государственных полномочий.</w:t>
      </w:r>
    </w:p>
    <w:p w:rsidR="00B051EE" w:rsidRDefault="00B051EE">
      <w:r>
        <w:t xml:space="preserve">Необходимо обратить внимание, что согласно положениям </w:t>
      </w:r>
      <w:hyperlink r:id="rId2216" w:history="1">
        <w:r>
          <w:rPr>
            <w:rStyle w:val="a4"/>
            <w:rFonts w:cs="Times New Roman CYR"/>
          </w:rPr>
          <w:t>п. 10</w:t>
        </w:r>
      </w:hyperlink>
      <w:r>
        <w:t xml:space="preserve"> комментируемой статьи лицензия на розничную продажу алкогольной продукции, выданная одним субъектом РФ, может действовать на территории другого субъекта РФ при условии наличия между ними соответствующего соглашения.</w:t>
      </w:r>
    </w:p>
    <w:p w:rsidR="00B051EE" w:rsidRDefault="00B051EE">
      <w:r>
        <w:t xml:space="preserve">Не лишним будет отметить, что Федеральным законом от 4 мая 2011 г. N 99-ФЗ вопрос действия региональных лицензий решается иным образом. В соответствии с </w:t>
      </w:r>
      <w:hyperlink r:id="rId2217" w:history="1">
        <w:r>
          <w:rPr>
            <w:rStyle w:val="a4"/>
            <w:rFonts w:cs="Times New Roman CYR"/>
          </w:rPr>
          <w:t>ч. 5 ст. 9</w:t>
        </w:r>
      </w:hyperlink>
      <w:r>
        <w:t xml:space="preserve"> этого Федерального закона деятельность, на осуществление которой лицензия предоставлена лицензирующим органом субъекта РФ, может осуществляться на территориях других субъектов РФ при условии уведомления лицензиатом лицензирующих органов соответствующих субъектов РФ. Порядок такого уведомления в настоящее время предусмотрен </w:t>
      </w:r>
      <w:hyperlink r:id="rId2218" w:history="1">
        <w:r>
          <w:rPr>
            <w:rStyle w:val="a4"/>
            <w:rFonts w:cs="Times New Roman CYR"/>
          </w:rPr>
          <w:t>постановлением</w:t>
        </w:r>
      </w:hyperlink>
      <w:r>
        <w:t xml:space="preserve"> Правительства РФ от 21 ноября 2011 г. N 957 "Об организации лицензирования отдельных видов деятельности". Уведомление осуществляется в письменной форме, с приложением оригинала лицензии, заявления о переоформлении лицензии и документа, подтверждающего уплату государственной пошлины за переоформление лицензии. Уведомление и прилагаемые к нему документы в день поступления в лицензирующий орган субъекта РФ, на территории которого лицензиат предполагает осуществлять лицензируемый вид деятельности, принимаются по описи, копия которой с отметкой о дате их приема направляется (вручается) лицензиату. Лицензирующий орган субъекта РФ переоформляет лицензию и вносит изменения в реестр лицензий в отношении видов деятельности, лицензирование которых он осуществляет.</w:t>
      </w:r>
    </w:p>
    <w:p w:rsidR="00B051EE" w:rsidRDefault="00B051EE">
      <w:r>
        <w:t>В целях возможности заключения соглашений, касающихся распространения действия лицензий на розничную продажу алкогольной продукции на территории других субъектов РФ, издаются соответствующие региональные законы. Полномочиями на заключение соглашений наделяются различные органы исполнительной власти.</w:t>
      </w:r>
    </w:p>
    <w:p w:rsidR="00B051EE" w:rsidRDefault="00B051EE">
      <w:r>
        <w:t xml:space="preserve">Например, в Алтайском и Приморском краях, Тамбовской области такие соглашения с другими субъектами РФ заключают Администрации (см. </w:t>
      </w:r>
      <w:hyperlink r:id="rId2219" w:history="1">
        <w:r>
          <w:rPr>
            <w:rStyle w:val="a4"/>
            <w:rFonts w:cs="Times New Roman CYR"/>
          </w:rPr>
          <w:t>Закон</w:t>
        </w:r>
      </w:hyperlink>
      <w:r>
        <w:t xml:space="preserve"> Алтайского края от 6 февраля 2012 г. N 5-ЗС "О регулировании отдельных отношений в сфере розничной продажи алкогольной и спиртосодержащей продукции на территории Алтайского края", </w:t>
      </w:r>
      <w:hyperlink r:id="rId2220" w:history="1">
        <w:r>
          <w:rPr>
            <w:rStyle w:val="a4"/>
            <w:rFonts w:cs="Times New Roman CYR"/>
          </w:rPr>
          <w:t>Закон</w:t>
        </w:r>
      </w:hyperlink>
      <w:r>
        <w:t xml:space="preserve"> Приморского края от 2 декабря 2009 г. N 536-КЗ "О регулировании розничной продажи алкогольной продукции, безалкогольных тонизирующих напитков и профилактике алкоголизма на территории Приморского края", </w:t>
      </w:r>
      <w:hyperlink r:id="rId2221" w:history="1">
        <w:r>
          <w:rPr>
            <w:rStyle w:val="a4"/>
            <w:rFonts w:cs="Times New Roman CYR"/>
          </w:rPr>
          <w:t>Закон</w:t>
        </w:r>
      </w:hyperlink>
      <w:r>
        <w:t xml:space="preserve"> Тамбовской области от 24 мая 2012 г. N 141-З "О государственном регулировании розничной продажи алкогольной продукции и об ограничении потребления (распития) алкогольной продукции в Тамбовской области").</w:t>
      </w:r>
    </w:p>
    <w:p w:rsidR="00B051EE" w:rsidRDefault="00B051EE">
      <w:r>
        <w:t xml:space="preserve">На территориях Нижегородской и Свердловской областей соглашения заключаются Правительствами этих областей (см. </w:t>
      </w:r>
      <w:hyperlink r:id="rId2222" w:history="1">
        <w:r>
          <w:rPr>
            <w:rStyle w:val="a4"/>
            <w:rFonts w:cs="Times New Roman CYR"/>
          </w:rPr>
          <w:t>Закон</w:t>
        </w:r>
      </w:hyperlink>
      <w:r>
        <w:t xml:space="preserve"> Нижегородской области от 29 июня 2012 г. N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w:t>
      </w:r>
      <w:hyperlink r:id="rId2223" w:history="1">
        <w:r>
          <w:rPr>
            <w:rStyle w:val="a4"/>
            <w:rFonts w:cs="Times New Roman CYR"/>
          </w:rPr>
          <w:t>Закон</w:t>
        </w:r>
      </w:hyperlink>
      <w:r>
        <w:t xml:space="preserve"> Свердловской области от 29 октября 2013 г. N 103-ОЗ "О регулировании отдельных отношений в сфере розничной продажи алкогольной продукции и ограничения ее потребления на территории Свердловской области").</w:t>
      </w:r>
    </w:p>
    <w:p w:rsidR="00B051EE" w:rsidRDefault="00B051EE">
      <w:r>
        <w:t xml:space="preserve">В Тюменской области в соответствии с </w:t>
      </w:r>
      <w:hyperlink r:id="rId2224" w:history="1">
        <w:r>
          <w:rPr>
            <w:rStyle w:val="a4"/>
            <w:rFonts w:cs="Times New Roman CYR"/>
          </w:rPr>
          <w:t>Законом</w:t>
        </w:r>
      </w:hyperlink>
      <w:r>
        <w:t xml:space="preserve"> Тюменской области от 29 декабря 2005 г. N 439 "Об особенностях регулирования оборота этилового спирта, алкогольной и спиртосодержащей продукции в Тюменской области" заключение этих соглашений отнесено к полномочиям исполнительных органов государственной власти области в сфере производства и оборота этилового спирта, алкогольной и спиртосодержащей продукции. В Ростовской области соглашения с уполномоченными органами государственной власти других субъектов РФ о признании выданных лицензий на розничную продажу алкогольной продукции действующими на территории соответствующих регионов также подписывает областной орган исполнительной власти, уполномоченный в области производства и оборота этилового спирта, алкогольной и спиртосодержащей продукции (см. </w:t>
      </w:r>
      <w:hyperlink r:id="rId2225" w:history="1">
        <w:r>
          <w:rPr>
            <w:rStyle w:val="a4"/>
            <w:rFonts w:cs="Times New Roman CYR"/>
          </w:rPr>
          <w:t>Областной закон</w:t>
        </w:r>
      </w:hyperlink>
      <w:r>
        <w:t xml:space="preserve"> Ростовской области от 28 декабря 2005 г. N 441-ЗС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w:t>
      </w:r>
    </w:p>
    <w:p w:rsidR="00B051EE" w:rsidRDefault="00B051EE"/>
    <w:bookmarkStart w:id="40" w:name="sub_19"/>
    <w:p w:rsidR="00B051EE" w:rsidRDefault="00B051EE">
      <w:pPr>
        <w:pStyle w:val="a5"/>
      </w:pPr>
      <w:r>
        <w:fldChar w:fldCharType="begin"/>
      </w:r>
      <w:r>
        <w:instrText>HYPERLINK "http://internet.garant.ru/document/redirect/10105489/19"</w:instrText>
      </w:r>
      <w:r>
        <w:fldChar w:fldCharType="separate"/>
      </w:r>
      <w:r>
        <w:rPr>
          <w:rStyle w:val="a4"/>
          <w:rFonts w:cs="Times New Roman CYR"/>
        </w:rPr>
        <w:t>Статья 19</w:t>
      </w:r>
      <w:r>
        <w:fldChar w:fldCharType="end"/>
      </w:r>
      <w:r>
        <w:t>. Порядок выдачи лицензий</w:t>
      </w:r>
    </w:p>
    <w:bookmarkEnd w:id="40"/>
    <w:p w:rsidR="00B051EE" w:rsidRDefault="00B051EE">
      <w:r>
        <w:t xml:space="preserve">1. </w:t>
      </w:r>
      <w:hyperlink r:id="rId2226" w:history="1">
        <w:r>
          <w:rPr>
            <w:rStyle w:val="a4"/>
            <w:rFonts w:cs="Times New Roman CYR"/>
          </w:rPr>
          <w:t>Пунктами 1-3.3</w:t>
        </w:r>
      </w:hyperlink>
      <w:r>
        <w:t xml:space="preserve"> комментируемой статьи урегулированы перечни документов, которые представляются соискателем лицензии в лицензирующий орган для получения лицензии на различные виды деятельности.</w:t>
      </w:r>
    </w:p>
    <w:p w:rsidR="00B051EE" w:rsidRDefault="00B051EE">
      <w:r>
        <w:t xml:space="preserve">Нововведения здесь, прежде всего, связаны с включением в круг соискателей лицензий крестьянских (фермерских) хозяйств, индивидуальных предпринимателей, признаваемых сельскохозяйственными товаропроизводителями, и организаций, предполагающих осуществлять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(для них перечни предоставляемой документации перечислены отдельно, в </w:t>
      </w:r>
      <w:hyperlink r:id="rId2227" w:history="1">
        <w:r>
          <w:rPr>
            <w:rStyle w:val="a4"/>
            <w:rFonts w:cs="Times New Roman CYR"/>
          </w:rPr>
          <w:t>п.п. 1.3-1.6</w:t>
        </w:r>
      </w:hyperlink>
      <w:r>
        <w:t xml:space="preserve"> комментируемой статьи).</w:t>
      </w:r>
    </w:p>
    <w:p w:rsidR="00B051EE" w:rsidRDefault="00B051EE">
      <w:r>
        <w:t xml:space="preserve">Не всегда перечень документов, предоставляемых соискателями, представляет собой исчерпывающий список. Так, </w:t>
      </w:r>
      <w:hyperlink r:id="rId2228" w:history="1">
        <w:r>
          <w:rPr>
            <w:rStyle w:val="a4"/>
            <w:rFonts w:cs="Times New Roman CYR"/>
          </w:rPr>
          <w:t>п. 3.1</w:t>
        </w:r>
      </w:hyperlink>
      <w:r>
        <w:t xml:space="preserve"> комментируемой статьи содержит открытый перечень документов, предоставляемых соискателями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объема готовой продукции. Необходимость предоставления иных документов может быть предусмотрена в данном случае нормативными правовыми актами Правительства РФ. Так, в соответствии с </w:t>
      </w:r>
      <w:hyperlink r:id="rId2229" w:history="1">
        <w:r>
          <w:rPr>
            <w:rStyle w:val="a4"/>
            <w:rFonts w:cs="Times New Roman CYR"/>
          </w:rPr>
          <w:t>п. 5</w:t>
        </w:r>
      </w:hyperlink>
      <w:r>
        <w:t xml:space="preserve"> Положения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утвержденного </w:t>
      </w:r>
      <w:hyperlink r:id="rId2230" w:history="1">
        <w:r>
          <w:rPr>
            <w:rStyle w:val="a4"/>
            <w:rFonts w:cs="Times New Roman CYR"/>
          </w:rPr>
          <w:t>постановлением</w:t>
        </w:r>
      </w:hyperlink>
      <w:r>
        <w:t xml:space="preserve"> Правительства РФ от 28 июня 2012 г. N 648, для получения лицензии соискатель лицензии представляет в лицензирующий орган, помимо документов, предусмотренных комментируемым законом, также заверенную соискателем лицензии в установленном лицензирующим органом порядке копию документа, подтверждающего оснащение транспортных средств техническими средствами, соответствующими требованиям, установленным указанным органом.</w:t>
      </w:r>
    </w:p>
    <w:p w:rsidR="00B051EE" w:rsidRDefault="00B051EE">
      <w:r>
        <w:t xml:space="preserve">Необходимо отметить, что </w:t>
      </w:r>
      <w:hyperlink r:id="rId2231" w:history="1">
        <w:r>
          <w:rPr>
            <w:rStyle w:val="a4"/>
            <w:rFonts w:cs="Times New Roman CYR"/>
          </w:rPr>
          <w:t>постановлением</w:t>
        </w:r>
      </w:hyperlink>
      <w:r>
        <w:t xml:space="preserve"> Правительства РФ от 9 февраля 2013 г. N 106 утверждены </w:t>
      </w:r>
      <w:hyperlink r:id="rId2232" w:history="1">
        <w:r>
          <w:rPr>
            <w:rStyle w:val="a4"/>
            <w:rFonts w:cs="Times New Roman CYR"/>
          </w:rPr>
          <w:t>Правила</w:t>
        </w:r>
      </w:hyperlink>
      <w:r>
        <w:t xml:space="preserve">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 Данные Правила устанавливают порядок и сроки представления федеральными органами исполнительной власти документов (сведений, содержащихся в них) в электронной форме по межведомственному запросу, направляемому Федеральной службой по регулированию алкогольного рынка в целях предоставления лицензий на осуществление видов деятельности, связанных с производством и оборотом этилового спирта, алкогольной и спиртосодержащей продукции, указанных в </w:t>
      </w:r>
      <w:hyperlink r:id="rId2233" w:history="1">
        <w:r>
          <w:rPr>
            <w:rStyle w:val="a4"/>
            <w:rFonts w:cs="Times New Roman CYR"/>
          </w:rPr>
          <w:t>п. 2</w:t>
        </w:r>
      </w:hyperlink>
      <w:r>
        <w:t xml:space="preserve"> комментируемой статьи, за исключением розничной продажи алкогольной продукции. В частности, по межведомственному запросу могут быть предоставлены в электронном виде следующие документы:</w:t>
      </w:r>
    </w:p>
    <w:p w:rsidR="00B051EE" w:rsidRDefault="00B051EE">
      <w:r>
        <w:t>заключения о соответствии производственных и складских помещений организации требованиям пожарной безопасности и экологическим требованиям;</w:t>
      </w:r>
    </w:p>
    <w:p w:rsidR="00B051EE" w:rsidRDefault="00B051EE">
      <w:r>
        <w:t>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w:t>
      </w:r>
    </w:p>
    <w:p w:rsidR="00B051EE" w:rsidRDefault="00B051EE">
      <w:r>
        <w:t>копии сертификатов соответствия и (или) деклараций о соответствии основного технологического оборудования.</w:t>
      </w:r>
    </w:p>
    <w:p w:rsidR="00B051EE" w:rsidRDefault="00B051EE">
      <w:r>
        <w:t xml:space="preserve">В соответствии с </w:t>
      </w:r>
      <w:hyperlink r:id="rId2234" w:history="1">
        <w:r>
          <w:rPr>
            <w:rStyle w:val="a4"/>
            <w:rFonts w:cs="Times New Roman CYR"/>
          </w:rPr>
          <w:t>п. 4</w:t>
        </w:r>
      </w:hyperlink>
      <w:r>
        <w:t xml:space="preserve"> комментируемой статьи лицензиат по общему правилу (не считая некоторых установленных исключений) может получить лицензию на другой вид деятельности, предоставив только заявление (а также, по его усмотрению, копию документа об уплате государственной пошлины за предоставление лицензии).</w:t>
      </w:r>
    </w:p>
    <w:p w:rsidR="00B051EE" w:rsidRDefault="00B051EE">
      <w:r>
        <w:t xml:space="preserve">2. Согласно </w:t>
      </w:r>
      <w:hyperlink r:id="rId2235" w:history="1">
        <w:r>
          <w:rPr>
            <w:rStyle w:val="a4"/>
            <w:rFonts w:cs="Times New Roman CYR"/>
          </w:rPr>
          <w:t>п. 5</w:t>
        </w:r>
      </w:hyperlink>
      <w:r>
        <w:t xml:space="preserve"> комментируемой статьи предоставляемые соискателем лицензии документы должны быть зарегистрированы в соответствии с правилами ведения делопроизводства. Лицензирующий орган обязан провести экспертизу этих документов. Порядок проведения такой экспертизы установлен </w:t>
      </w:r>
      <w:hyperlink r:id="rId2236" w:history="1">
        <w:r>
          <w:rPr>
            <w:rStyle w:val="a4"/>
            <w:rFonts w:cs="Times New Roman CYR"/>
          </w:rPr>
          <w:t>Административным регламентом</w:t>
        </w:r>
      </w:hyperlink>
      <w:r>
        <w:t xml:space="preserve">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утвержденным </w:t>
      </w:r>
      <w:hyperlink r:id="rId2237" w:history="1">
        <w:r>
          <w:rPr>
            <w:rStyle w:val="a4"/>
            <w:rFonts w:cs="Times New Roman CYR"/>
          </w:rPr>
          <w:t>приказом</w:t>
        </w:r>
      </w:hyperlink>
      <w:r>
        <w:t xml:space="preserve"> Росалкогольрегулирования от 27 декабря 2013 г. N 335.</w:t>
      </w:r>
    </w:p>
    <w:p w:rsidR="00B051EE" w:rsidRDefault="00B051EE">
      <w:r>
        <w:t>Началом административной процедуры по рассмотрению заявления о выдаче лицензии является поступление указанного заявления, заполненного по установленной форме, и прилагаемых к нему документов в структурное подразделение Росалкогольрегулирования, ответственное за предоставление государственной услуги. Из числа специалистов структурного подразделения назначается исполнитель (ответственный специалист) для проведения экспертизы заявления и документов на соответствие законодательству РФ. Ответственным специалистом не позднее 6 рабочих дней со дня регистрации заявления документы проверяются на наличие оснований для отказа в предоставлении государственной услуги и направляются межведомственные запросы. Основаниями для отказа в предоставлении государственной услуги являются:</w:t>
      </w:r>
    </w:p>
    <w:p w:rsidR="00B051EE" w:rsidRDefault="00B051EE">
      <w:r>
        <w:t>отсутствие части документов, предусмотренных для предоставления государственной услуги;</w:t>
      </w:r>
    </w:p>
    <w:p w:rsidR="00B051EE" w:rsidRDefault="00B051EE">
      <w:r>
        <w:t>представление документов, по форме или содержанию не соответствующих установленным требованиям;</w:t>
      </w:r>
    </w:p>
    <w:p w:rsidR="00B051EE" w:rsidRDefault="00B051EE">
      <w:r>
        <w:t>представление документов, имеющих подчистки, приписки, зачеркнутые слова и иные исправления;</w:t>
      </w:r>
    </w:p>
    <w:p w:rsidR="00B051EE" w:rsidRDefault="00B051EE">
      <w:r>
        <w:t>представление копий документов, не заверенных в определенном для данных документов порядке;</w:t>
      </w:r>
    </w:p>
    <w:p w:rsidR="00B051EE" w:rsidRDefault="00B051EE">
      <w:r>
        <w:t>представление документов с нарушением установленных сроков;</w:t>
      </w:r>
    </w:p>
    <w:p w:rsidR="00B051EE" w:rsidRDefault="00B051EE">
      <w:r>
        <w:t>несоответствие данных в представленных документах;</w:t>
      </w:r>
    </w:p>
    <w:p w:rsidR="00B051EE" w:rsidRDefault="00B051EE">
      <w:r>
        <w:t>наличие в Росалкогольрегулировании на рассмотрении заявления от того же заявителя на тот же вид деятельности в отношении того же вида продукции;</w:t>
      </w:r>
    </w:p>
    <w:p w:rsidR="00B051EE" w:rsidRDefault="00B051EE">
      <w:r>
        <w:t>поступление от заявителя заявления о нерассмотрении заявления.</w:t>
      </w:r>
    </w:p>
    <w:p w:rsidR="00B051EE" w:rsidRDefault="00B051EE">
      <w:r>
        <w:t>Если имеются основания для отказа в предоставлении государственной услуги, то ответственным специалистом готовится письменное сообщение заявителю, в котором указывается конкретная причина отказа. Это сообщение подписывается руководителем (заместителем руководителя) Росалкогольрегулирования, регистрируется и почтовым отправлением с уведомлением о вручении направляется заявителю либо вручается его уполномоченному представителю под роспись. Оно направляется заявителю в электронной форме, в случае, если в заявлении было указано на такую необходимость.</w:t>
      </w:r>
    </w:p>
    <w:p w:rsidR="00B051EE" w:rsidRDefault="00B051EE">
      <w:r>
        <w:t xml:space="preserve">3. </w:t>
      </w:r>
      <w:hyperlink r:id="rId2238" w:history="1">
        <w:r>
          <w:rPr>
            <w:rStyle w:val="a4"/>
            <w:rFonts w:cs="Times New Roman CYR"/>
          </w:rPr>
          <w:t>Пункт 6</w:t>
        </w:r>
      </w:hyperlink>
      <w:r>
        <w:t xml:space="preserve"> комментируемой статьи регламентирует ведение государственных реестров:</w:t>
      </w:r>
    </w:p>
    <w:p w:rsidR="00B051EE" w:rsidRDefault="00B051EE">
      <w:r>
        <w:t>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B051EE" w:rsidRDefault="00B051EE">
      <w:r>
        <w:t>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051EE" w:rsidRDefault="00B051EE">
      <w:r>
        <w:t xml:space="preserve">В соответствии с </w:t>
      </w:r>
      <w:hyperlink r:id="rId2239" w:history="1">
        <w:r>
          <w:rPr>
            <w:rStyle w:val="a4"/>
            <w:rFonts w:cs="Times New Roman CYR"/>
          </w:rPr>
          <w:t>Правилами</w:t>
        </w:r>
      </w:hyperlink>
      <w:r>
        <w:t xml:space="preserve">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утвержденными </w:t>
      </w:r>
      <w:hyperlink r:id="rId2240" w:history="1">
        <w:r>
          <w:rPr>
            <w:rStyle w:val="a4"/>
            <w:rFonts w:cs="Times New Roman CYR"/>
          </w:rPr>
          <w:t>постановлением</w:t>
        </w:r>
      </w:hyperlink>
      <w:r>
        <w:t xml:space="preserve"> Правительства РФ от 17 июля 2012 г. N 723, </w:t>
      </w:r>
      <w:hyperlink r:id="rId2241" w:history="1">
        <w:r>
          <w:rPr>
            <w:rStyle w:val="a4"/>
            <w:rFonts w:cs="Times New Roman CYR"/>
          </w:rPr>
          <w:t>государственный сводный реестр</w:t>
        </w:r>
      </w:hyperlink>
      <w:r>
        <w:t xml:space="preserve"> выданных лицензий ведется на электронных носителях. Информация, содержащаяся в нем, является открытой и бесплатной для ознакомления с ней физических и юридических лиц. Данный реестр представляет собой федеральную государственную информационную систему, обладателем информации которой является Российская Федерация, от имени которой правомочия осуществляются Росалкогольрегулированием.</w:t>
      </w:r>
    </w:p>
    <w:p w:rsidR="00B051EE" w:rsidRDefault="00B051EE">
      <w:r>
        <w:t>Государственный сводный реестр лицензий содержит следующие сведения:</w:t>
      </w:r>
    </w:p>
    <w:p w:rsidR="00B051EE" w:rsidRDefault="00B051EE">
      <w:r>
        <w:t>полное и сокращенное наименование организации или сельскохозяйственного товаропроизводителя с указанием ее организационно-правовой формы;</w:t>
      </w:r>
    </w:p>
    <w:p w:rsidR="00B051EE" w:rsidRDefault="00B051EE">
      <w:r>
        <w:t>идентификационный номер налогоплательщика; код причины постановки на учет; код причины постановки на учет обособленного подразделения;</w:t>
      </w:r>
    </w:p>
    <w:p w:rsidR="00B051EE" w:rsidRDefault="00B051EE">
      <w:r>
        <w:t>адрес (место нахождения); адрес электронной почты; место нахождения (адрес) обособленного подразделения организации или сельскохозяйственного товаропроизводителя, осуществляющего лицензируемый вид деятельности;</w:t>
      </w:r>
    </w:p>
    <w:p w:rsidR="00B051EE" w:rsidRDefault="00B051EE">
      <w:r>
        <w:t>код субъекта РФ, в котором находится организация или сельскохозяйственный товаропроизводитель; код субъекта РФ, в котором находится обособленное подразделение организации или сельскохозяйственного товаропроизводителя;</w:t>
      </w:r>
    </w:p>
    <w:p w:rsidR="00B051EE" w:rsidRDefault="00B051EE">
      <w:r>
        <w:t>вид деятельности; вид продукции;</w:t>
      </w:r>
    </w:p>
    <w:p w:rsidR="00B051EE" w:rsidRDefault="00B051EE">
      <w:r>
        <w:t>номер ранее выданной лицензии;</w:t>
      </w:r>
    </w:p>
    <w:p w:rsidR="00B051EE" w:rsidRDefault="00B051EE">
      <w:r>
        <w:t>наименование лицензирующего органа, выдавшего лицензию; дата выдачи лицензии; дату окончания действия лицензии; номер лицензии, соответствующий номеру записи в государственном сводном реестре лицензий;</w:t>
      </w:r>
    </w:p>
    <w:p w:rsidR="00B051EE" w:rsidRDefault="00B051EE">
      <w:r>
        <w:t>сведения о действии лицензии (приостановление, возобновление, аннулирование, переоформление, продление срока действия, прекращение срока действия);</w:t>
      </w:r>
    </w:p>
    <w:p w:rsidR="00B051EE" w:rsidRDefault="00B051EE">
      <w:r>
        <w:t>дату изменения сведений о лицензии; основание изменения сведений о лицензии.</w:t>
      </w:r>
    </w:p>
    <w:p w:rsidR="00B051EE" w:rsidRDefault="00B051EE">
      <w:hyperlink r:id="rId2242" w:history="1">
        <w:r>
          <w:rPr>
            <w:rStyle w:val="a4"/>
            <w:rFonts w:cs="Times New Roman CYR"/>
          </w:rPr>
          <w:t>Правила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 пивных напитков, сидра, пуаре и медовухи утверждены </w:t>
      </w:r>
      <w:hyperlink r:id="rId2243" w:history="1">
        <w:r>
          <w:rPr>
            <w:rStyle w:val="a4"/>
            <w:rFonts w:cs="Times New Roman CYR"/>
          </w:rPr>
          <w:t>постановлением</w:t>
        </w:r>
      </w:hyperlink>
      <w:r>
        <w:t xml:space="preserve"> Правительства РФ от 17 июля 2012 г. N 724. Данный Реестр является частью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оператором которого является Федеральная служба по регулированию алкогольного рынка.</w:t>
      </w:r>
    </w:p>
    <w:p w:rsidR="00B051EE" w:rsidRDefault="00B051EE">
      <w:r>
        <w:t>Ведение указанного реестра мощностей включает в себя внесение в реестр предусмотренных сведений, их хранение, актуализацию и обеспечение доступа к этим сведениям, а также защиту содержащейся в реестре информации. Сведения вносятся в реестр в течение 5 рабочих дней со дня возникновения одного из следующих обстоятельств:</w:t>
      </w:r>
    </w:p>
    <w:p w:rsidR="00B051EE" w:rsidRDefault="00B051EE">
      <w:r>
        <w:t>принятие решения о выдаче лицензии;</w:t>
      </w:r>
    </w:p>
    <w:p w:rsidR="00B051EE" w:rsidRDefault="00B051EE">
      <w:r>
        <w:t>принятие решения о переоформлении лицензии, в том числе в случаях реорганизации организации;</w:t>
      </w:r>
    </w:p>
    <w:p w:rsidR="00B051EE" w:rsidRDefault="00B051EE">
      <w:r>
        <w:t>принятие решения о допустимости использования основного оборудования или выводе из эксплуатации основного оборудования;</w:t>
      </w:r>
    </w:p>
    <w:p w:rsidR="00B051EE" w:rsidRDefault="00B051EE">
      <w:r>
        <w:t>принятие решения о приостановлении действия лицензии;</w:t>
      </w:r>
    </w:p>
    <w:p w:rsidR="00B051EE" w:rsidRDefault="00B051EE">
      <w:r>
        <w:t>принятие решения о возобновлении действия лицензии;</w:t>
      </w:r>
    </w:p>
    <w:p w:rsidR="00B051EE" w:rsidRDefault="00B051EE">
      <w:r>
        <w:t>принятие решения о досрочном прекращении действия лицензии на основании заявления организации;</w:t>
      </w:r>
    </w:p>
    <w:p w:rsidR="00B051EE" w:rsidRDefault="00B051EE">
      <w:r>
        <w:t>вступление в законную силу решения об аннулировании лицензии;</w:t>
      </w:r>
    </w:p>
    <w:p w:rsidR="00B051EE" w:rsidRDefault="00B051EE">
      <w:r>
        <w:t>прекращение действия лицензии по истечении срока действия лицензии;</w:t>
      </w:r>
    </w:p>
    <w:p w:rsidR="00B051EE" w:rsidRDefault="00B051EE">
      <w:r>
        <w:t>прекращение действия лицензии в случае ликвидации организации;</w:t>
      </w:r>
    </w:p>
    <w:p w:rsidR="00B051EE" w:rsidRDefault="00B051EE">
      <w:r>
        <w:t>представление организацией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 приобретении основного технологического оборудования для производства и (или) оборота этилового спирта, алкогольной и спиртосодержащей продукции.</w:t>
      </w:r>
    </w:p>
    <w:p w:rsidR="00B051EE" w:rsidRDefault="00B051EE">
      <w:r>
        <w:t xml:space="preserve">4. </w:t>
      </w:r>
      <w:hyperlink r:id="rId2244" w:history="1">
        <w:r>
          <w:rPr>
            <w:rStyle w:val="a4"/>
            <w:rFonts w:cs="Times New Roman CYR"/>
          </w:rPr>
          <w:t>Пункты 7-8</w:t>
        </w:r>
      </w:hyperlink>
      <w:r>
        <w:t xml:space="preserve"> комментируемой статьи касаются принятия лицензирующим органом решения о выдаче или об отказе в выдаче лицензии.</w:t>
      </w:r>
    </w:p>
    <w:p w:rsidR="00B051EE" w:rsidRDefault="00B051EE">
      <w:r>
        <w:t>Документы, представленные заявителем, подлежат рассмотрению в течение 30 дней со дня регистрации заявления, включая проведение их экспертизы и принятие решения о выдаче (отказе в выдаче) лицензии. На основании утвержденной руководителем (заместителем руководителя) Росалкогольрегулирования служебной записки начальника структурного подразделения, ответственного за предоставление государственной услуги, срок проведения экспертизы может быть продлен, но не более чем на 30 дней. Максимальный срок рассмотрения заявления и принятия по нему решения не может превышать 60 дней со дня регистрации документов. Если в результате анализа сведений, полученных по каналам межведомственной связи, выявляются основания для отказа в выдаче лицензии, то ответственным специалистом готовится соответствующий проект решения.</w:t>
      </w:r>
    </w:p>
    <w:p w:rsidR="00B051EE" w:rsidRDefault="00B051EE">
      <w:r>
        <w:t>Если нет оснований для отказа в предоставлении государственной услуги либо для отказа в выдаче лицензии по результатам анализа сведений, полученных по каналам межведомственной связи, то ответственным специалистом готовится проект поручения о проведении внеплановой выездной проверки на соответствие деятельности заявителя лицензионным требованиям и условиям. Это поручение подписывается руководителем (заместителем руководителя) Росалкогольрегулирования или начальником структурного подразделения Росалкогольрегулирования, ответственного за предоставление государственной услуги, регистрируется и направляется в электронной форме в территориальный орган Росалкогольрегулирования по месту осуществления заявителем лицензируемого вида деятельности в день его регистрации. На основании поручения руководителем (заместителем руководителя) территориального органа Росалкогольрегулирования издается приказ. Внеплановая выездная проверка проводится в срок, установленный в поручении по месту осуществления (либо по месту предполагаемого осуществления) заявителем лицензируемого вида деятельности. Уведомление о проведении внеплановой проверки направляется заявителю не менее чем за 24 часа до начала проведения проверки по адресу электронной почты, по которому лицензирующий орган осуществляет переписку с ним, и (или) непосредственно предъявляется в момент начала ее проведения (в форме соответствующего приказа).</w:t>
      </w:r>
    </w:p>
    <w:p w:rsidR="00B051EE" w:rsidRDefault="00B051EE">
      <w:r>
        <w:t>Решение о выдаче или об отказе в выдаче лицензии с указанием причин отказа в письменной форме направляется заявителю в течение трех рабочих дней после принятия соответствующего решения. Также решение направляется в форме электронного документа, если в заявлении о выдаче лицензии было указано на необходимость направления решения в электронном виде.</w:t>
      </w:r>
    </w:p>
    <w:p w:rsidR="00B051EE" w:rsidRDefault="00B051EE">
      <w:r>
        <w:t xml:space="preserve">5. </w:t>
      </w:r>
      <w:hyperlink r:id="rId2245" w:history="1">
        <w:r>
          <w:rPr>
            <w:rStyle w:val="a4"/>
            <w:rFonts w:cs="Times New Roman CYR"/>
          </w:rPr>
          <w:t>Пункт 9</w:t>
        </w:r>
      </w:hyperlink>
      <w:r>
        <w:t xml:space="preserve"> комментируемой статьи содержит перечень оснований для отказа в предоставлении лицензии.</w:t>
      </w:r>
    </w:p>
    <w:p w:rsidR="00B051EE" w:rsidRDefault="00B051EE">
      <w:r>
        <w:t>Согласно разъяснениям Росалкогольрегулирования возврат документов, ранее поданных в лицензирующий орган в целях выдачи лицензии (если в предоставлении лицензии было впоследствии отказано), законодательством не предусмотрен. Росалкогольрегулирование может произвести возврат заключений специально уполномоченных государственных органов о соответствии складских помещений организации санитарно-эпидемиологическим, противопожарным и экологическим нормам и требованиям только при необходимости внесения в них каких-либо исправлений, в частности, в случае выявления в процессе рассмотрения заявления и документов, представленных организацией для выдачи лицензии, неверного (ошибочного) указания в заключениях наименования организации, места нахождения организации, места хранения и поставок и т.п. Возврат заключений осуществляется в случае письменного обращения организации о возврате указанных документов, в котором указывается причина необходимости получения заключений, а также способ их получения (нарочно или по почте)</w:t>
      </w:r>
      <w:hyperlink w:anchor="sub_1000108" w:history="1">
        <w:r>
          <w:rPr>
            <w:rStyle w:val="a4"/>
            <w:rFonts w:cs="Times New Roman CYR"/>
          </w:rPr>
          <w:t>*(108)</w:t>
        </w:r>
      </w:hyperlink>
      <w:r>
        <w:t>.</w:t>
      </w:r>
    </w:p>
    <w:p w:rsidR="00B051EE" w:rsidRDefault="00B051EE">
      <w:r>
        <w:t>Если в выдаче лицензии было отказано и причины отказа впоследствии устранены, то в лицензирующий орган необходимо представить заявление о выдаче лицензии на осуществление соответствующего вида деятельности и документы, подтверждающие устранение причин предыдущего отказа в выдаче лицензии</w:t>
      </w:r>
      <w:hyperlink w:anchor="sub_1000109" w:history="1">
        <w:r>
          <w:rPr>
            <w:rStyle w:val="a4"/>
            <w:rFonts w:cs="Times New Roman CYR"/>
          </w:rPr>
          <w:t>*(109)</w:t>
        </w:r>
      </w:hyperlink>
      <w:r>
        <w:t>.</w:t>
      </w:r>
    </w:p>
    <w:p w:rsidR="00B051EE" w:rsidRDefault="00B051EE">
      <w:r>
        <w:t>Одним из оснований отказа в выдаче лицензии является несоответствие заявителя лицензионным требованиям. При этом необходимо отметить, что комментируемый закон не содержит четкого понятия, перечня и порядка определения лицензионных требований. И это, не говоря уже о том, что до настоящего времени в лицензионном законодательстве вообще отсутствует четкое определение лицензионных требований и разграничение их со смежными категориями (лицензионных условий, условий действия лицензии и т.п.), тогда как уяснение значения этого понятия имеет принципиальный характер для реализации мер принуждения</w:t>
      </w:r>
      <w:hyperlink w:anchor="sub_1000110" w:history="1">
        <w:r>
          <w:rPr>
            <w:rStyle w:val="a4"/>
            <w:rFonts w:cs="Times New Roman CYR"/>
          </w:rPr>
          <w:t>*(110)</w:t>
        </w:r>
      </w:hyperlink>
      <w:r>
        <w:t>.</w:t>
      </w:r>
    </w:p>
    <w:p w:rsidR="00B051EE" w:rsidRDefault="00B051EE">
      <w:r>
        <w:t xml:space="preserve">При этом в </w:t>
      </w:r>
      <w:hyperlink r:id="rId2246" w:history="1">
        <w:r>
          <w:rPr>
            <w:rStyle w:val="a4"/>
            <w:rFonts w:cs="Times New Roman CYR"/>
          </w:rPr>
          <w:t>ст. 20</w:t>
        </w:r>
      </w:hyperlink>
      <w:r>
        <w:t xml:space="preserve"> комментируемого закона речь идет о невыполнении лицензиатом предписаний лицензирующего органа об устранении нарушений "условий действия лицензии". Логическое соотношение между разного рода "требованиями" и "условиями" не ясно. По смыслу комментируемой статьи, иные лицензионные требования (помимо прямо перечисленных в </w:t>
      </w:r>
      <w:hyperlink r:id="rId2247" w:history="1">
        <w:r>
          <w:rPr>
            <w:rStyle w:val="a4"/>
            <w:rFonts w:cs="Times New Roman CYR"/>
          </w:rPr>
          <w:t>п. 9</w:t>
        </w:r>
      </w:hyperlink>
      <w:r>
        <w:t xml:space="preserve"> данной статьи) устанавливаются в соответствии с положениями </w:t>
      </w:r>
      <w:hyperlink r:id="rId2248" w:history="1">
        <w:r>
          <w:rPr>
            <w:rStyle w:val="a4"/>
            <w:rFonts w:cs="Times New Roman CYR"/>
          </w:rPr>
          <w:t>ст.ст. 2</w:t>
        </w:r>
      </w:hyperlink>
      <w:r>
        <w:t xml:space="preserve">, </w:t>
      </w:r>
      <w:hyperlink r:id="rId2249" w:history="1">
        <w:r>
          <w:rPr>
            <w:rStyle w:val="a4"/>
            <w:rFonts w:cs="Times New Roman CYR"/>
          </w:rPr>
          <w:t>8</w:t>
        </w:r>
      </w:hyperlink>
      <w:r>
        <w:t xml:space="preserve">, </w:t>
      </w:r>
      <w:hyperlink r:id="rId2250" w:history="1">
        <w:r>
          <w:rPr>
            <w:rStyle w:val="a4"/>
            <w:rFonts w:cs="Times New Roman CYR"/>
          </w:rPr>
          <w:t>9</w:t>
        </w:r>
      </w:hyperlink>
      <w:r>
        <w:t xml:space="preserve">, </w:t>
      </w:r>
      <w:hyperlink r:id="rId2251" w:history="1">
        <w:r>
          <w:rPr>
            <w:rStyle w:val="a4"/>
            <w:rFonts w:cs="Times New Roman CYR"/>
          </w:rPr>
          <w:t>10.1</w:t>
        </w:r>
      </w:hyperlink>
      <w:r>
        <w:t xml:space="preserve">, </w:t>
      </w:r>
      <w:hyperlink r:id="rId2252" w:history="1">
        <w:r>
          <w:rPr>
            <w:rStyle w:val="a4"/>
            <w:rFonts w:cs="Times New Roman CYR"/>
          </w:rPr>
          <w:t>11</w:t>
        </w:r>
      </w:hyperlink>
      <w:r>
        <w:t xml:space="preserve">, </w:t>
      </w:r>
      <w:hyperlink r:id="rId2253" w:history="1">
        <w:r>
          <w:rPr>
            <w:rStyle w:val="a4"/>
            <w:rFonts w:cs="Times New Roman CYR"/>
          </w:rPr>
          <w:t>16</w:t>
        </w:r>
      </w:hyperlink>
      <w:r>
        <w:t xml:space="preserve">, </w:t>
      </w:r>
      <w:hyperlink r:id="rId2254" w:history="1">
        <w:r>
          <w:rPr>
            <w:rStyle w:val="a4"/>
            <w:rFonts w:cs="Times New Roman CYR"/>
          </w:rPr>
          <w:t>19</w:t>
        </w:r>
      </w:hyperlink>
      <w:r>
        <w:t xml:space="preserve">, 20, </w:t>
      </w:r>
      <w:hyperlink r:id="rId2255" w:history="1">
        <w:r>
          <w:rPr>
            <w:rStyle w:val="a4"/>
            <w:rFonts w:cs="Times New Roman CYR"/>
          </w:rPr>
          <w:t>25</w:t>
        </w:r>
      </w:hyperlink>
      <w:r>
        <w:t xml:space="preserve"> и </w:t>
      </w:r>
      <w:hyperlink r:id="rId2256" w:history="1">
        <w:r>
          <w:rPr>
            <w:rStyle w:val="a4"/>
            <w:rFonts w:cs="Times New Roman CYR"/>
          </w:rPr>
          <w:t>26</w:t>
        </w:r>
      </w:hyperlink>
      <w:r>
        <w:t xml:space="preserve"> комментируемого закона (то есть, очевидно, фактически лицензионные требования могут содержаться и во многих других нормативных правовых актах федерального уровня, в том числе, имеющих подзаконный характер). Механизм определения лицензионных требований законодательно не обозначен. На практике ими могут признаваться любые нормы названного закона, императивно устанавливающие порядок осуществления лицензируемых производства и оборота этилового спирта, алкогольной и спиртосодержащей продукции, что, разумеется, создает предпосылки для расширения административного усмотрения.</w:t>
      </w:r>
    </w:p>
    <w:p w:rsidR="00B051EE" w:rsidRDefault="00B051EE">
      <w:r>
        <w:t xml:space="preserve">В этой связи, например, в своем особом мнении к </w:t>
      </w:r>
      <w:hyperlink r:id="rId2257" w:history="1">
        <w:r>
          <w:rPr>
            <w:rStyle w:val="a4"/>
            <w:rFonts w:cs="Times New Roman CYR"/>
          </w:rPr>
          <w:t>постановлению</w:t>
        </w:r>
      </w:hyperlink>
      <w:r>
        <w:t xml:space="preserve"> Конституционного Суда РФ от 23 мая 2013 г. N 11-П судья Конституционного суда РФ К. В. Арановский указал на непредсказуемость административной практики рассмотрения заявлений о предоставлении лицензий в рассматриваемой сфере, поскольку "закон позволяет отказать в лицензии по многим поводам и по основаниям, довольно свободно, если не туманно, изложенным. Не добавляет предсказуемости и то, что множество оснований отказа позволяет предъявлять их не только по отдельности, но и в комбинациях - получить защиту от них непросто даже в суде".</w:t>
      </w:r>
    </w:p>
    <w:p w:rsidR="00B051EE" w:rsidRDefault="00B051EE">
      <w:r>
        <w:t>Вместе с тем, некоторые ориентиры здесь формирует судебная практика.</w:t>
      </w:r>
    </w:p>
    <w:p w:rsidR="00B051EE" w:rsidRDefault="00B051EE">
      <w:r>
        <w:t xml:space="preserve">Так, например, </w:t>
      </w:r>
      <w:hyperlink r:id="rId2258" w:history="1">
        <w:r>
          <w:rPr>
            <w:rStyle w:val="a4"/>
            <w:rFonts w:cs="Times New Roman CYR"/>
          </w:rPr>
          <w:t>постановлением</w:t>
        </w:r>
      </w:hyperlink>
      <w:r>
        <w:t xml:space="preserve"> Десятого арбитражного апелляционного суда от 21 августа 2015 г. N 10АП-7769/2015 по делу N А41-15280/15 отклонен довод лицензирующего органа о том, что у него отсутствовали правовые основания для выдачи лицензии, поскольку он руководствовался сведениями, представленными из налогового органа. Исходя из общего смысла действующего законодательства, взаимодействие (ненадлежащее взаимодействие) государственных органов не должно негативным образом сказываться на соискателе лицензии.</w:t>
      </w:r>
    </w:p>
    <w:p w:rsidR="00B051EE" w:rsidRDefault="00B051EE">
      <w:r>
        <w:t xml:space="preserve">По другому делу суд обоснованно согласился с доводом заявителя о том, что законодательство в сфере производства и оборота алкогольной и спиртосодержащей продукции не предусматривает такую форму решения лицензирующего органа, как решение о невозможности рассмотрения вопроса о выдаче лицензии, поскольку в порядке, предусмотренном </w:t>
      </w:r>
      <w:hyperlink r:id="rId2259" w:history="1">
        <w:r>
          <w:rPr>
            <w:rStyle w:val="a4"/>
            <w:rFonts w:cs="Times New Roman CYR"/>
          </w:rPr>
          <w:t>п. 7 ст. 19</w:t>
        </w:r>
      </w:hyperlink>
      <w:r>
        <w:t xml:space="preserve"> комментируемого закона, лицензирующий орган должен либо выдать лицензию, либо принять решение об отказе в ее выдаче, которое Общество имело бы возможность обжаловать в установленном порядке (</w:t>
      </w:r>
      <w:hyperlink r:id="rId2260" w:history="1">
        <w:r>
          <w:rPr>
            <w:rStyle w:val="a4"/>
            <w:rFonts w:cs="Times New Roman CYR"/>
          </w:rPr>
          <w:t>постановление</w:t>
        </w:r>
      </w:hyperlink>
      <w:r>
        <w:t xml:space="preserve"> Девятого арбитражного апелляционного суда от 3 декабря 2014 г. N 09АП-46932/2014 по делу N А40-88870/14).</w:t>
      </w:r>
    </w:p>
    <w:p w:rsidR="00B051EE" w:rsidRDefault="00B051EE">
      <w:r>
        <w:t xml:space="preserve">В </w:t>
      </w:r>
      <w:hyperlink r:id="rId2261" w:history="1">
        <w:r>
          <w:rPr>
            <w:rStyle w:val="a4"/>
            <w:rFonts w:cs="Times New Roman CYR"/>
          </w:rPr>
          <w:t>постановлении</w:t>
        </w:r>
      </w:hyperlink>
      <w:r>
        <w:t xml:space="preserve"> Пятнадцатого арбитражного апелляционного суда от 3 марта 2014 г. N 15АП-1159/2014 по делу N А32-22029/2013 отмечается, что </w:t>
      </w:r>
      <w:hyperlink r:id="rId2262" w:history="1">
        <w:r>
          <w:rPr>
            <w:rStyle w:val="a4"/>
            <w:rFonts w:cs="Times New Roman CYR"/>
          </w:rPr>
          <w:t>п. 9</w:t>
        </w:r>
      </w:hyperlink>
      <w:r>
        <w:t xml:space="preserve"> комментируемой статьи носит императивный характер, содержит исчерпывающий перечень оснований для отказа в выдаче лицензии и не предоставляет право административному органу при наличии указанных оснований дать возможность заявителю устранить выявленные нарушения.</w:t>
      </w:r>
    </w:p>
    <w:p w:rsidR="00B051EE" w:rsidRDefault="00B051EE">
      <w:r>
        <w:t xml:space="preserve">По информации Росалкогольрегулирования в 2014 году основными причинами для отказа в выдаче (переоформлении, продлении срока действия) лицензий являлись нарушения организациями требований </w:t>
      </w:r>
      <w:hyperlink r:id="rId2263" w:history="1">
        <w:r>
          <w:rPr>
            <w:rStyle w:val="a4"/>
            <w:rFonts w:cs="Times New Roman CYR"/>
          </w:rPr>
          <w:t>ст.ст. 8</w:t>
        </w:r>
      </w:hyperlink>
      <w:r>
        <w:t xml:space="preserve">, </w:t>
      </w:r>
      <w:hyperlink r:id="rId2264" w:history="1">
        <w:r>
          <w:rPr>
            <w:rStyle w:val="a4"/>
            <w:rFonts w:cs="Times New Roman CYR"/>
          </w:rPr>
          <w:t>11</w:t>
        </w:r>
      </w:hyperlink>
      <w:r>
        <w:t xml:space="preserve">, </w:t>
      </w:r>
      <w:hyperlink r:id="rId2265" w:history="1">
        <w:r>
          <w:rPr>
            <w:rStyle w:val="a4"/>
            <w:rFonts w:cs="Times New Roman CYR"/>
          </w:rPr>
          <w:t>19</w:t>
        </w:r>
      </w:hyperlink>
      <w:r>
        <w:t xml:space="preserve">, </w:t>
      </w:r>
      <w:hyperlink r:id="rId2266" w:history="1">
        <w:r>
          <w:rPr>
            <w:rStyle w:val="a4"/>
            <w:rFonts w:cs="Times New Roman CYR"/>
          </w:rPr>
          <w:t>26</w:t>
        </w:r>
      </w:hyperlink>
      <w:r>
        <w:t xml:space="preserve"> комментируемого закона, а именно:</w:t>
      </w:r>
    </w:p>
    <w:p w:rsidR="00B051EE" w:rsidRDefault="00B051EE">
      <w:r>
        <w:t>отсутствие оборудования для полной переработки барды (основного отхода спиртового производства) и (или) утилизация на очистных сооружениях;</w:t>
      </w:r>
    </w:p>
    <w:p w:rsidR="00B051EE" w:rsidRDefault="00B051EE">
      <w:r>
        <w:t>наличие задолженности по уплате налогов, сборов, а также пеней и штрафов за нарушение законодательства о налогах и сборах;</w:t>
      </w:r>
    </w:p>
    <w:p w:rsidR="00B051EE" w:rsidRDefault="00B051EE">
      <w:r>
        <w:t xml:space="preserve">нарушение требований </w:t>
      </w:r>
      <w:hyperlink r:id="rId2267" w:history="1">
        <w:r>
          <w:rPr>
            <w:rStyle w:val="a4"/>
            <w:rFonts w:cs="Times New Roman CYR"/>
          </w:rPr>
          <w:t>Технических условий</w:t>
        </w:r>
      </w:hyperlink>
      <w:r>
        <w:t xml:space="preserve"> в области производства и оборота (за исключением розничной продажи) алкогольной и спиртосодержащей продукции, расфасованной в потребительскую тару, утвержденных </w:t>
      </w:r>
      <w:hyperlink r:id="rId2268" w:history="1">
        <w:r>
          <w:rPr>
            <w:rStyle w:val="a4"/>
            <w:rFonts w:cs="Times New Roman CYR"/>
          </w:rPr>
          <w:t>приказом</w:t>
        </w:r>
      </w:hyperlink>
      <w:r>
        <w:t xml:space="preserve"> Росалкогольрегулирования от 26 октября 2010 г. N 59н;</w:t>
      </w:r>
    </w:p>
    <w:p w:rsidR="00B051EE" w:rsidRDefault="00B051EE">
      <w:r>
        <w:t xml:space="preserve">нарушение </w:t>
      </w:r>
      <w:hyperlink r:id="rId2269" w:history="1">
        <w:r>
          <w:rPr>
            <w:rStyle w:val="a4"/>
            <w:rFonts w:cs="Times New Roman CYR"/>
          </w:rPr>
          <w:t>Порядка</w:t>
        </w:r>
      </w:hyperlink>
      <w:r>
        <w:t xml:space="preserve"> хранения федеральных специальных марок в организациях, утвержденного </w:t>
      </w:r>
      <w:hyperlink r:id="rId2270" w:history="1">
        <w:r>
          <w:rPr>
            <w:rStyle w:val="a4"/>
            <w:rFonts w:cs="Times New Roman CYR"/>
          </w:rPr>
          <w:t>приказом</w:t>
        </w:r>
      </w:hyperlink>
      <w:r>
        <w:t xml:space="preserve"> Росалкогольрегулирования от 30 апреля 2010 г. N 31н</w:t>
      </w:r>
      <w:hyperlink w:anchor="sub_1000111" w:history="1">
        <w:r>
          <w:rPr>
            <w:rStyle w:val="a4"/>
            <w:rFonts w:cs="Times New Roman CYR"/>
          </w:rPr>
          <w:t>*(111)</w:t>
        </w:r>
      </w:hyperlink>
      <w:r>
        <w:t>.</w:t>
      </w:r>
    </w:p>
    <w:p w:rsidR="00B051EE" w:rsidRDefault="00B051EE">
      <w:r>
        <w:t xml:space="preserve">6. </w:t>
      </w:r>
      <w:hyperlink r:id="rId2271" w:history="1">
        <w:r>
          <w:rPr>
            <w:rStyle w:val="a4"/>
            <w:rFonts w:cs="Times New Roman CYR"/>
          </w:rPr>
          <w:t>Пункт 10</w:t>
        </w:r>
      </w:hyperlink>
      <w:r>
        <w:t xml:space="preserve"> комментируемой статьи регламентирует вопросы принятия лицензирующим органом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B051EE" w:rsidRDefault="00B051EE">
      <w:r>
        <w:t>Фактически такой порядок также является разрешительным: закон запрещает использование основного технологического оборудования при наличии противоположного решения лицензирующего органа.</w:t>
      </w:r>
    </w:p>
    <w:p w:rsidR="00B051EE" w:rsidRDefault="00B051EE">
      <w:r>
        <w:t xml:space="preserve">Росалкогольрегулирование рассматривает вопрос о допустимости использования основного технологического оборудования для производства продукции на основании документов, представленных заявителем (их перечень установлен комментируемым </w:t>
      </w:r>
      <w:hyperlink r:id="rId2272" w:history="1">
        <w:r>
          <w:rPr>
            <w:rStyle w:val="a4"/>
            <w:rFonts w:cs="Times New Roman CYR"/>
          </w:rPr>
          <w:t>пунктом</w:t>
        </w:r>
      </w:hyperlink>
      <w:r>
        <w:t>). Такие документы могут представляться как на бумажном носителе по почте заказным письмом с описью вложения или непосредственно в Росалкогольрегулирование, так и в электронной форме.</w:t>
      </w:r>
    </w:p>
    <w:p w:rsidR="00B051EE" w:rsidRDefault="00B051EE">
      <w:r>
        <w:t>Если документы не представлены заявителем, то их (или сведения, содержащиеся в них) Росалкогольрегулирование получает по межведомственному запросу. Заявление об использовании основного технологического оборудования представляется в Росалкогольрегулирование до начала использования этого оборудования.</w:t>
      </w:r>
    </w:p>
    <w:p w:rsidR="00B051EE" w:rsidRDefault="00B051EE">
      <w:r>
        <w:t>При проведении внеплановой выездной проверки заявителя, подавшего заявление о выдаче лицензии на осуществление деятельности по производству, хранению и поставке произведенной алкогольной продукции, проверяются и указываются в соответствующем акте сведения об установленном и находящемся на балансе заявителя оборудовании, обеспечивающем производство продукции, соответствующей требованиям государственных стандартов (технических регламентов, технических условий), в том числе о наличии оборудования</w:t>
      </w:r>
      <w:hyperlink w:anchor="sub_1000112" w:history="1">
        <w:r>
          <w:rPr>
            <w:rStyle w:val="a4"/>
            <w:rFonts w:cs="Times New Roman CYR"/>
          </w:rPr>
          <w:t>*(112)</w:t>
        </w:r>
      </w:hyperlink>
      <w:r>
        <w:t>.</w:t>
      </w:r>
    </w:p>
    <w:p w:rsidR="00B051EE" w:rsidRDefault="00B051EE">
      <w:r>
        <w:t xml:space="preserve">7. </w:t>
      </w:r>
      <w:hyperlink r:id="rId2273" w:history="1">
        <w:r>
          <w:rPr>
            <w:rStyle w:val="a4"/>
            <w:rFonts w:cs="Times New Roman CYR"/>
          </w:rPr>
          <w:t>Пункты 11-12</w:t>
        </w:r>
      </w:hyperlink>
      <w:r>
        <w:t xml:space="preserve"> комментируемой статьи определяют случаи, при которых необходимо переоформление лицензии, и документы, которые при этом предоставляются.</w:t>
      </w:r>
    </w:p>
    <w:p w:rsidR="00B051EE" w:rsidRDefault="00B051EE">
      <w:r>
        <w:t>Так, переоформление лицензии требуется в случае:</w:t>
      </w:r>
    </w:p>
    <w:p w:rsidR="00B051EE" w:rsidRDefault="00B051EE">
      <w:r>
        <w:t>реорганизации организации;</w:t>
      </w:r>
    </w:p>
    <w:p w:rsidR="00B051EE" w:rsidRDefault="00B051EE">
      <w:r>
        <w:t>изменения наименования лицензиата;</w:t>
      </w:r>
    </w:p>
    <w:p w:rsidR="00B051EE" w:rsidRDefault="00B051EE">
      <w:r>
        <w:t>изменения места нахождения лицензиата или указанных в лицензии мест нахождения его обособленных подразделений;</w:t>
      </w:r>
    </w:p>
    <w:p w:rsidR="00B051EE" w:rsidRDefault="00B051EE">
      <w:r>
        <w:t>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w:t>
      </w:r>
    </w:p>
    <w:p w:rsidR="00B051EE" w:rsidRDefault="00B051EE">
      <w:r>
        <w:t>изменения иных указанных в лицензии сведений;</w:t>
      </w:r>
    </w:p>
    <w:p w:rsidR="00B051EE" w:rsidRDefault="00B051EE">
      <w:r>
        <w:t>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w:t>
      </w:r>
    </w:p>
    <w:p w:rsidR="00B051EE" w:rsidRDefault="00B051EE">
      <w:r>
        <w:t>утраты лицензии.</w:t>
      </w:r>
    </w:p>
    <w:p w:rsidR="00B051EE" w:rsidRDefault="00B051EE">
      <w:r>
        <w:t xml:space="preserve">В частности, в случае включения в лицензию нового обособленного подразделения, осуществляющего лицензируемый вид деятельности, необходимо подать в лицензирующий орган заявление о переоформлении лицензии с приложением документов. Порядок и перечень необходимых документов для переоформления лицензии размещен на </w:t>
      </w:r>
      <w:hyperlink r:id="rId2274" w:history="1">
        <w:r>
          <w:rPr>
            <w:rStyle w:val="a4"/>
            <w:rFonts w:cs="Times New Roman CYR"/>
          </w:rPr>
          <w:t>официальном сайте</w:t>
        </w:r>
      </w:hyperlink>
      <w:r>
        <w:t xml:space="preserve"> Росалкогольрегулирования в разделе "Лицензирование"</w:t>
      </w:r>
      <w:hyperlink w:anchor="sub_1000113" w:history="1">
        <w:r>
          <w:rPr>
            <w:rStyle w:val="a4"/>
            <w:rFonts w:cs="Times New Roman CYR"/>
          </w:rPr>
          <w:t>*(113)</w:t>
        </w:r>
      </w:hyperlink>
      <w:r>
        <w:t>.</w:t>
      </w:r>
    </w:p>
    <w:p w:rsidR="00B051EE" w:rsidRDefault="00B051EE">
      <w:r>
        <w:t xml:space="preserve">8. </w:t>
      </w:r>
      <w:hyperlink r:id="rId2275" w:history="1">
        <w:r>
          <w:rPr>
            <w:rStyle w:val="a4"/>
            <w:rFonts w:cs="Times New Roman CYR"/>
          </w:rPr>
          <w:t>Пункты 13-16</w:t>
        </w:r>
      </w:hyperlink>
      <w:r>
        <w:t xml:space="preserve"> комментируемой статьи определяют порядок переоформления лицензии.</w:t>
      </w:r>
    </w:p>
    <w:p w:rsidR="00B051EE" w:rsidRDefault="00B051EE">
      <w:r>
        <w:t xml:space="preserve">Важным здесь является указание на обязанность лицензиата подать </w:t>
      </w:r>
      <w:hyperlink r:id="rId2276" w:history="1">
        <w:r>
          <w:rPr>
            <w:rStyle w:val="a4"/>
            <w:rFonts w:cs="Times New Roman CYR"/>
          </w:rPr>
          <w:t>заявление</w:t>
        </w:r>
      </w:hyperlink>
      <w:r>
        <w:t xml:space="preserve"> о переоформлении лицензии в лицензирующий орган в течение 30 дней со дня возникновения обстоятельств, вызвавших необходимость такого переоформления.</w:t>
      </w:r>
    </w:p>
    <w:p w:rsidR="00B051EE" w:rsidRDefault="00B051EE">
      <w:r>
        <w:t>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B051EE" w:rsidRDefault="00B051EE">
      <w:r>
        <w:t>В случае принятия лицензирующим органом решения о переоформлении лицензии оформляется новая лицензия, которая выдается непосредственно руководителю организации при представлении им паспорта и документа, подтверждающего его полномочия в качестве руководителя организации, или доверенному лицу организации при представлении им доверенности на получение лицензии и паспорта, а также при условии возврата ранее выданной лицензии.</w:t>
      </w:r>
    </w:p>
    <w:p w:rsidR="00B051EE" w:rsidRDefault="00B051EE">
      <w:r>
        <w:t xml:space="preserve">В соответствии с </w:t>
      </w:r>
      <w:hyperlink r:id="rId2277" w:history="1">
        <w:r>
          <w:rPr>
            <w:rStyle w:val="a4"/>
            <w:rFonts w:cs="Times New Roman CYR"/>
          </w:rPr>
          <w:t>п. 1 ст. 20</w:t>
        </w:r>
      </w:hyperlink>
      <w:r>
        <w:t xml:space="preserve"> комментируемого закона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в случае непредставления в установленный срок заявления о переоформлении лицензии.</w:t>
      </w:r>
    </w:p>
    <w:p w:rsidR="00B051EE" w:rsidRDefault="00B051EE">
      <w:r>
        <w:t xml:space="preserve">9. </w:t>
      </w:r>
      <w:hyperlink r:id="rId2278" w:history="1">
        <w:r>
          <w:rPr>
            <w:rStyle w:val="a4"/>
            <w:rFonts w:cs="Times New Roman CYR"/>
          </w:rPr>
          <w:t>Пункт 17</w:t>
        </w:r>
      </w:hyperlink>
      <w:r>
        <w:t xml:space="preserve"> комментируемой статьи определяет, что срок действия лицензии является ограниченным (в отличие от </w:t>
      </w:r>
      <w:hyperlink r:id="rId2279" w:history="1">
        <w:r>
          <w:rPr>
            <w:rStyle w:val="a4"/>
            <w:rFonts w:cs="Times New Roman CYR"/>
          </w:rPr>
          <w:t>Федерального закона</w:t>
        </w:r>
      </w:hyperlink>
      <w:r>
        <w:t xml:space="preserve"> от 4 мая 2011 г. N 99-ФЗ, согласно которому лицензия действует бессрочно).</w:t>
      </w:r>
    </w:p>
    <w:p w:rsidR="00B051EE" w:rsidRDefault="00B051EE">
      <w:r>
        <w:t>Лицензия на производство и оборот этилового спирта, алкогольной и спиртосодержащей продукции может быть выдана на срок, который указан лицензиатом, но не более чем на пять лет.</w:t>
      </w:r>
    </w:p>
    <w:p w:rsidR="00B051EE" w:rsidRDefault="00B051EE">
      <w:r>
        <w:t>Срок действия такой лицензии может быть продлен. Для этого необходимо соблюдение следующих требований:</w:t>
      </w:r>
    </w:p>
    <w:p w:rsidR="00B051EE" w:rsidRDefault="00B051EE">
      <w:r>
        <w:t>наличие заявления лицензиата в письменной форме;</w:t>
      </w:r>
    </w:p>
    <w:p w:rsidR="00B051EE" w:rsidRDefault="00B051EE">
      <w:r>
        <w:t>уплата государственной пошлины;</w:t>
      </w:r>
    </w:p>
    <w:p w:rsidR="00B051EE" w:rsidRDefault="00B051EE">
      <w:r>
        <w:t>отсутствие задолженности по уплате налогов и сборов.</w:t>
      </w:r>
    </w:p>
    <w:p w:rsidR="00B051EE" w:rsidRDefault="00B051EE">
      <w:r>
        <w:t>Заявление о продлении срока действия лицензии может быть подано в лицензирующий орган не ранее чем за 90 дней до истечения срока ее действия.</w:t>
      </w:r>
    </w:p>
    <w:p w:rsidR="00B051EE" w:rsidRDefault="00B051EE">
      <w:r>
        <w:t xml:space="preserve">10. </w:t>
      </w:r>
      <w:hyperlink r:id="rId2280" w:history="1">
        <w:r>
          <w:rPr>
            <w:rStyle w:val="a4"/>
            <w:rFonts w:cs="Times New Roman CYR"/>
          </w:rPr>
          <w:t>Пункт 18</w:t>
        </w:r>
      </w:hyperlink>
      <w:r>
        <w:t xml:space="preserve"> комментируемой статьи предусматривает необходимость взимания государственной пошлины за:</w:t>
      </w:r>
    </w:p>
    <w:p w:rsidR="00B051EE" w:rsidRDefault="00B051EE">
      <w:r>
        <w:t>предоставление лицензии;</w:t>
      </w:r>
    </w:p>
    <w:p w:rsidR="00B051EE" w:rsidRDefault="00B051EE">
      <w:r>
        <w:t>продление срока действия лицензии;</w:t>
      </w:r>
    </w:p>
    <w:p w:rsidR="00B051EE" w:rsidRDefault="00B051EE">
      <w:r>
        <w:t>переоформление лицензии.</w:t>
      </w:r>
    </w:p>
    <w:p w:rsidR="00B051EE" w:rsidRDefault="00B051EE">
      <w:r>
        <w:t xml:space="preserve">Размеры государственной пошлины за лицензионные действия в рассматриваемой сфере установлены </w:t>
      </w:r>
      <w:hyperlink r:id="rId2281" w:history="1">
        <w:r>
          <w:rPr>
            <w:rStyle w:val="a4"/>
            <w:rFonts w:cs="Times New Roman CYR"/>
          </w:rPr>
          <w:t>пп. 94 п. 1 ст. 333.33</w:t>
        </w:r>
      </w:hyperlink>
      <w:r>
        <w:t xml:space="preserve"> Налогового кодекса РФ.</w:t>
      </w:r>
    </w:p>
    <w:p w:rsidR="00B051EE" w:rsidRDefault="00B051EE">
      <w:r>
        <w:t>Так, государственная пошлина за предоставление лицензии уплачивается в следующем размере:</w:t>
      </w:r>
    </w:p>
    <w:p w:rsidR="00B051EE" w:rsidRDefault="00B051EE">
      <w:r>
        <w:t>на производство, хранение и поставки произведенного этилового спирта (в том числе денатурированного) - 9 500 000 рублей;</w:t>
      </w:r>
    </w:p>
    <w:p w:rsidR="00B051EE" w:rsidRDefault="00B051EE">
      <w:r>
        <w:t>на производство, хранение и поставки произведенной алкогольной продукции (за исключением вина, фруктового вина, игристого вина (шампанского), винных напитков, изготавливаемых без добавления этилового спирта) - 9 500 000 рублей;</w:t>
      </w:r>
    </w:p>
    <w:p w:rsidR="00B051EE" w:rsidRDefault="00B051EE">
      <w:r>
        <w:t>на производство, хранение и поставки произведенного вина, фруктового вина, игристого вина (шампанского), винных напитков, изготавливаемых без добавления этилового спирта, - 800 000 рублей;</w:t>
      </w:r>
    </w:p>
    <w:p w:rsidR="00B051EE" w:rsidRDefault="00B051EE">
      <w:r>
        <w:t>на производство, хранение и поставки произведенной спиртосодержащей пищевой продукции - 800 000 рублей;</w:t>
      </w:r>
    </w:p>
    <w:p w:rsidR="00B051EE" w:rsidRDefault="00B051EE">
      <w:r>
        <w:t>на производство, хранение и поставки произведенной спиртосодержащей непищевой продукции (в том числе денатурированной) - 800 000 рублей;</w:t>
      </w:r>
    </w:p>
    <w:p w:rsidR="00B051EE" w:rsidRDefault="00B051EE">
      <w:r>
        <w:t>на закупку, хранение и поставки алкогольной продукции - 800 000 рублей;</w:t>
      </w:r>
    </w:p>
    <w:p w:rsidR="00B051EE" w:rsidRDefault="00B051EE">
      <w:r>
        <w:t>на хранение этилового спирта, алкогольной и спиртосодержащей пищевой продукции - 800 000 рублей;</w:t>
      </w:r>
    </w:p>
    <w:p w:rsidR="00B051EE" w:rsidRDefault="00B051EE">
      <w:r>
        <w:t>на закупку, хранение и поставки спиртосодержащей пищевой продукции - 800 000 рублей;</w:t>
      </w:r>
    </w:p>
    <w:p w:rsidR="00B051EE" w:rsidRDefault="00B051EE">
      <w:r>
        <w:t>на закупку, хранение и поставки спиртосодержащей непищевой продукции - 800 000 рублей;</w:t>
      </w:r>
    </w:p>
    <w:p w:rsidR="00B051EE" w:rsidRDefault="00B051EE">
      <w:r>
        <w:t>на перевозки этилового спирта (в том числе денатурированного этилового спирта) - 800 000 рублей;</w:t>
      </w:r>
    </w:p>
    <w:p w:rsidR="00B051EE" w:rsidRDefault="00B051EE">
      <w:r>
        <w:t>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B051EE" w:rsidRDefault="00B051EE">
      <w:r>
        <w:t>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B051EE" w:rsidRDefault="00B051EE">
      <w:r>
        <w:t>Величина государственной пошлины за переоформление лицензии составляет:</w:t>
      </w:r>
    </w:p>
    <w:p w:rsidR="00B051EE" w:rsidRDefault="00B051EE">
      <w:r>
        <w:t>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для предоставления соответствующего вида лицензии;</w:t>
      </w:r>
    </w:p>
    <w:p w:rsidR="00B051EE" w:rsidRDefault="00B051EE">
      <w:r>
        <w:t>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B051EE" w:rsidRDefault="00B051EE">
      <w:r>
        <w:t>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3 500 рублей.</w:t>
      </w:r>
    </w:p>
    <w:p w:rsidR="00B051EE" w:rsidRDefault="00B051EE">
      <w:r>
        <w:t>Госпошлина за продление срока действия лицензии установлена в размере:</w:t>
      </w:r>
    </w:p>
    <w:p w:rsidR="00B051EE" w:rsidRDefault="00B051EE">
      <w:r>
        <w:t>на срок, превышающий пять лет с даты принятия лицензирующим органом решения о выдаче лицензии (за исключением лицензии на розничную продажу алкогольной продукции), - в размере, установленном для предоставления соответствующего вида лицензии;</w:t>
      </w:r>
    </w:p>
    <w:p w:rsidR="00B051EE" w:rsidRDefault="00B051EE">
      <w:r>
        <w:t>на срок, не превышающий пяти лет с даты принятия лицензирующим органом решения о выдаче лицензии (за исключением лицензии на розничную продажу алкогольной продукции), - в размере, установленном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 данных, а также в связи с утратой лицензии.</w:t>
      </w:r>
    </w:p>
    <w:p w:rsidR="00B051EE" w:rsidRDefault="00B051EE">
      <w:r>
        <w:t>Предоставление или продление срока действия лицензии на розничную продажу алкогольной продукции требует уплаты государственной пошлины в размере 65 000 рублей за каждый год срока действия лицензии.</w:t>
      </w:r>
    </w:p>
    <w:p w:rsidR="00B051EE" w:rsidRDefault="00B051EE">
      <w:r>
        <w:t xml:space="preserve">Также следует учитывать, что государственная пошлина в соответствии с </w:t>
      </w:r>
      <w:hyperlink r:id="rId2282" w:history="1">
        <w:r>
          <w:rPr>
            <w:rStyle w:val="a4"/>
            <w:rFonts w:cs="Times New Roman CYR"/>
          </w:rPr>
          <w:t>п. 1 ст. 333.16</w:t>
        </w:r>
      </w:hyperlink>
      <w:r>
        <w:t xml:space="preserve"> Налогового кодекса РФ является федеральным сбором, уплачиваемым физическими и юридическими лицами, в интересах которых специально уполномоченные органы совершают действия и выдают документы, имеющие юридическое значение. При этом как решение о выдаче лицензии, так и решение об отказе в выдаче лицензии заявителю признаются юридически значимыми действиями лицензирующего органа. </w:t>
      </w:r>
      <w:hyperlink r:id="rId2283" w:history="1">
        <w:r>
          <w:rPr>
            <w:rStyle w:val="a4"/>
            <w:rFonts w:cs="Times New Roman CYR"/>
          </w:rPr>
          <w:t>Статьей 333.40</w:t>
        </w:r>
      </w:hyperlink>
      <w:r>
        <w:t xml:space="preserve"> Налогового кодекса РФ определены основания и порядок возврата или зачета государственной пошлины, уплаченной за совершение юридически значимых действий. Указанная норма содержит исчерпывающий перечень оснований, по которым может быть произведен возврат или зачет государственной пошлины. Такого основания, как возврат государственной пошлины в случае отказа в предоставлении государственной услуги, не предусмотрено.</w:t>
      </w:r>
    </w:p>
    <w:p w:rsidR="00B051EE" w:rsidRDefault="00B051EE">
      <w:r>
        <w:t xml:space="preserve">Также невозможность возврата уплаченной государственной пошлины за совершение юридически значимых действий следует из постановления Пленума ВАС РФ от 11 июля 2014 г. N 47, в </w:t>
      </w:r>
      <w:hyperlink r:id="rId2284" w:history="1">
        <w:r>
          <w:rPr>
            <w:rStyle w:val="a4"/>
            <w:rFonts w:cs="Times New Roman CYR"/>
          </w:rPr>
          <w:t>п. 8</w:t>
        </w:r>
      </w:hyperlink>
      <w:r>
        <w:t xml:space="preserve"> которого указано, что в случае, если организация, обратившаяся с заявлением о выдаче лицензии, отозвала свое заявление до момента принятия лицензирующим органом соответствующего решения, судами при рассмотрении вопроса о наличии оснований для возврата уплаченной государственной пошлины не могут быть приняты во внимание доводы о несовершении в отношении организации юридически значимого действия, поскольку согласно </w:t>
      </w:r>
      <w:hyperlink r:id="rId2285" w:history="1">
        <w:r>
          <w:rPr>
            <w:rStyle w:val="a4"/>
            <w:rFonts w:cs="Times New Roman CYR"/>
          </w:rPr>
          <w:t>пп. 4 п. 1 ст. 333.40</w:t>
        </w:r>
      </w:hyperlink>
      <w:r>
        <w:t xml:space="preserve"> Налогового кодекса РФ уплаченная государственная пошлина подлежит возврату в случае отказа лица, уплатившего государственную пошлину, от совершения юридически значимого действия до обращения в уполномоченный орган (к должностному лицу) (см. также </w:t>
      </w:r>
      <w:hyperlink r:id="rId2286" w:history="1">
        <w:r>
          <w:rPr>
            <w:rStyle w:val="a4"/>
            <w:rFonts w:cs="Times New Roman CYR"/>
          </w:rPr>
          <w:t>постановление</w:t>
        </w:r>
      </w:hyperlink>
      <w:r>
        <w:t xml:space="preserve"> Девятого арбитражного апелляционного суда от 21 июля 2015 г. N 09АП-20640/2015АК по делу N А40-175896/14).</w:t>
      </w:r>
    </w:p>
    <w:p w:rsidR="00B051EE" w:rsidRDefault="00B051EE">
      <w:hyperlink r:id="rId2287" w:history="1">
        <w:r>
          <w:rPr>
            <w:rStyle w:val="a4"/>
            <w:rFonts w:cs="Times New Roman CYR"/>
          </w:rPr>
          <w:t>Постановлением</w:t>
        </w:r>
      </w:hyperlink>
      <w:r>
        <w:t xml:space="preserve"> Конституционного Суда РФ от 23 мая 2013 г. N 11-П </w:t>
      </w:r>
      <w:hyperlink r:id="rId2288" w:history="1">
        <w:r>
          <w:rPr>
            <w:rStyle w:val="a4"/>
            <w:rFonts w:cs="Times New Roman CYR"/>
          </w:rPr>
          <w:t>п. 1 ст. 333.40</w:t>
        </w:r>
      </w:hyperlink>
      <w:r>
        <w:t xml:space="preserve"> Налогового кодекса РФ признан не противоречащим </w:t>
      </w:r>
      <w:hyperlink r:id="rId2289" w:history="1">
        <w:r>
          <w:rPr>
            <w:rStyle w:val="a4"/>
            <w:rFonts w:cs="Times New Roman CYR"/>
          </w:rPr>
          <w:t>Конституции</w:t>
        </w:r>
      </w:hyperlink>
      <w:r>
        <w:t xml:space="preserve"> РФ, поскольку установленное им правовое регулирование, предполагающее отказ в возврате государственной пошлины за предоставление лицензии на розничную продажу алкогольной продукции, если в предоставлении такой лицензии было отказано, по своему конституционно-правовому смыслу во взаимосвязи с другими положениями данного Кодекса и законодательством, регулирующим производство и оборот алкогольной продукции, не допускает - при выполнении соискателем лицензии условий, необходимых для осуществления указанной деятельности, - принятие лицензирующим органом произвольного решения по данному вопросу, позволяет соискателю лицензии самостоятельно, до подачи в лицензирующий орган необходимых документов оценить соответствие отраженных в них данных требованиям, предъявляемым к розничной продаже алкогольной продукции, а в случае необоснованного отказа в ее предоставлении - обжаловать его в лицензирующий орган либо в суд.</w:t>
      </w:r>
    </w:p>
    <w:p w:rsidR="00B051EE" w:rsidRDefault="00B051EE">
      <w:r>
        <w:t xml:space="preserve">11. </w:t>
      </w:r>
      <w:hyperlink r:id="rId2290" w:history="1">
        <w:r>
          <w:rPr>
            <w:rStyle w:val="a4"/>
            <w:rFonts w:cs="Times New Roman CYR"/>
          </w:rPr>
          <w:t>Пункт 19</w:t>
        </w:r>
      </w:hyperlink>
      <w:r>
        <w:t xml:space="preserve"> комментируемой статьи устанавливает перечень сведений, которые указываются в лицензии. Данный перечень является исчерпывающим.</w:t>
      </w:r>
    </w:p>
    <w:p w:rsidR="00B051EE" w:rsidRDefault="00B051EE">
      <w:r>
        <w:t xml:space="preserve">В настоящее время </w:t>
      </w:r>
      <w:hyperlink r:id="rId2291" w:history="1">
        <w:r>
          <w:rPr>
            <w:rStyle w:val="a4"/>
            <w:rFonts w:cs="Times New Roman CYR"/>
          </w:rPr>
          <w:t>форма</w:t>
        </w:r>
      </w:hyperlink>
      <w:r>
        <w:t xml:space="preserve"> лицензии на производство и оборот этилового спирта, алкогольной и спиртосодержащей продукции установлена </w:t>
      </w:r>
      <w:hyperlink r:id="rId2292" w:history="1">
        <w:r>
          <w:rPr>
            <w:rStyle w:val="a4"/>
            <w:rFonts w:cs="Times New Roman CYR"/>
          </w:rPr>
          <w:t>приказом</w:t>
        </w:r>
      </w:hyperlink>
      <w:r>
        <w:t xml:space="preserve"> Росалкогольрегулирования от 3 сентября 2012 г. N 245 "О форме лицензии на производство и оборот этилового спирта, алкогольной и спиртосодержащей продукции". Бланк лицензии является защищенной полиграфической продукцией уровня "Б". На оборотной стороне лицензии указываются места нахождения обособленных подразделений организации, осуществляющих лицензируемые виды деятельности. Государственный герб РФ в одноцветном варианте расположен по центру. Размер бланка лицензии - 210 мм x 297 мм.</w:t>
      </w:r>
    </w:p>
    <w:p w:rsidR="00B051EE" w:rsidRDefault="00B051EE">
      <w:r>
        <w:t xml:space="preserve">12. В соответствии с </w:t>
      </w:r>
      <w:hyperlink r:id="rId2293" w:history="1">
        <w:r>
          <w:rPr>
            <w:rStyle w:val="a4"/>
            <w:rFonts w:cs="Times New Roman CYR"/>
          </w:rPr>
          <w:t>п. 20</w:t>
        </w:r>
      </w:hyperlink>
      <w:r>
        <w:t xml:space="preserve"> комментируемой статьи по общему правилу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 В свою очередь, 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B051EE" w:rsidRDefault="00B051EE">
      <w:hyperlink r:id="rId2294" w:history="1">
        <w:r>
          <w:rPr>
            <w:rStyle w:val="a4"/>
            <w:rFonts w:cs="Times New Roman CYR"/>
          </w:rPr>
          <w:t>Постановление</w:t>
        </w:r>
      </w:hyperlink>
      <w:r>
        <w:t xml:space="preserve"> Пленума ВАС РФ от 11 июля 2014 г. N 47 разъясняет, что, с учетом приведенной нормы, осуществление организацией деятельности по производству и обороту этилового спирта, алкогольной и спиртосодержащей продукции на базе обособленного подразделения, не указанного в лицензии, следует квалифицировать как нарушение условий, предусмотренных специальным разрешением - лицензией (нарушение лицензионных требований). При рассмотрении дел судам надлежит исходить из того, что нарушения, связанные с деятельностью хотя бы одного обособленного подразделения организации, в том числе неуказание в лицензии места нахождения конкретного подразделения, влекут предусмотренные комментируемым законом или </w:t>
      </w:r>
      <w:hyperlink r:id="rId2295" w:history="1">
        <w:r>
          <w:rPr>
            <w:rStyle w:val="a4"/>
            <w:rFonts w:cs="Times New Roman CYR"/>
          </w:rPr>
          <w:t>Кодексом</w:t>
        </w:r>
      </w:hyperlink>
      <w:r>
        <w:t xml:space="preserve"> РФ об административных правонарушениях последствия для организации в целом.</w:t>
      </w:r>
    </w:p>
    <w:p w:rsidR="00B051EE" w:rsidRDefault="00B051EE">
      <w:r>
        <w:t xml:space="preserve">В силу </w:t>
      </w:r>
      <w:hyperlink r:id="rId2296" w:history="1">
        <w:r>
          <w:rPr>
            <w:rStyle w:val="a4"/>
            <w:rFonts w:cs="Times New Roman CYR"/>
          </w:rPr>
          <w:t>ч. 1 ст. 14.17</w:t>
        </w:r>
      </w:hyperlink>
      <w:r>
        <w:t xml:space="preserve"> Кодекса РФ об административных правонарушениях нарушение лицензионных требований 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051EE" w:rsidRDefault="00B051EE">
      <w:r>
        <w:t xml:space="preserve">Например, в </w:t>
      </w:r>
      <w:hyperlink r:id="rId2297" w:history="1">
        <w:r>
          <w:rPr>
            <w:rStyle w:val="a4"/>
            <w:rFonts w:cs="Times New Roman CYR"/>
          </w:rPr>
          <w:t>постановлении</w:t>
        </w:r>
      </w:hyperlink>
      <w:r>
        <w:t xml:space="preserve"> Восьмого арбитражного апелляционного суда от 15 января 2014 г. по делу N А75-2352/2013 отмечается, что согласно положениям комментируемой статьи лицензионным требованием является фактическое осуществление деятельности только по адресу, указанному в лицензии. Следовательно, хранение алкогольной продукции на объекте, который при процедуре получения лицензии в качестве складского помещения не заявлялся и не имеет положительных заключений лицензирующего органа, а также заключений федеральных органов исполнительной власти, специально уполномоченных на их выдачу, о соответствии производственных и складских помещений организации санитарно-эпидемиологическим, противопожарным, экологическим нормам и требованиям, является нарушением условий, предусмотренных лицензией на осуществление деятельности по обороту алкогольной продукции.</w:t>
      </w:r>
    </w:p>
    <w:p w:rsidR="00B051EE" w:rsidRDefault="00B051EE">
      <w:r>
        <w:t xml:space="preserve">Вместе с тем, отказывая в удовлетворении заявления о привлечении организации к административной ответственности на основании </w:t>
      </w:r>
      <w:hyperlink r:id="rId2298" w:history="1">
        <w:r>
          <w:rPr>
            <w:rStyle w:val="a4"/>
            <w:rFonts w:cs="Times New Roman CYR"/>
          </w:rPr>
          <w:t>ч. 1 ст. 14.17</w:t>
        </w:r>
      </w:hyperlink>
      <w:r>
        <w:t xml:space="preserve"> Кодекса РФ об административных правонарушениях, суд указал, что в случае указания конкретного складского помещения в лицензии организация не лишена права отказаться от осуществления в нем деятельности по обороту алкогольной продукции. Иного из положений комментируемого закона не следует (</w:t>
      </w:r>
      <w:hyperlink r:id="rId2299" w:history="1">
        <w:r>
          <w:rPr>
            <w:rStyle w:val="a4"/>
            <w:rFonts w:cs="Times New Roman CYR"/>
          </w:rPr>
          <w:t>постановление</w:t>
        </w:r>
      </w:hyperlink>
      <w:r>
        <w:t xml:space="preserve"> Второго арбитражного апелляционного суда от 13 августа 2014 г. по делу N А31-2125/2014).</w:t>
      </w:r>
    </w:p>
    <w:p w:rsidR="00B051EE" w:rsidRDefault="00B051EE"/>
    <w:bookmarkStart w:id="41" w:name="sub_20"/>
    <w:p w:rsidR="00B051EE" w:rsidRDefault="00B051EE">
      <w:pPr>
        <w:pStyle w:val="a5"/>
      </w:pPr>
      <w:r>
        <w:fldChar w:fldCharType="begin"/>
      </w:r>
      <w:r>
        <w:instrText>HYPERLINK "http://internet.garant.ru/document/redirect/10105489/20"</w:instrText>
      </w:r>
      <w:r>
        <w:fldChar w:fldCharType="separate"/>
      </w:r>
      <w:r>
        <w:rPr>
          <w:rStyle w:val="a4"/>
          <w:rFonts w:cs="Times New Roman CYR"/>
        </w:rPr>
        <w:t>Статья 20</w:t>
      </w:r>
      <w:r>
        <w:fldChar w:fldCharType="end"/>
      </w:r>
      <w:r>
        <w:t>. Приостановление, возобновление, прекращение действия лицензии и аннулирование лицензии</w:t>
      </w:r>
    </w:p>
    <w:bookmarkEnd w:id="41"/>
    <w:p w:rsidR="00B051EE" w:rsidRDefault="00B051EE">
      <w:r>
        <w:t xml:space="preserve">1. Комментируемая </w:t>
      </w:r>
      <w:hyperlink r:id="rId2300" w:history="1">
        <w:r>
          <w:rPr>
            <w:rStyle w:val="a4"/>
            <w:rFonts w:cs="Times New Roman CYR"/>
          </w:rPr>
          <w:t>статья</w:t>
        </w:r>
      </w:hyperlink>
      <w:r>
        <w:t xml:space="preserve"> представляет собой нормативную основу приостановления действия и аннулирования лицензий на производство и оборот этилового спирта, алкогольной и спиртосодержащей продукции.</w:t>
      </w:r>
    </w:p>
    <w:p w:rsidR="00B051EE" w:rsidRDefault="00B051EE">
      <w:r>
        <w:t xml:space="preserve">В соответствии с </w:t>
      </w:r>
      <w:hyperlink r:id="rId2301" w:history="1">
        <w:r>
          <w:rPr>
            <w:rStyle w:val="a4"/>
            <w:rFonts w:cs="Times New Roman CYR"/>
          </w:rPr>
          <w:t>п. 9</w:t>
        </w:r>
      </w:hyperlink>
      <w:r>
        <w:t xml:space="preserve"> постановления Пленума ВАС РФ от 11 июля 2014 г. N 47 приостановление действия (аннулирование) лицензии является мерой административного воздействия, не предусмотренной Кодексом РФ об административных правонарушениях. Однако, принимая решение об аннулировании лицензии или оценивая законность решения административного органа о приостановлении действия или аннулировании лицензии, судам необходимо руководствоваться не только нормами </w:t>
      </w:r>
      <w:hyperlink r:id="rId2302" w:history="1">
        <w:r>
          <w:rPr>
            <w:rStyle w:val="a4"/>
            <w:rFonts w:cs="Times New Roman CYR"/>
          </w:rPr>
          <w:t>Арбитражного процессуального кодекса</w:t>
        </w:r>
      </w:hyperlink>
      <w:r>
        <w:t xml:space="preserve"> РФ и комментируемого закона, но и учитывать положения </w:t>
      </w:r>
      <w:hyperlink r:id="rId2303" w:history="1">
        <w:r>
          <w:rPr>
            <w:rStyle w:val="a4"/>
            <w:rFonts w:cs="Times New Roman CYR"/>
          </w:rPr>
          <w:t>Кодекса</w:t>
        </w:r>
      </w:hyperlink>
      <w:r>
        <w:t xml:space="preserve"> РФ об административных правонарушениях, регламентирующие порядок привлечения лица к административной ответственности, в том числе обеспечивающие гарантии защиты прав такого лица.</w:t>
      </w:r>
    </w:p>
    <w:p w:rsidR="00B051EE" w:rsidRDefault="00B051EE">
      <w:r>
        <w:t xml:space="preserve">Лицензирующий орган может приостановить даже действие лицензии, оформленный бланк которой фактически не получен лицензиатом, поскольку, как указал Арбитражный суд Центрального округа в </w:t>
      </w:r>
      <w:hyperlink r:id="rId2304" w:history="1">
        <w:r>
          <w:rPr>
            <w:rStyle w:val="a4"/>
            <w:rFonts w:cs="Times New Roman CYR"/>
          </w:rPr>
          <w:t>постановлении</w:t>
        </w:r>
      </w:hyperlink>
      <w:r>
        <w:t xml:space="preserve"> от 14 августа 2014 г. по делу N А62-6585/2013, приостановление действия лицензии обусловлено, прежде всего, приостановлением права лица, на осуществление лицензируемого вида деятельности. ООО "Д." имело лицензию на осуществление деятельности по розничной продаже алкогольной продукции. В связи с возникновением обстоятельств, служащих основанием для переоформления указанной лицензии, Общество обратилось в лицензирующий орган с соответствующим заявлением. По результатам переоформления лицензии ООО "Д." была выдана новая лицензия, оформленный бланк которой Обществом фактически не был получен в лицензирующем органе. На дату совершения оспариваемых действий лицензия являлась действующей, а поэтому для приостановления права ООО "Д." на розничную продажу алкогольной продукции лицензирующий орган обоснованно сослался в своем приказе на приостановление действия указанной лицензии.</w:t>
      </w:r>
    </w:p>
    <w:p w:rsidR="00B051EE" w:rsidRDefault="00B051EE">
      <w:hyperlink r:id="rId2305" w:history="1">
        <w:r>
          <w:rPr>
            <w:rStyle w:val="a4"/>
            <w:rFonts w:cs="Times New Roman CYR"/>
          </w:rPr>
          <w:t>Пункт 1</w:t>
        </w:r>
      </w:hyperlink>
      <w:r>
        <w:t xml:space="preserve"> комментируемой статьи содержит исчерпывающий перечень случаев приостановления действия лицензии решением лицензирующего органа.</w:t>
      </w:r>
    </w:p>
    <w:p w:rsidR="00B051EE" w:rsidRDefault="00B051EE">
      <w:r>
        <w:t>Основанием для принятия такого решения могут служить:</w:t>
      </w:r>
    </w:p>
    <w:p w:rsidR="00B051EE" w:rsidRDefault="00B051EE">
      <w:r>
        <w:t xml:space="preserve">материалы органов государственного контроля (надзора) за соблюдением комментируемого </w:t>
      </w:r>
      <w:hyperlink r:id="rId2306" w:history="1">
        <w:r>
          <w:rPr>
            <w:rStyle w:val="a4"/>
            <w:rFonts w:cs="Times New Roman CYR"/>
          </w:rPr>
          <w:t>закона</w:t>
        </w:r>
      </w:hyperlink>
      <w:r>
        <w:t>;</w:t>
      </w:r>
    </w:p>
    <w:p w:rsidR="00B051EE" w:rsidRDefault="00B051EE">
      <w:r>
        <w:t>инициатива лицензирующего органа.</w:t>
      </w:r>
    </w:p>
    <w:p w:rsidR="00B051EE" w:rsidRDefault="00B051EE">
      <w:r>
        <w:t>Срок приостановления действия лицензии должен быть достаточным для устранения выявленных нарушений - до 6 месяцев. Однако если речь идет о возможном аннулировании лицензии (то есть выявлены основания для этого), то действие лицензии приостанавливается на период до дня вступления в силу соответствующего решения (которое принимает суд или Росалкогольрегулирование).</w:t>
      </w:r>
    </w:p>
    <w:p w:rsidR="00B051EE" w:rsidRDefault="00B051EE">
      <w:r>
        <w:t>В случае если для организации в установленный в предписании срок для устранения нарушений условий действия лицензии не представляется возможным устранить указанные нарушения, необходимо представить в Росалкогольрегулирование заявление (до истечения указанного в предписании срока его исполнения) о продлении срока выполнения данного предписания с указанием даты его выполнения, а также обоснования причин, по которым организация просит продлить срок выполнения предписаний до указанной даты, с приложением подтверждающих документов.</w:t>
      </w:r>
    </w:p>
    <w:p w:rsidR="00B051EE" w:rsidRDefault="00B051EE">
      <w:r>
        <w:t>Лицензируемая деятельность в период приостановления действия лицензии запрещена. Фактически такая деятельность будет рассматриваться в качестве безлицензионной (со всеми вытекающими из этого последствиями).</w:t>
      </w:r>
    </w:p>
    <w:p w:rsidR="00B051EE" w:rsidRDefault="00B051EE">
      <w:r>
        <w:t xml:space="preserve">Так, Пленум Верховного Суда РФ в </w:t>
      </w:r>
      <w:hyperlink r:id="rId2307" w:history="1">
        <w:r>
          <w:rPr>
            <w:rStyle w:val="a4"/>
            <w:rFonts w:cs="Times New Roman CYR"/>
          </w:rPr>
          <w:t>п. 4</w:t>
        </w:r>
      </w:hyperlink>
      <w:r>
        <w:t xml:space="preserve"> постановления от 18 ноября 2004 г. N 23 "О судебной практике по делам о незаконном предпринимательстве" прямо указал, что при решении вопроса о наличии в действиях лица признаков осуществления предпринимательской деятельности без специального разрешения (лицензии) в случаях, когда такое разрешение обязательно, судам следует исходить из того, что отдельные виды деятельности, перечень которых определяется федеральным законом, могут осуществляться только на основании специального разрешения (лицензии). Право осуществлять деятельность, на занятие которой необходимо получение специального разрешения (лицензии), возникает с момента получения разрешения (лицензии) или в указанный в нем срок и прекращается по истечении срока его действия (если не предусмотрено иное), а также в случаях приостановления или аннулирования разрешения (лицензии).</w:t>
      </w:r>
    </w:p>
    <w:p w:rsidR="00B051EE" w:rsidRDefault="00B051EE">
      <w:r>
        <w:t xml:space="preserve">Аналогичного рода разъяснение содержится в </w:t>
      </w:r>
      <w:hyperlink r:id="rId2308" w:history="1">
        <w:r>
          <w:rPr>
            <w:rStyle w:val="a4"/>
            <w:rFonts w:cs="Times New Roman CYR"/>
          </w:rPr>
          <w:t>п. 16</w:t>
        </w:r>
      </w:hyperlink>
      <w:r>
        <w:t xml:space="preserve"> Постановления Пленума Верховного Суда РФ от 24 октября 2006 г. N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B051EE" w:rsidRDefault="00B051EE">
      <w:r>
        <w:t xml:space="preserve">Судебная практика здесь является единообразной (см., например, постановление Арбитражного суда Центрального округа </w:t>
      </w:r>
      <w:hyperlink r:id="rId2309" w:history="1">
        <w:r>
          <w:rPr>
            <w:rStyle w:val="a4"/>
            <w:rFonts w:cs="Times New Roman CYR"/>
          </w:rPr>
          <w:t>от 12 марта 2015 г. N Ф10-435/2015</w:t>
        </w:r>
      </w:hyperlink>
      <w:r>
        <w:t xml:space="preserve"> по делу N А62-6995/2013; </w:t>
      </w:r>
      <w:hyperlink r:id="rId2310" w:history="1">
        <w:r>
          <w:rPr>
            <w:rStyle w:val="a4"/>
            <w:rFonts w:cs="Times New Roman CYR"/>
          </w:rPr>
          <w:t>постановление</w:t>
        </w:r>
      </w:hyperlink>
      <w:r>
        <w:t xml:space="preserve"> Арбитражного суда Московского округа от 27 апреля 2015 г. N Ф05-4357/2015 по делу N А40-171717/14; </w:t>
      </w:r>
      <w:hyperlink r:id="rId2311" w:history="1">
        <w:r>
          <w:rPr>
            <w:rStyle w:val="a4"/>
            <w:rFonts w:cs="Times New Roman CYR"/>
          </w:rPr>
          <w:t>постановление</w:t>
        </w:r>
      </w:hyperlink>
      <w:r>
        <w:t xml:space="preserve"> Девятого арбитражного апелляционного суда от 19 сентября 2014 г. N 09АП-35236/2014-АК по делу N А40-80574/14).</w:t>
      </w:r>
    </w:p>
    <w:p w:rsidR="00B051EE" w:rsidRDefault="00B051EE">
      <w:r>
        <w:t xml:space="preserve">Существенных изменений, касающихся перечня случаев приостановления действия лицензии, в </w:t>
      </w:r>
      <w:hyperlink r:id="rId2312" w:history="1">
        <w:r>
          <w:rPr>
            <w:rStyle w:val="a4"/>
            <w:rFonts w:cs="Times New Roman CYR"/>
          </w:rPr>
          <w:t>п. 1</w:t>
        </w:r>
      </w:hyperlink>
      <w:r>
        <w:t xml:space="preserve"> комментируемой статьи фактически не вносилось с 2011 года.</w:t>
      </w:r>
    </w:p>
    <w:p w:rsidR="00B051EE" w:rsidRDefault="00B051EE">
      <w:r>
        <w:t>На практике возникает множество спорных ситуаций, связанных с неоднозначным толкованием норм комментируемой статьи.</w:t>
      </w:r>
    </w:p>
    <w:p w:rsidR="00B051EE" w:rsidRDefault="00B051EE">
      <w:r>
        <w:t xml:space="preserve">Например, </w:t>
      </w:r>
      <w:hyperlink r:id="rId2313" w:history="1">
        <w:r>
          <w:rPr>
            <w:rStyle w:val="a4"/>
            <w:rFonts w:cs="Times New Roman CYR"/>
          </w:rPr>
          <w:t>постановлением</w:t>
        </w:r>
      </w:hyperlink>
      <w:r>
        <w:t xml:space="preserve"> Арбитражного суда Московского округа от 25 августа 2015 г. N Ф05-10822/2015 по делу N А40-203505/2014 признаны незаконными действия субъекта предпринимательства, который в период приостановления действия своей лицензии вернул продукцию поставщику, поскольку переход права собственности на алкогольную продукцию, в том числе возврат поставщику этилового спирта, следует расценивать именно как оборот алкогольной продукции.</w:t>
      </w:r>
    </w:p>
    <w:p w:rsidR="00B051EE" w:rsidRDefault="00B051EE">
      <w:r>
        <w:t xml:space="preserve">Росалкогольрегулирование разъясняет, что в указанной ситуации следует учитывать понятие оборота, приведенное в </w:t>
      </w:r>
      <w:hyperlink r:id="rId2314" w:history="1">
        <w:r>
          <w:rPr>
            <w:rStyle w:val="a4"/>
            <w:rFonts w:cs="Times New Roman CYR"/>
          </w:rPr>
          <w:t>ст. 2</w:t>
        </w:r>
      </w:hyperlink>
      <w:r>
        <w:t xml:space="preserve"> комментируемого закона. В соответствии со </w:t>
      </w:r>
      <w:hyperlink r:id="rId2315" w:history="1">
        <w:r>
          <w:rPr>
            <w:rStyle w:val="a4"/>
            <w:rFonts w:cs="Times New Roman CYR"/>
          </w:rPr>
          <w:t>ст. 506</w:t>
        </w:r>
      </w:hyperlink>
      <w:r>
        <w:t xml:space="preserve"> Гражданского кодекса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В этой связи возврат товара, полученного по договору поставки, который осуществлен по основаниям, предусмотренным законом или договором, в рамках гражданских правоотношений не может квалифицироваться как новый договор, в котором организация, которая приобрела товар для последующей розничной продажи, является поставщиком по отношению к организации, от которой она получила этот товар. Из этого следует, что возврат алкогольной продукции, полученной по договору поставки, осуществленный по основаниям, предусмотренным законом или договором, в соответствии с взаимосвязанными положениями </w:t>
      </w:r>
      <w:hyperlink r:id="rId2316" w:history="1">
        <w:r>
          <w:rPr>
            <w:rStyle w:val="a4"/>
            <w:rFonts w:cs="Times New Roman CYR"/>
          </w:rPr>
          <w:t>п. 1 ст. 18</w:t>
        </w:r>
      </w:hyperlink>
      <w:r>
        <w:t xml:space="preserve"> комментируемого закона и </w:t>
      </w:r>
      <w:hyperlink r:id="rId2317" w:history="1">
        <w:r>
          <w:rPr>
            <w:rStyle w:val="a4"/>
            <w:rFonts w:cs="Times New Roman CYR"/>
          </w:rPr>
          <w:t>ст. 14.17</w:t>
        </w:r>
      </w:hyperlink>
      <w:r>
        <w:t xml:space="preserve"> Кодекса РФ об административных правонарушениях не может квалифицироваться как поставка алкогольной продукции без соответствующей лицензии и не влечет применения соответствующего административного наказания. Таким образом, организация, осуществляющая деятельность по розничной продаже алкогольной продукции, вправе вернуть товар поставщику в соответствии с законом или договором без получения иной лицензии.</w:t>
      </w:r>
    </w:p>
    <w:p w:rsidR="00B051EE" w:rsidRDefault="00B051EE">
      <w:r>
        <w:t xml:space="preserve">Кроме того, согласно </w:t>
      </w:r>
      <w:hyperlink r:id="rId2318" w:history="1">
        <w:r>
          <w:rPr>
            <w:rStyle w:val="a4"/>
            <w:rFonts w:cs="Times New Roman CYR"/>
          </w:rPr>
          <w:t>ч. 2 ст. 475</w:t>
        </w:r>
      </w:hyperlink>
      <w:r>
        <w:t xml:space="preserve"> Гражданского кодекса РФ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 суммы; потребовать замены товара ненадлежащего качества товаром, соответствующим договору. Возврат некачественной алкогольной продукции должен сопровождаться документами, предусмотренными </w:t>
      </w:r>
      <w:hyperlink r:id="rId2319" w:history="1">
        <w:r>
          <w:rPr>
            <w:rStyle w:val="a4"/>
            <w:rFonts w:cs="Times New Roman CYR"/>
          </w:rPr>
          <w:t>ст. 10.2</w:t>
        </w:r>
      </w:hyperlink>
      <w:r>
        <w:t xml:space="preserve"> комментируемого закона. Если же предприятие получило новую лицензию на право закупки, хранения и поставки алкогольной продукции, то, исходя из </w:t>
      </w:r>
      <w:hyperlink r:id="rId2320" w:history="1">
        <w:r>
          <w:rPr>
            <w:rStyle w:val="a4"/>
            <w:rFonts w:cs="Times New Roman CYR"/>
          </w:rPr>
          <w:t>п. 1 ст. 18</w:t>
        </w:r>
      </w:hyperlink>
      <w:r>
        <w:t xml:space="preserve"> комментируемого закона и </w:t>
      </w:r>
      <w:hyperlink r:id="rId2321" w:history="1">
        <w:r>
          <w:rPr>
            <w:rStyle w:val="a4"/>
            <w:rFonts w:cs="Times New Roman CYR"/>
          </w:rPr>
          <w:t>п. 3 ст. 49</w:t>
        </w:r>
      </w:hyperlink>
      <w:r>
        <w:t xml:space="preserve"> Гражданского кодекса РФ, получение возврата алкогольной продукции от покупателя, которая была отгружена по предыдущей (уже не действующей) лицензии также не противоречит действующему законодательству. Порядок возврата алкогольной продукции организации, осуществляющей деятельность на основании лицензии на закупку, хранение и поставки алкогольной продукции от организации, осуществляющей розничную продажу алкогольной продукции в случае, если срок действия лицензии на розничную продажу алкогольной продукции, выданной данной организации закончился, комментируемым законом не предусмотрен</w:t>
      </w:r>
      <w:hyperlink w:anchor="sub_1000114" w:history="1">
        <w:r>
          <w:rPr>
            <w:rStyle w:val="a4"/>
            <w:rFonts w:cs="Times New Roman CYR"/>
          </w:rPr>
          <w:t>*(114)</w:t>
        </w:r>
      </w:hyperlink>
      <w:r>
        <w:t>.</w:t>
      </w:r>
    </w:p>
    <w:p w:rsidR="00B051EE" w:rsidRDefault="00B051EE">
      <w:r>
        <w:t>Нарушения лицензионных требований для приостановления и последующего аннулирования лицензии должны быть существенными (то есть использование данных мер принуждения не может иметь формального характера). Например, суды двух инстанций пришли к выводу о несоответствии оспариваемого решения Росалкогольрегулирования требованиям закона, приняв во внимание, что общество своевременно представило исправленные декларации, а выявленные проверкой ошибки не являются заведомо искаженными данными и не ведут к занижению налоговых отчислений и возможности осуществления контроля за оборотом алкогольной продукции. Допущенные обществом ошибки при заполнении деклараций в отношении сведений, которые должны фиксироваться в этих декларациях, носили технический характер и не могли повлечь и не повлекли каких-либо существенных нарушений при учете приобретенной и реализованной обществом алкогольной продукции (постановление Арбитражного суда Уральского округа от 14 августа 2014 г. N Ф09-13223/13 по делу N А60-28345/2013).</w:t>
      </w:r>
    </w:p>
    <w:p w:rsidR="00B051EE" w:rsidRDefault="00B051EE">
      <w:hyperlink r:id="rId2322" w:history="1">
        <w:r>
          <w:rPr>
            <w:rStyle w:val="a4"/>
            <w:rFonts w:cs="Times New Roman CYR"/>
          </w:rPr>
          <w:t>Кодекс</w:t>
        </w:r>
      </w:hyperlink>
      <w:r>
        <w:t xml:space="preserve"> РФ об административных правонарушениях содержит ряд базовых требований, касающихся обеспечения прав лиц, привлекаемых к административной ответственности. В частности, применение конкретной санкции, ограничивающей конституционное право, должно отвечать требованиям справедливости, быть соразмерным и соответствующим характеру совершенного деяния. Наказание не может иметь своей целью нанесение вреда деловой репутации юридического лица. Если же говорить о стадии рассмотрения дела, то гарантии защиты прав привлекаемых к ответственности лиц здесь обеспечивают, в том числе, нормы, предусматривающие необходимость надлежащего извещения лица, привлекаемого к ответственности, о времени и месте рассмотрения дела, разъяснения ему своих прав; предоставление ему возможности дать объяснения и воспользоваться юридической помощью и пр. На наш взгляд, приведенные требования должны соблюдаться и при использовании таких мер принуждения, как приостановление действия и аннулирование лицензии (в том числе, в административном порядке).</w:t>
      </w:r>
    </w:p>
    <w:p w:rsidR="00B051EE" w:rsidRDefault="00B051EE">
      <w:r>
        <w:t xml:space="preserve">Вместе с тем, проблемы на практике создает отсутствие определенности при применении норм </w:t>
      </w:r>
      <w:hyperlink r:id="rId2323" w:history="1">
        <w:r>
          <w:rPr>
            <w:rStyle w:val="a4"/>
            <w:rFonts w:cs="Times New Roman CYR"/>
          </w:rPr>
          <w:t>Кодекса</w:t>
        </w:r>
      </w:hyperlink>
      <w:r>
        <w:t xml:space="preserve"> РФ об административных правонарушениях. Например, суд апелляционной инстанции со ссылкой на </w:t>
      </w:r>
      <w:hyperlink r:id="rId2324" w:history="1">
        <w:r>
          <w:rPr>
            <w:rStyle w:val="a4"/>
            <w:rFonts w:cs="Times New Roman CYR"/>
          </w:rPr>
          <w:t>абзац второй п. 9</w:t>
        </w:r>
      </w:hyperlink>
      <w:r>
        <w:t xml:space="preserve"> Постановления Пленума ВАС РФ от 11 июля 2014 г. N 47 признал несоблюдение лицензирующим органом положений Кодекса РФ об административных правонарушениях, что выразилось в неизвещении общества о рассмотрении вопроса о направлении в арбитражный суд заявления об аннулировании лицензии. Однако ни комментируемый закон, ни Кодекс РФ об административных правонарушениях, ни иной подлежащий применению арбитражным судом нормативный правовой акт не содержат положений о необходимости извещения лицензиата о времени и месте принятия решения о направлении в суд заявления об аннулировании лицензии в сфере оборота алкогольной продукции (</w:t>
      </w:r>
      <w:hyperlink r:id="rId2325" w:history="1">
        <w:r>
          <w:rPr>
            <w:rStyle w:val="a4"/>
            <w:rFonts w:cs="Times New Roman CYR"/>
          </w:rPr>
          <w:t>постановление</w:t>
        </w:r>
      </w:hyperlink>
      <w:r>
        <w:t xml:space="preserve"> Арбитражного суда Восточно-Сибирского округа от 13 октября 2015 г. N Ф02-5086/2015 по делу N А10-16/2015).</w:t>
      </w:r>
    </w:p>
    <w:p w:rsidR="00B051EE" w:rsidRDefault="00B051EE">
      <w:r>
        <w:t xml:space="preserve">В случае если лицензия была незаконно приостановлена или аннулирована либо лицензиату было незаконно отказано в ее переоформлении, он вправе возместить за счет казны свои убытки, включая упущенную выгоду, за неправомерные действия лицензирующего органа на основании </w:t>
      </w:r>
      <w:hyperlink r:id="rId2326" w:history="1">
        <w:r>
          <w:rPr>
            <w:rStyle w:val="a4"/>
            <w:rFonts w:cs="Times New Roman CYR"/>
          </w:rPr>
          <w:t>ст.ст. 15</w:t>
        </w:r>
      </w:hyperlink>
      <w:r>
        <w:t xml:space="preserve">, </w:t>
      </w:r>
      <w:hyperlink r:id="rId2327" w:history="1">
        <w:r>
          <w:rPr>
            <w:rStyle w:val="a4"/>
            <w:rFonts w:cs="Times New Roman CYR"/>
          </w:rPr>
          <w:t>16</w:t>
        </w:r>
      </w:hyperlink>
      <w:r>
        <w:t xml:space="preserve"> и </w:t>
      </w:r>
      <w:hyperlink r:id="rId2328" w:history="1">
        <w:r>
          <w:rPr>
            <w:rStyle w:val="a4"/>
            <w:rFonts w:cs="Times New Roman CYR"/>
          </w:rPr>
          <w:t>1069</w:t>
        </w:r>
      </w:hyperlink>
      <w:r>
        <w:t xml:space="preserve"> Гражданского кодекса РФ. Но для этого лицензиат должен доказать целую совокупность следующих юридически значимых обстоятельств: факт и размер убытков; наличие вины ответчика; причинно-следственную связь между его противоправным поведением и своими убытками. По иску о взыскании упущенной выгоды он также доказывает выполненные им приготовления для извлечения выгоды, единственной причиной неполучения которой стали виновные действия лицензирующего органа, а также незаконность решения об аннулировании лицензии, подтвержденная вступившим в законную силу решением суда (</w:t>
      </w:r>
      <w:hyperlink r:id="rId2329" w:history="1">
        <w:r>
          <w:rPr>
            <w:rStyle w:val="a4"/>
            <w:rFonts w:cs="Times New Roman CYR"/>
          </w:rPr>
          <w:t>ст. 65</w:t>
        </w:r>
      </w:hyperlink>
      <w:r>
        <w:t xml:space="preserve"> Арбитражного процессуального кодекса РФ)</w:t>
      </w:r>
      <w:hyperlink w:anchor="sub_1000115" w:history="1">
        <w:r>
          <w:rPr>
            <w:rStyle w:val="a4"/>
            <w:rFonts w:cs="Times New Roman CYR"/>
          </w:rPr>
          <w:t>*(115)</w:t>
        </w:r>
      </w:hyperlink>
      <w:r>
        <w:t>.</w:t>
      </w:r>
    </w:p>
    <w:p w:rsidR="00B051EE" w:rsidRDefault="00B051EE">
      <w:r>
        <w:t xml:space="preserve">Следует также учитывать, что </w:t>
      </w:r>
      <w:hyperlink r:id="rId2330" w:history="1">
        <w:r>
          <w:rPr>
            <w:rStyle w:val="a4"/>
            <w:rFonts w:cs="Times New Roman CYR"/>
          </w:rPr>
          <w:t>ст. 15</w:t>
        </w:r>
      </w:hyperlink>
      <w:r>
        <w:t xml:space="preserve"> Федерального закона от 26 июля 2006 г. N 135-ФЗ "О защите конкуренции" установлен прямой запрет на ограничивающие конкуренцию акты и действия (бездействие) органов исполнительной власти, включая необоснованное препятствование деятельности хозяйствующих субъектов (в том числе путем установления не предусмотренных законодательством РФ требований к товарам или к хозяйствующим субъектам). Незаконное приостановление действия лицензии (и тем более - ее аннулирование) могут представлять собой такого рода антиконкурентные действия административного органа и повлечь соответствующую ответственность.</w:t>
      </w:r>
    </w:p>
    <w:p w:rsidR="00B051EE" w:rsidRDefault="00B051EE">
      <w:r>
        <w:t xml:space="preserve">Так, например, на основании комментируемого пункта административный орган своим приказом приостановил действие лицензии общества на срок, не превышающий шесть месяцев, до устранения выявленных нарушений, выразившихся в непредставлении сопроводительных документов, удостоверяющих легальность производства и оборота алкогольной продукции, документов, подтверждающих право пользования помещением, деклараций об объемах розничной продажи алкогольной продукции. Общество обратилось в ФАС России с заявлением о нарушении антимонопольного законодательства. Решением ФАС России административный орган признан нарушившим </w:t>
      </w:r>
      <w:hyperlink r:id="rId2331" w:history="1">
        <w:r>
          <w:rPr>
            <w:rStyle w:val="a4"/>
            <w:rFonts w:cs="Times New Roman CYR"/>
          </w:rPr>
          <w:t>п. 2 ч. 1 ст. 15</w:t>
        </w:r>
      </w:hyperlink>
      <w:r>
        <w:t xml:space="preserve"> Федерального закона от 26 июля 2006 г. N 135-ФЗ в части издания указанного приказа, что привело к препятствованию осуществления деятельности хозяйствующим субъектом и ограничению конкуренции на рынке розничной продажи алкогольных напитков. Данный вывод был подтвержден </w:t>
      </w:r>
      <w:hyperlink r:id="rId2332" w:history="1">
        <w:r>
          <w:rPr>
            <w:rStyle w:val="a4"/>
            <w:rFonts w:cs="Times New Roman CYR"/>
          </w:rPr>
          <w:t>постановлением</w:t>
        </w:r>
      </w:hyperlink>
      <w:r>
        <w:t xml:space="preserve"> Президиума ВАС РФ от 15 апреля 2014 г. N 18782/13 по делу N А40-169152/2012.</w:t>
      </w:r>
    </w:p>
    <w:p w:rsidR="00B051EE" w:rsidRDefault="00B051EE">
      <w:r>
        <w:t xml:space="preserve">Не стоит также забывать, что </w:t>
      </w:r>
      <w:hyperlink r:id="rId2333" w:history="1">
        <w:r>
          <w:rPr>
            <w:rStyle w:val="a4"/>
            <w:rFonts w:cs="Times New Roman CYR"/>
          </w:rPr>
          <w:t>ст. 169</w:t>
        </w:r>
      </w:hyperlink>
      <w:r>
        <w:t xml:space="preserve"> Уголовного кодекса РФ установлена уголовная ответственность за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w:t>
      </w:r>
    </w:p>
    <w:p w:rsidR="00B051EE" w:rsidRDefault="00B051EE">
      <w:r>
        <w:t xml:space="preserve">2. Согласно </w:t>
      </w:r>
      <w:hyperlink r:id="rId2334" w:history="1">
        <w:r>
          <w:rPr>
            <w:rStyle w:val="a4"/>
            <w:rFonts w:cs="Times New Roman CYR"/>
          </w:rPr>
          <w:t>п. 2</w:t>
        </w:r>
      </w:hyperlink>
      <w:r>
        <w:t xml:space="preserve"> комментируемой статьи основаниями прекращения действия лицензии на производство и оборот этилового спирта, алкогольной и спиртосодержащей продукции являются:</w:t>
      </w:r>
    </w:p>
    <w:p w:rsidR="00B051EE" w:rsidRDefault="00B051EE">
      <w:r>
        <w:t>истечение срока действия лицензии;</w:t>
      </w:r>
    </w:p>
    <w:p w:rsidR="00B051EE" w:rsidRDefault="00B051EE">
      <w:r>
        <w:t>ликвидация лицензиата;</w:t>
      </w:r>
    </w:p>
    <w:p w:rsidR="00B051EE" w:rsidRDefault="00B051EE">
      <w:r>
        <w:t>принятие лицензирующим органом решения о досрочном прекращении действия лицензии на основании заявления лицензиата.</w:t>
      </w:r>
    </w:p>
    <w:p w:rsidR="00B051EE" w:rsidRDefault="00B051EE">
      <w:r>
        <w:t>В этом случае лицензирующий орган в целях недопущения безлицензионного производства и реализации этилового спирта, алкогольной и спиртосодержащей продукции в течение 14-дневного срока должен:</w:t>
      </w:r>
    </w:p>
    <w:p w:rsidR="00B051EE" w:rsidRDefault="00B051EE">
      <w:r>
        <w:t>снять остатки готовой продукции, сырья и полуфабрикатов, используемых для ее производства;</w:t>
      </w:r>
    </w:p>
    <w:p w:rsidR="00B051EE" w:rsidRDefault="00B051EE">
      <w:r>
        <w:t>произвести пломбирование оборудования и коммуникаций.</w:t>
      </w:r>
    </w:p>
    <w:p w:rsidR="00B051EE" w:rsidRDefault="00B051EE">
      <w:r>
        <w:t>После прекращения действия лицензии осуществление лицензируемого вида деятельности не допускается. В противном случае наступает ответственность за осуществление безлицензионной деятельности.</w:t>
      </w:r>
    </w:p>
    <w:p w:rsidR="00B051EE" w:rsidRDefault="00B051EE">
      <w:r>
        <w:t xml:space="preserve">Так, например, судом первой инстанции правомерно установлено, что фактически алкогольная продукция, соответствующая понятию, установленному в </w:t>
      </w:r>
      <w:hyperlink r:id="rId2335" w:history="1">
        <w:r>
          <w:rPr>
            <w:rStyle w:val="a4"/>
            <w:rFonts w:cs="Times New Roman CYR"/>
          </w:rPr>
          <w:t>п. 7 ст. 2</w:t>
        </w:r>
      </w:hyperlink>
      <w:r>
        <w:t xml:space="preserve"> комментируемого закона, находилась в магазине и предлагалась к продаже покупателям. В связи с этим суд, установив вину Общества в совершении административного правонарушения, предусмотренного </w:t>
      </w:r>
      <w:hyperlink r:id="rId2336" w:history="1">
        <w:r>
          <w:rPr>
            <w:rStyle w:val="a4"/>
            <w:rFonts w:cs="Times New Roman CYR"/>
          </w:rPr>
          <w:t>ч. 3 ст. 14.17</w:t>
        </w:r>
      </w:hyperlink>
      <w:r>
        <w:t xml:space="preserve"> Кодекса РФ об административных правонарушениях, обоснованно пришел к выводу о назначении наказания в виде штрафа. При назначении штрафа судом было учтено смягчающее обстоятельство (привлечение Общества к ответственности впервые) и назначено наказание в минимальном размере санкции, предусмотренной ч. 3 ст. 14.17 Кодекса РФ об административных правонарушениях. В апелляционной жалобе в качестве смягчающего обстоятельства указывалось также, что ранее у Общества имелась лицензия, в настоящее время проводятся мероприятия по ее продлению, а также, что у Общества отсутствовал умысел на осуществление незаконного оборота алкогольной продукции, так как оно пыталось всеми силами продлить действие лицензии. Апелляционный суд не признал это обстоятельство смягчающим, поскольку Общество с момента прекращения действия лицензии обязано было прекратить и розничную продажу алкогольной продукции, чего сделано не было (</w:t>
      </w:r>
      <w:hyperlink r:id="rId2337" w:history="1">
        <w:r>
          <w:rPr>
            <w:rStyle w:val="a4"/>
            <w:rFonts w:cs="Times New Roman CYR"/>
          </w:rPr>
          <w:t>постановление</w:t>
        </w:r>
      </w:hyperlink>
      <w:r>
        <w:t xml:space="preserve"> Девятого арбитражного апелляционного суда от 30 сентября 2014 г. N 09АП-36687/2014 по делу N А40-92627/14).</w:t>
      </w:r>
    </w:p>
    <w:p w:rsidR="00B051EE" w:rsidRDefault="00B051EE">
      <w:r>
        <w:t xml:space="preserve">3. </w:t>
      </w:r>
      <w:hyperlink r:id="rId2338" w:history="1">
        <w:r>
          <w:rPr>
            <w:rStyle w:val="a4"/>
            <w:rFonts w:cs="Times New Roman CYR"/>
          </w:rPr>
          <w:t>Пункт 3</w:t>
        </w:r>
      </w:hyperlink>
      <w:r>
        <w:t xml:space="preserve"> комментируемой статьи предусматривает два самостоятельных механизма аннулирования лицензии на производство и оборот этилового спирта, алкогольной и спиртосодержащей продукции:</w:t>
      </w:r>
    </w:p>
    <w:p w:rsidR="00B051EE" w:rsidRDefault="00B051EE">
      <w:r>
        <w:t>в судебном порядке;</w:t>
      </w:r>
    </w:p>
    <w:p w:rsidR="00B051EE" w:rsidRDefault="00B051EE">
      <w:r>
        <w:t>в административном порядке (решением Росалкогольрегулирования).</w:t>
      </w:r>
    </w:p>
    <w:p w:rsidR="00B051EE" w:rsidRDefault="00B051EE">
      <w:r>
        <w:t xml:space="preserve">Надо заметить, что подобный способ регулирования порядка аннулирования разрешений был предметом рассмотрения Конституционного Суда РФ, который в </w:t>
      </w:r>
      <w:hyperlink r:id="rId2339" w:history="1">
        <w:r>
          <w:rPr>
            <w:rStyle w:val="a4"/>
            <w:rFonts w:cs="Times New Roman CYR"/>
          </w:rPr>
          <w:t>постановлении</w:t>
        </w:r>
      </w:hyperlink>
      <w:r>
        <w:t xml:space="preserve"> от 16 апреля 2015 г. N 8-П указал, что федеральный законодатель, руководствуясь принципом связанности государственных органов законом, а также принципом равенства всех перед законом и вытекающим из него принципом формальной определенности правового регулирования, не должен допускать, чтобы уполномоченный орган применительно к одним и тем же ситуациям мог произвольно выбирать разные процедуры и тем самым по своему усмотрению менять объем гарантий, предоставляемых контролируемому лицу. Речь в данном случае шла об оценке конституционности </w:t>
      </w:r>
      <w:hyperlink r:id="rId2340" w:history="1">
        <w:r>
          <w:rPr>
            <w:rStyle w:val="a4"/>
            <w:rFonts w:cs="Times New Roman CYR"/>
          </w:rPr>
          <w:t>п. 3 ч. 1 ст. 26</w:t>
        </w:r>
      </w:hyperlink>
      <w:r>
        <w:t xml:space="preserve"> Федерального закона от 13 декабря 1996 г. N 150-ФЗ "Об оружии", допускавшего аннулирование разрешений на хранение, использование оружия и патронов к нему, выданных юридическим лицам, по мотиву выявления нарушений условий, обеспечивающих сохранность, учет и безопасность хранения оружия, не только в судебном, но и в административном порядке, притом что выбор одного из двух возможных вариантов осуществлялся самим выдавшим разрешение уполномоченным органом по собственному усмотрению (данный пункт был признан неконституционным). Вместе с тем, применительно к комментируемой статье, отмеченная Конституционным Судом РФ неопределенность правового регулирования, на наш взгляд, отсутствует, поскольку в данном случае законодателем установлен четкий (и самостоятельный) перечень обстоятельств, при которых лицензия может быть аннулирована уполномоченным органом в административном порядке.</w:t>
      </w:r>
    </w:p>
    <w:p w:rsidR="00B051EE" w:rsidRDefault="00B051EE">
      <w:hyperlink r:id="rId2341" w:history="1">
        <w:r>
          <w:rPr>
            <w:rStyle w:val="a4"/>
            <w:rFonts w:cs="Times New Roman CYR"/>
          </w:rPr>
          <w:t>Пунктом 3</w:t>
        </w:r>
      </w:hyperlink>
      <w:r>
        <w:t xml:space="preserve"> комментируемой статьи установлен исчерпывающий перечень оснований для аннулирования лицензии. Аннулирование лицензии на производство и оборот этилового спирта, алкогольной и спиртосодержащей продукции по другим основаниям, как отметил Президиум ВАС РФ, не допускается. Так, административный орган принял решение о направлении в суд заявления об аннулировании лицензии общества по причине нарушения им ограничения времени розничной продажи алкогольной продукции, то есть по основаниям, установленным </w:t>
      </w:r>
      <w:hyperlink r:id="rId2342" w:history="1">
        <w:r>
          <w:rPr>
            <w:rStyle w:val="a4"/>
            <w:rFonts w:cs="Times New Roman CYR"/>
          </w:rPr>
          <w:t>Законом</w:t>
        </w:r>
      </w:hyperlink>
      <w:r>
        <w:t xml:space="preserve"> города Москвы от 20 декабря 2006 г. N 64 (в настоящее время утратил силу), одновременно приостановив действие лицензии. Между тем, п. 3 комментируемой статьи установлен исчерпывающий перечень оснований для аннулирования лицензии. Такого основания для аннулирования лицензии, как нарушение ограничения времени розничной продажи алкогольной продукции, в названной норме не содержится. Кроме того, в комментируемом законе отсутствуют положения, предоставляющие органам государственной власти субъектов РФ право устанавливать дополнительные основания для аннулирования лицензии. Таким образом, аннулирование лицензии на производство и оборот этилового спирта, алкогольной и спиртосодержащей продукции по основаниям, не предусмотренным п. 3 комментируемой статьи, не допускается. Следовательно, в рассматриваемом случае правовых оснований для аннулирования лицензии общества не имелось. Данное толкование правовых норм является общеобязательным и подлежит применению при рассмотрении арбитражными судами аналогичных дел (</w:t>
      </w:r>
      <w:hyperlink r:id="rId2343" w:history="1">
        <w:r>
          <w:rPr>
            <w:rStyle w:val="a4"/>
            <w:rFonts w:cs="Times New Roman CYR"/>
          </w:rPr>
          <w:t>постановление</w:t>
        </w:r>
      </w:hyperlink>
      <w:r>
        <w:t xml:space="preserve"> Президиума ВАС РФ от 22 марта 2011 г. N 14412/10 по делу N А40-150417/09-139-1024).</w:t>
      </w:r>
    </w:p>
    <w:p w:rsidR="00B051EE" w:rsidRDefault="00B051EE">
      <w:r>
        <w:t xml:space="preserve">Порядок административного аннулирования лицензии в настоящее время установлен </w:t>
      </w:r>
      <w:hyperlink r:id="rId2344" w:history="1">
        <w:r>
          <w:rPr>
            <w:rStyle w:val="a4"/>
            <w:rFonts w:cs="Times New Roman CYR"/>
          </w:rPr>
          <w:t>Положением</w:t>
        </w:r>
      </w:hyperlink>
      <w:r>
        <w:t xml:space="preserve"> об аннулировании лицензий на производство и оборот этилового спирта, алкогольной и спиртосодержащей продукции во внесудебном порядке, утвержденным </w:t>
      </w:r>
      <w:hyperlink r:id="rId2345" w:history="1">
        <w:r>
          <w:rPr>
            <w:rStyle w:val="a4"/>
            <w:rFonts w:cs="Times New Roman CYR"/>
          </w:rPr>
          <w:t>постановлением</w:t>
        </w:r>
      </w:hyperlink>
      <w:r>
        <w:t xml:space="preserve"> Правительства РФ от 14 августа 2012 г. N 824.</w:t>
      </w:r>
    </w:p>
    <w:p w:rsidR="00B051EE" w:rsidRDefault="00B051EE">
      <w:r>
        <w:t>Решение о внесудебном аннулировании лицензии принимается в следующих случаях:</w:t>
      </w:r>
    </w:p>
    <w:p w:rsidR="00B051EE" w:rsidRDefault="00B051EE">
      <w:r>
        <w:t xml:space="preserve">осуществление юридическим лицом (организацией) поставки (за исключением экспорта), закупки (за исключением импорта) этилового спирта по цене ниже цены, установленной в соответствии с </w:t>
      </w:r>
      <w:hyperlink r:id="rId2346" w:history="1">
        <w:r>
          <w:rPr>
            <w:rStyle w:val="a4"/>
            <w:rFonts w:cs="Times New Roman CYR"/>
          </w:rPr>
          <w:t>п. 6 ст. 9</w:t>
        </w:r>
      </w:hyperlink>
      <w:r>
        <w:t xml:space="preserve"> комментируемого закона (см. </w:t>
      </w:r>
      <w:hyperlink w:anchor="sub_9" w:history="1">
        <w:r>
          <w:rPr>
            <w:rStyle w:val="a4"/>
            <w:rFonts w:cs="Times New Roman CYR"/>
          </w:rPr>
          <w:t>комментарий</w:t>
        </w:r>
      </w:hyperlink>
      <w:r>
        <w:t xml:space="preserve"> к ст. 9);</w:t>
      </w:r>
    </w:p>
    <w:p w:rsidR="00B051EE" w:rsidRDefault="00B051EE">
      <w:r>
        <w:t xml:space="preserve">осуществление юридическим лицом (организацией) поставки (за исключением экспорта), закупки (за исключением импорта) и розничной продажи алкогольной продукции по цене ниже цены, установленной в соответствии с </w:t>
      </w:r>
      <w:hyperlink r:id="rId2347" w:history="1">
        <w:r>
          <w:rPr>
            <w:rStyle w:val="a4"/>
            <w:rFonts w:cs="Times New Roman CYR"/>
          </w:rPr>
          <w:t>п. 5 ст. 11</w:t>
        </w:r>
      </w:hyperlink>
      <w:r>
        <w:t xml:space="preserve"> комментируемого закона (см. </w:t>
      </w:r>
      <w:hyperlink w:anchor="sub_11" w:history="1">
        <w:r>
          <w:rPr>
            <w:rStyle w:val="a4"/>
            <w:rFonts w:cs="Times New Roman CYR"/>
          </w:rPr>
          <w:t>комментарий</w:t>
        </w:r>
      </w:hyperlink>
      <w:r>
        <w:t xml:space="preserve"> к ст. 11);</w:t>
      </w:r>
    </w:p>
    <w:p w:rsidR="00B051EE" w:rsidRDefault="00B051EE">
      <w:r>
        <w:t xml:space="preserve">нарушение юридическим лицом (организацией), а также сельскохозяйственным товаропроизводителем особых требований к розничной продаже алкогольной продукции, установленных </w:t>
      </w:r>
      <w:hyperlink r:id="rId2348" w:history="1">
        <w:r>
          <w:rPr>
            <w:rStyle w:val="a4"/>
            <w:rFonts w:cs="Times New Roman CYR"/>
          </w:rPr>
          <w:t>п. 2</w:t>
        </w:r>
      </w:hyperlink>
      <w:r>
        <w:t xml:space="preserve"> и </w:t>
      </w:r>
      <w:hyperlink r:id="rId2349" w:history="1">
        <w:r>
          <w:rPr>
            <w:rStyle w:val="a4"/>
            <w:rFonts w:cs="Times New Roman CYR"/>
          </w:rPr>
          <w:t>абзацем первым п. 5 ст. 16</w:t>
        </w:r>
      </w:hyperlink>
      <w:r>
        <w:t xml:space="preserve"> комментируемого закона.</w:t>
      </w:r>
    </w:p>
    <w:p w:rsidR="00B051EE" w:rsidRDefault="00B051EE">
      <w:r>
        <w:t>Для принятия решения об аннулировании лицензии данные случаи должны быть подтверждены вступившими в законную силу постановлениями или судебными актами по делам об административных правонарушениях, вынесенными в отношении лицензиата. С этой целью копии постановлений, судебных актов направляются в Росалкогольрегулирование по истечении 30 рабочих дней после вступления их в силу (если выявленные нарушения не были устранены в этот срок):</w:t>
      </w:r>
    </w:p>
    <w:p w:rsidR="00B051EE" w:rsidRDefault="00B051EE">
      <w:r>
        <w:t xml:space="preserve">органами, должностные лица которых уполномочены на составление протоколов об административных правонарушениях, предусмотренных </w:t>
      </w:r>
      <w:hyperlink r:id="rId2350" w:history="1">
        <w:r>
          <w:rPr>
            <w:rStyle w:val="a4"/>
            <w:rFonts w:cs="Times New Roman CYR"/>
          </w:rPr>
          <w:t>Кодексом</w:t>
        </w:r>
      </w:hyperlink>
      <w:r>
        <w:t xml:space="preserve"> РФ об административных правонарушениях (за исключением Росалкогольрегулирования), - в отношении постановлений;</w:t>
      </w:r>
    </w:p>
    <w:p w:rsidR="00B051EE" w:rsidRDefault="00B051EE">
      <w:r>
        <w:t>органами, по результатам обращения которых в суд принят судебный акт, - в отношении судебных актов.</w:t>
      </w:r>
    </w:p>
    <w:p w:rsidR="00B051EE" w:rsidRDefault="00B051EE">
      <w:r>
        <w:t xml:space="preserve">Еще раз не лишним будет заметить, что, как разъяснил Пленум ВАС РФ, при рассмотрении споров, связанных с аннулированием лицензий на производство и оборот этилового спирта, алкогольной и спиртосодержащей продукции, судам необходимо исходить из того, что установление факта соответствующего нарушения само по себе еще не является безусловным основанием аннулирования лицензии. Кроме того, Конституционный Суд РФ в своих решениях неоднократно подчеркивал, что меры государственного принуждения должны применяться с учетом характера совершенного правонарушения, размера причиненного вреда, степени вины правонарушителя, его имущественного положения и иных существенных обстоятельств. Поэтому мера принуждения в виде аннулирования лицензии должна отвечать требованиям справедливости и являться соразмерной характеру допущенного правонарушения. Иное будет свидетельствовать об отсутствии оснований для аннулирования лицензии (см., например, </w:t>
      </w:r>
      <w:hyperlink r:id="rId2351" w:history="1">
        <w:r>
          <w:rPr>
            <w:rStyle w:val="a4"/>
            <w:rFonts w:cs="Times New Roman CYR"/>
          </w:rPr>
          <w:t>постановление</w:t>
        </w:r>
      </w:hyperlink>
      <w:r>
        <w:t xml:space="preserve"> Арбитражного суда Дальневосточного округа от 27 августа 2015 г. N Ф03-3413/2015 по делу N А73-412/2015).</w:t>
      </w:r>
    </w:p>
    <w:p w:rsidR="00B051EE" w:rsidRDefault="00B051EE">
      <w:r>
        <w:t>Кроме того, разумеется, доказательства, которые оцениваются в процессе принятия решения об аннулировании лицензии, должны быть достаточными, полученными в соответствии с федеральным законом, отвечая критериям относимости и допустимости (</w:t>
      </w:r>
      <w:hyperlink r:id="rId2352" w:history="1">
        <w:r>
          <w:rPr>
            <w:rStyle w:val="a4"/>
            <w:rFonts w:cs="Times New Roman CYR"/>
          </w:rPr>
          <w:t>ст.ст. 64</w:t>
        </w:r>
      </w:hyperlink>
      <w:r>
        <w:t xml:space="preserve">, </w:t>
      </w:r>
      <w:hyperlink r:id="rId2353" w:history="1">
        <w:r>
          <w:rPr>
            <w:rStyle w:val="a4"/>
            <w:rFonts w:cs="Times New Roman CYR"/>
          </w:rPr>
          <w:t>67</w:t>
        </w:r>
      </w:hyperlink>
      <w:r>
        <w:t xml:space="preserve">, </w:t>
      </w:r>
      <w:hyperlink r:id="rId2354" w:history="1">
        <w:r>
          <w:rPr>
            <w:rStyle w:val="a4"/>
            <w:rFonts w:cs="Times New Roman CYR"/>
          </w:rPr>
          <w:t>68</w:t>
        </w:r>
      </w:hyperlink>
      <w:r>
        <w:t xml:space="preserve">, </w:t>
      </w:r>
      <w:hyperlink r:id="rId2355" w:history="1">
        <w:r>
          <w:rPr>
            <w:rStyle w:val="a4"/>
            <w:rFonts w:cs="Times New Roman CYR"/>
          </w:rPr>
          <w:t>71</w:t>
        </w:r>
      </w:hyperlink>
      <w:r>
        <w:t xml:space="preserve"> Арбитражного процессуального кодекса РФ; </w:t>
      </w:r>
      <w:hyperlink r:id="rId2356" w:history="1">
        <w:r>
          <w:rPr>
            <w:rStyle w:val="a4"/>
            <w:rFonts w:cs="Times New Roman CYR"/>
          </w:rPr>
          <w:t>ст.ст. 26.2</w:t>
        </w:r>
      </w:hyperlink>
      <w:r>
        <w:t xml:space="preserve">, </w:t>
      </w:r>
      <w:hyperlink r:id="rId2357" w:history="1">
        <w:r>
          <w:rPr>
            <w:rStyle w:val="a4"/>
            <w:rFonts w:cs="Times New Roman CYR"/>
          </w:rPr>
          <w:t>26.11</w:t>
        </w:r>
      </w:hyperlink>
      <w:r>
        <w:t xml:space="preserve"> Кодекса РФ об административных правонарушениях).</w:t>
      </w:r>
    </w:p>
    <w:p w:rsidR="00B051EE" w:rsidRDefault="00B051EE">
      <w:r>
        <w:t>Например, суды пришли к выводу о том, что имеющиеся недостатки экспертного заключения не позволяют применить к обществу такую строгую меру ответственности, как аннулирование лицензий. В частности, представленное административным органом в материалы дела экспертное заключение не содержало четкого вывода относительно наличия в представленных образцах алкогольной продукции сахаров, а также спиртов невиноградного происхождения по причине отсутствия в ходе проведения экспертизы необходимого оборудования и методик испытаний (невозможен был однозначный вывод о соответствии либо несоответствии представленных на испытания образцов алкогольной продукции требованиям действующего законодательства в этой части). Кроме того, протоколы испытаний не содержали сведений о соблюдении экспертом установленного порядка отбора проб и образцов для проведения испытаний. В данном случае исследование органолептических показателей продукции было произведено единолично, доказательств проведения экспертизы комиссионно в суд не представлено. Испытания были проведены на меньшем количестве продукции, чем установлено ГОСТами. Отсутствовали документы, подтверждающие предупреждение эксперта об уголовной и административной ответственности (</w:t>
      </w:r>
      <w:hyperlink r:id="rId2358" w:history="1">
        <w:r>
          <w:rPr>
            <w:rStyle w:val="a4"/>
            <w:rFonts w:cs="Times New Roman CYR"/>
          </w:rPr>
          <w:t>постановление</w:t>
        </w:r>
      </w:hyperlink>
      <w:r>
        <w:t xml:space="preserve"> Арбитражного суда Северо-Кавказского округа от 8 октября 2015 г. N Ф08-6532/2015 по делу N А63-1706/2015).</w:t>
      </w:r>
    </w:p>
    <w:p w:rsidR="00B051EE" w:rsidRDefault="00B051EE">
      <w:r>
        <w:t xml:space="preserve">Аналогичным образом, </w:t>
      </w:r>
      <w:hyperlink r:id="rId2359" w:history="1">
        <w:r>
          <w:rPr>
            <w:rStyle w:val="a4"/>
            <w:rFonts w:cs="Times New Roman CYR"/>
          </w:rPr>
          <w:t>постановлением</w:t>
        </w:r>
      </w:hyperlink>
      <w:r>
        <w:t xml:space="preserve"> Первого арбитражного апелляционного суда от 29 декабря 2014 г. по делу N А11-7261/2014 лицензирующему органу было отказано в удовлетворении требований о привлечении общества к административной ответственности, предусмотренной </w:t>
      </w:r>
      <w:hyperlink r:id="rId2360" w:history="1">
        <w:r>
          <w:rPr>
            <w:rStyle w:val="a4"/>
            <w:rFonts w:cs="Times New Roman CYR"/>
          </w:rPr>
          <w:t>ч. 1 ст. 14.43</w:t>
        </w:r>
      </w:hyperlink>
      <w:r>
        <w:t xml:space="preserve"> Кодекса РФ об административных правонарушениях. При этом суд отметил, что по смыслу </w:t>
      </w:r>
      <w:hyperlink r:id="rId2361" w:history="1">
        <w:r>
          <w:rPr>
            <w:rStyle w:val="a4"/>
            <w:rFonts w:cs="Times New Roman CYR"/>
          </w:rPr>
          <w:t>абзаца 11 п. 3</w:t>
        </w:r>
      </w:hyperlink>
      <w:r>
        <w:t xml:space="preserve"> комментируемой статьи запрещается производство продукции, не соответствующей государственным стандартам. В справке об исследовании экспертом сделан вывод о несоответствии отобранных образцов ГОСТу по массовой концентрации сложных эфиров. Однако сведения свидетельствовали об обратном: массовая концентрация сложных эфиров всех трех образцов алкогольной продукции не превышала установленную.</w:t>
      </w:r>
    </w:p>
    <w:p w:rsidR="00B051EE" w:rsidRDefault="00B051EE">
      <w:r>
        <w:t xml:space="preserve">4. </w:t>
      </w:r>
      <w:hyperlink r:id="rId2362" w:history="1">
        <w:r>
          <w:rPr>
            <w:rStyle w:val="a4"/>
            <w:rFonts w:cs="Times New Roman CYR"/>
          </w:rPr>
          <w:t>Пункты 4-5</w:t>
        </w:r>
      </w:hyperlink>
      <w:r>
        <w:t xml:space="preserve"> комментируемой статьи регламентируют вопросы, связанные с окончанием процедуры приостановления действия лицензии, ее аннулирования или прекращением действия.</w:t>
      </w:r>
    </w:p>
    <w:p w:rsidR="00B051EE" w:rsidRDefault="00B051EE">
      <w:r>
        <w:t>Важнейшей обязанностью лицензирующего органа является необходимость своевременного уведомления заявителя:</w:t>
      </w:r>
    </w:p>
    <w:p w:rsidR="00B051EE" w:rsidRDefault="00B051EE">
      <w:r>
        <w:t>о приостановлении действия лицензии;</w:t>
      </w:r>
    </w:p>
    <w:p w:rsidR="00B051EE" w:rsidRDefault="00B051EE">
      <w:r>
        <w:t>о направлении в суд заявления об аннулировании лицензии.</w:t>
      </w:r>
    </w:p>
    <w:p w:rsidR="00B051EE" w:rsidRDefault="00B051EE">
      <w:r>
        <w:t>Надлежащее уведомление заявителя в данном случае направлено не только на обеспечение прав субъекта предпринимательства, но и на предупреждение правонарушений с его стороны (прежде всего, безлицензионной деятельности).</w:t>
      </w:r>
    </w:p>
    <w:p w:rsidR="00B051EE" w:rsidRDefault="00B051EE">
      <w:r>
        <w:t xml:space="preserve">Так, например, при проведении проверки ООО "Г." выявлена незаконная реализация алкогольной продукции без соответствующей лицензии. Учитывая, что обществу вменялось правонарушение, выразившееся в осуществлении розничной продажи алкогольной продукции в период приостановления действия лицензии, необходимо было выяснить - доведено ли лицензирующим органом до юридического лица решение о приостановлении (отказе в возобновлении) действия лицензии, уведомлено ли лицо о приостановлении (отказе в возобновлении) действия лицензии, имело ли юридическое лицо возможность для соблюдения правил и норм, за нарушение которых оно привлечено к ответственности. Апелляционный суд пришел к выводу о наличии доказательств доведения до заявителя решений в соответствии с </w:t>
      </w:r>
      <w:hyperlink r:id="rId2363" w:history="1">
        <w:r>
          <w:rPr>
            <w:rStyle w:val="a4"/>
            <w:rFonts w:cs="Times New Roman CYR"/>
          </w:rPr>
          <w:t>п. 4</w:t>
        </w:r>
      </w:hyperlink>
      <w:r>
        <w:t xml:space="preserve"> комментируемой статьи. Установления судом обстоятельств надлежащего и своевременного извещения общества о приостановлении (об отказе в возобновлении) действия лицензии в совокупности с фактом ведения розничной продажи алкогольной продукции было достаточно для вывода о наличии вины общества во вменяемом ему административном правонарушении - розничной продаже алкогольной продукции в период приостановления лицензии на данный вид деятельности (</w:t>
      </w:r>
      <w:hyperlink r:id="rId2364" w:history="1">
        <w:r>
          <w:rPr>
            <w:rStyle w:val="a4"/>
            <w:rFonts w:cs="Times New Roman CYR"/>
          </w:rPr>
          <w:t>постановление</w:t>
        </w:r>
      </w:hyperlink>
      <w:r>
        <w:t xml:space="preserve"> Десятого арбитражного апелляционного суда от 11 февраля 2009 г. по делу N А41-22954/08).</w:t>
      </w:r>
    </w:p>
    <w:p w:rsidR="00B051EE" w:rsidRDefault="00B051EE">
      <w:r>
        <w:t>Несвоевременное уведомление (либо неуведомление, ненадлежащее уведомление) лицензиата, отсутствие в уведомлении достаточной мотивировки принятого решения относятся к числу наиболее распространенных нарушений закона, допускаемых лицензирующими органами.</w:t>
      </w:r>
    </w:p>
    <w:p w:rsidR="00B051EE" w:rsidRDefault="00B051EE">
      <w:r>
        <w:t xml:space="preserve">Например, частично удовлетворяя заявление организации к Росалкогольрегулированию о признании недействительным решения о признании незаконными действий должностного лица межрегионального управления, совершенных с целью недопущения производства и реализации алкогольной и спиртосодержащей продукции, суд пояснил, что мотивированное обоснование принятия решения о приостановлении действия лицензии отсутствует, не указано, чем обусловлена необходимость приостановления лицензии до вступления решения в законную силу, а также отсутствует конкретная информация о выпуске в оборот алкогольной продукции без отражения информации в ЕГАИС, что является нарушением </w:t>
      </w:r>
      <w:hyperlink r:id="rId2365" w:history="1">
        <w:r>
          <w:rPr>
            <w:rStyle w:val="a4"/>
            <w:rFonts w:cs="Times New Roman CYR"/>
          </w:rPr>
          <w:t>п. 4</w:t>
        </w:r>
      </w:hyperlink>
      <w:r>
        <w:t xml:space="preserve"> комментируемой статьи (постановление Седьмого арбитражного апелляционного суда от 6 мая 2014 г. по делу N А45-21439/2013).</w:t>
      </w:r>
    </w:p>
    <w:p w:rsidR="00B051EE" w:rsidRDefault="00B051EE">
      <w:r>
        <w:t xml:space="preserve">В 2011 году в </w:t>
      </w:r>
      <w:hyperlink r:id="rId2366" w:history="1">
        <w:r>
          <w:rPr>
            <w:rStyle w:val="a4"/>
            <w:rFonts w:cs="Times New Roman CYR"/>
          </w:rPr>
          <w:t>п. 5</w:t>
        </w:r>
      </w:hyperlink>
      <w:r>
        <w:t xml:space="preserve"> комментируемой статьи были внесены изменения, согласно которым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r:id="rId2367" w:history="1">
        <w:r>
          <w:rPr>
            <w:rStyle w:val="a4"/>
            <w:rFonts w:cs="Times New Roman CYR"/>
          </w:rPr>
          <w:t>п. 1 ст. 25</w:t>
        </w:r>
      </w:hyperlink>
      <w:r>
        <w:t xml:space="preserve"> комментируемого закона. Оборот этилового спирта, алкогольной и спиртосодержащей продукции осуществляется только при наличии документов, удостоверяющих легальность их производства и оборота, перечень которых установлен </w:t>
      </w:r>
      <w:hyperlink r:id="rId2368" w:history="1">
        <w:r>
          <w:rPr>
            <w:rStyle w:val="a4"/>
            <w:rFonts w:cs="Times New Roman CYR"/>
          </w:rPr>
          <w:t>ст. 10.2</w:t>
        </w:r>
      </w:hyperlink>
      <w:r>
        <w:t xml:space="preserve"> комментируемого закона. На основании изложенного, в целях осуществления контроля за реализацией остатков этилового спирта, алкогольной и спиртосодержащей продукции, организациям в течение десяти дней после истечения срока, указанного в п. 5 комментируемой статьи, необходимо направить в территориальный орган Росалкогольрегулирования заверенные копии сопроводительных документов, предусмотренных ст. 10.2 комментируемого закона, а также информацию об остатках этилового спирта, алкогольной и спиртосодержащей продукции на дату истечения указанного срока</w:t>
      </w:r>
      <w:hyperlink w:anchor="sub_1000116" w:history="1">
        <w:r>
          <w:rPr>
            <w:rStyle w:val="a4"/>
            <w:rFonts w:cs="Times New Roman CYR"/>
          </w:rPr>
          <w:t>*(116)</w:t>
        </w:r>
      </w:hyperlink>
      <w:r>
        <w:t>.</w:t>
      </w:r>
    </w:p>
    <w:p w:rsidR="00B051EE" w:rsidRDefault="00B051EE">
      <w:r>
        <w:t xml:space="preserve">Необходимо отметить определенные сложности, которые имеются при реализации алкогольной продукции, являющейся имуществом должника, в случае прекращения действия лицензии в ходе процедур банкротства. Так, Продажа имущества должника, в отношении которого введена процедура конкурсного производства (внешнего управления), производится по правилам </w:t>
      </w:r>
      <w:hyperlink r:id="rId2369" w:history="1">
        <w:r>
          <w:rPr>
            <w:rStyle w:val="a4"/>
            <w:rFonts w:cs="Times New Roman CYR"/>
          </w:rPr>
          <w:t>ст.ст. 110</w:t>
        </w:r>
      </w:hyperlink>
      <w:r>
        <w:t xml:space="preserve">, </w:t>
      </w:r>
      <w:hyperlink r:id="rId2370" w:history="1">
        <w:r>
          <w:rPr>
            <w:rStyle w:val="a4"/>
            <w:rFonts w:cs="Times New Roman CYR"/>
          </w:rPr>
          <w:t>111</w:t>
        </w:r>
      </w:hyperlink>
      <w:r>
        <w:t xml:space="preserve">, </w:t>
      </w:r>
      <w:hyperlink r:id="rId2371" w:history="1">
        <w:r>
          <w:rPr>
            <w:rStyle w:val="a4"/>
            <w:rFonts w:cs="Times New Roman CYR"/>
          </w:rPr>
          <w:t>139</w:t>
        </w:r>
      </w:hyperlink>
      <w:r>
        <w:t xml:space="preserve"> Федерального закона от 26 октября 2002 г. N 127-ФЗ "О несостоятельности (банкротстве)". Следовательно, если лицензия прекратила свое действие, например, в начале процедуры наблюдения, то соблюсти двухмесячный срок невозможно.</w:t>
      </w:r>
    </w:p>
    <w:p w:rsidR="00B051EE" w:rsidRDefault="00B051EE">
      <w:r>
        <w:t xml:space="preserve">Так, </w:t>
      </w:r>
      <w:hyperlink r:id="rId2372" w:history="1">
        <w:r>
          <w:rPr>
            <w:rStyle w:val="a4"/>
            <w:rFonts w:cs="Times New Roman CYR"/>
          </w:rPr>
          <w:t>постановлением</w:t>
        </w:r>
      </w:hyperlink>
      <w:r>
        <w:t xml:space="preserve"> Президиума ВАС РФ от 18 марта 2014 г. N 16341/13 признан незаконным отказ в продлении срока хранения и реализации алкогольной продукции, суд обязал продлить такие сроки до фактической реализации соответствующей продукции.</w:t>
      </w:r>
    </w:p>
    <w:p w:rsidR="00B051EE" w:rsidRDefault="00B051EE">
      <w:r>
        <w:t>По мнению специалистов, это адекватное совокупное толкование норм законов, так как, с одной стороны, государственный орган может контролировать продажу алкогольной продукции, при этом, с другой стороны, не нарушаются права кредиторов на получение выручки от реализации имущества должника. Названные обстоятельства свидетельствуют о соблюдении целей законодателя, положенных как в основу регулирования оборота алкогольной продукции, так и в основу законодательства о банкротстве. Альтернативным подходом к решению проблемы был бы вывод об отсутствии необходимости в наличии лицензии на реализацию алкогольной продукции в конкурсном производстве; в таком случае, очевидно, необходимо обеспечить контроль со стороны государственного органа, предполагаемый комментируемым законом. Учитывая, что предмет продажи (алкогольная продукция) является ограниченно оборотоспособным, реализация такого имущества должна производиться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 (</w:t>
      </w:r>
      <w:hyperlink r:id="rId2373" w:history="1">
        <w:r>
          <w:rPr>
            <w:rStyle w:val="a4"/>
            <w:rFonts w:cs="Times New Roman CYR"/>
          </w:rPr>
          <w:t>абз. 2 п. 4 ст. 110</w:t>
        </w:r>
      </w:hyperlink>
      <w:r>
        <w:t xml:space="preserve"> Федерального закона от 26 октября 2002 г. N 127-ФЗ)</w:t>
      </w:r>
      <w:hyperlink w:anchor="sub_1000117" w:history="1">
        <w:r>
          <w:rPr>
            <w:rStyle w:val="a4"/>
            <w:rFonts w:cs="Times New Roman CYR"/>
          </w:rPr>
          <w:t>*(117)</w:t>
        </w:r>
      </w:hyperlink>
      <w:r>
        <w:t>.</w:t>
      </w:r>
    </w:p>
    <w:p w:rsidR="00B051EE" w:rsidRDefault="00B051EE"/>
    <w:bookmarkStart w:id="42" w:name="sub_21"/>
    <w:p w:rsidR="00B051EE" w:rsidRDefault="00B051EE">
      <w:pPr>
        <w:pStyle w:val="a5"/>
      </w:pPr>
      <w:r>
        <w:fldChar w:fldCharType="begin"/>
      </w:r>
      <w:r>
        <w:instrText>HYPERLINK "http://internet.garant.ru/document/redirect/10105489/21"</w:instrText>
      </w:r>
      <w:r>
        <w:fldChar w:fldCharType="separate"/>
      </w:r>
      <w:r>
        <w:rPr>
          <w:rStyle w:val="a4"/>
          <w:rFonts w:cs="Times New Roman CYR"/>
        </w:rPr>
        <w:t>Статья 21</w:t>
      </w:r>
      <w:r>
        <w:fldChar w:fldCharType="end"/>
      </w:r>
      <w:r>
        <w:t xml:space="preserve">. Утратила силу. - </w:t>
      </w:r>
      <w:hyperlink r:id="rId2374" w:history="1">
        <w:r>
          <w:rPr>
            <w:rStyle w:val="a4"/>
            <w:rFonts w:cs="Times New Roman CYR"/>
          </w:rPr>
          <w:t>Федеральный закон</w:t>
        </w:r>
      </w:hyperlink>
      <w:r>
        <w:t xml:space="preserve"> от 21 июля 2005 г. N 102-ФЗ.</w:t>
      </w:r>
    </w:p>
    <w:bookmarkEnd w:id="42"/>
    <w:p w:rsidR="00B051EE" w:rsidRDefault="00B051EE">
      <w:r>
        <w:fldChar w:fldCharType="begin"/>
      </w:r>
      <w:r>
        <w:instrText>HYPERLINK "http://internet.garant.ru/document/redirect/4000711/21"</w:instrText>
      </w:r>
      <w:r>
        <w:fldChar w:fldCharType="separate"/>
      </w:r>
      <w:r>
        <w:rPr>
          <w:rStyle w:val="a4"/>
          <w:rFonts w:cs="Times New Roman CYR"/>
        </w:rPr>
        <w:t>Статья 21</w:t>
      </w:r>
      <w:r>
        <w:fldChar w:fldCharType="end"/>
      </w:r>
      <w:r>
        <w:t xml:space="preserve"> комментируемого закона утратила силу в связи с принятием </w:t>
      </w:r>
      <w:hyperlink r:id="rId2375" w:history="1">
        <w:r>
          <w:rPr>
            <w:rStyle w:val="a4"/>
            <w:rFonts w:cs="Times New Roman CYR"/>
          </w:rPr>
          <w:t>Федерального закона</w:t>
        </w:r>
      </w:hyperlink>
      <w:r>
        <w:t xml:space="preserve"> от 21 июля 2005 г. N 102-ФЗ. Ранее данная </w:t>
      </w:r>
      <w:hyperlink r:id="rId2376" w:history="1">
        <w:r>
          <w:rPr>
            <w:rStyle w:val="a4"/>
            <w:rFonts w:cs="Times New Roman CYR"/>
          </w:rPr>
          <w:t>статья</w:t>
        </w:r>
      </w:hyperlink>
      <w:r>
        <w:t xml:space="preserve"> регламентировала особенности лицензирования экспорта и импорта алкогольной и спиртосодержащей пищевой продукции. В настоящее время регулированию экспорта и импорта алкогольной продукции посвящена </w:t>
      </w:r>
      <w:hyperlink r:id="rId2377" w:history="1">
        <w:r>
          <w:rPr>
            <w:rStyle w:val="a4"/>
            <w:rFonts w:cs="Times New Roman CYR"/>
          </w:rPr>
          <w:t>ст. 13</w:t>
        </w:r>
      </w:hyperlink>
      <w:r>
        <w:t xml:space="preserve"> комментируемого закона (см. </w:t>
      </w:r>
      <w:hyperlink w:anchor="sub_13" w:history="1">
        <w:r>
          <w:rPr>
            <w:rStyle w:val="a4"/>
            <w:rFonts w:cs="Times New Roman CYR"/>
          </w:rPr>
          <w:t>комментарий</w:t>
        </w:r>
      </w:hyperlink>
      <w:r>
        <w:t xml:space="preserve"> к ст. 13).</w:t>
      </w:r>
    </w:p>
    <w:p w:rsidR="00B051EE" w:rsidRDefault="00B051EE"/>
    <w:bookmarkStart w:id="43" w:name="sub_22"/>
    <w:p w:rsidR="00B051EE" w:rsidRDefault="00B051EE">
      <w:pPr>
        <w:pStyle w:val="a5"/>
      </w:pPr>
      <w:r>
        <w:fldChar w:fldCharType="begin"/>
      </w:r>
      <w:r>
        <w:instrText>HYPERLINK "http://internet.garant.ru/document/redirect/10105489/22"</w:instrText>
      </w:r>
      <w:r>
        <w:fldChar w:fldCharType="separate"/>
      </w:r>
      <w:r>
        <w:rPr>
          <w:rStyle w:val="a4"/>
          <w:rFonts w:cs="Times New Roman CYR"/>
        </w:rPr>
        <w:t>Статья 22</w:t>
      </w:r>
      <w:r>
        <w:fldChar w:fldCharType="end"/>
      </w:r>
      <w:r>
        <w:t>. Порядок обжалования решения лицензирующего органа</w:t>
      </w:r>
    </w:p>
    <w:bookmarkEnd w:id="43"/>
    <w:p w:rsidR="00B051EE" w:rsidRDefault="00B051EE">
      <w:r>
        <w:t xml:space="preserve">Комментируемая </w:t>
      </w:r>
      <w:hyperlink r:id="rId2378" w:history="1">
        <w:r>
          <w:rPr>
            <w:rStyle w:val="a4"/>
            <w:rFonts w:cs="Times New Roman CYR"/>
          </w:rPr>
          <w:t>статья</w:t>
        </w:r>
      </w:hyperlink>
      <w:r>
        <w:t xml:space="preserve"> посвящена реализации конституционного права граждан на обращение в государственные органы и органы местного самоуправления применительно к деятельности лицензирующих органов в сфере производства и оборота этилового спирта, алкогольной и спиртосодержащей продукции. Общие положения, касающиеся реализации данного права, и порядок рассмотрения обращений граждан установлены </w:t>
      </w:r>
      <w:hyperlink r:id="rId2379" w:history="1">
        <w:r>
          <w:rPr>
            <w:rStyle w:val="a4"/>
            <w:rFonts w:cs="Times New Roman CYR"/>
          </w:rPr>
          <w:t>Федеральным законом</w:t>
        </w:r>
      </w:hyperlink>
      <w:r>
        <w:t xml:space="preserve"> от 2 мая 2006 г. N 59-ФЗ "О порядке рассмотрения обращений граждан Российской Федерации".</w:t>
      </w:r>
    </w:p>
    <w:p w:rsidR="00B051EE" w:rsidRDefault="00B051EE">
      <w:r>
        <w:t xml:space="preserve">Комментируемая </w:t>
      </w:r>
      <w:hyperlink r:id="rId2380" w:history="1">
        <w:r>
          <w:rPr>
            <w:rStyle w:val="a4"/>
            <w:rFonts w:cs="Times New Roman CYR"/>
          </w:rPr>
          <w:t>статья</w:t>
        </w:r>
      </w:hyperlink>
      <w:r>
        <w:t xml:space="preserve"> является одной из наиболее стабильных в комментируемом законе: она действует в первоначальной редакции. Ею установлен альтернативный порядок обжалования решений лицензирующего органа:</w:t>
      </w:r>
    </w:p>
    <w:p w:rsidR="00B051EE" w:rsidRDefault="00B051EE">
      <w:r>
        <w:t>в лицензирующий орган;</w:t>
      </w:r>
    </w:p>
    <w:p w:rsidR="00B051EE" w:rsidRDefault="00B051EE">
      <w:r>
        <w:t>и (или) в суд.</w:t>
      </w:r>
    </w:p>
    <w:p w:rsidR="00B051EE" w:rsidRDefault="00B051EE">
      <w:r>
        <w:t xml:space="preserve">Комментируемый закон не предусматривает необходимости досудебного порядка урегулирования спора (см., например, </w:t>
      </w:r>
      <w:hyperlink r:id="rId2381" w:history="1">
        <w:r>
          <w:rPr>
            <w:rStyle w:val="a4"/>
            <w:rFonts w:cs="Times New Roman CYR"/>
          </w:rPr>
          <w:t>постановление</w:t>
        </w:r>
      </w:hyperlink>
      <w:r>
        <w:t xml:space="preserve"> ФАС Восточно-Сибирского округа от 30 июня 2009 г. по делу N А78-6928/08).</w:t>
      </w:r>
    </w:p>
    <w:p w:rsidR="00B051EE" w:rsidRDefault="00B051EE">
      <w:r>
        <w:t xml:space="preserve">В настоящее время внесудебное обжалование решений и действий (бездействия) органа, предоставляющего государственную услугу (должностного лица этого органа) осуществляется в соответствии с </w:t>
      </w:r>
      <w:hyperlink r:id="rId2382" w:history="1">
        <w:r>
          <w:rPr>
            <w:rStyle w:val="a4"/>
            <w:rFonts w:cs="Times New Roman CYR"/>
          </w:rPr>
          <w:t>главой 2.1</w:t>
        </w:r>
      </w:hyperlink>
      <w:r>
        <w:t xml:space="preserve"> Федерального закона от 27 июля 2010 г. N 210-ФЗ "Об организации предоставления государственных и муниципальных услуг" и </w:t>
      </w:r>
      <w:hyperlink r:id="rId2383" w:history="1">
        <w:r>
          <w:rPr>
            <w:rStyle w:val="a4"/>
            <w:rFonts w:cs="Times New Roman CYR"/>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w:t>
      </w:r>
      <w:hyperlink r:id="rId2384" w:history="1">
        <w:r>
          <w:rPr>
            <w:rStyle w:val="a4"/>
            <w:rFonts w:cs="Times New Roman CYR"/>
          </w:rPr>
          <w:t>постановлением</w:t>
        </w:r>
      </w:hyperlink>
      <w:r>
        <w:t xml:space="preserve"> Правительства РФ от 16 августа 2012 г. N 840.</w:t>
      </w:r>
    </w:p>
    <w:p w:rsidR="00B051EE" w:rsidRDefault="00B051EE">
      <w:r>
        <w:t xml:space="preserve">Конкретные административные процедуры, связанные с обжалованием действий (бездействия) Росалкогольрегулирования, предусмотрены </w:t>
      </w:r>
      <w:hyperlink r:id="rId2385" w:history="1">
        <w:r>
          <w:rPr>
            <w:rStyle w:val="a4"/>
            <w:rFonts w:cs="Times New Roman CYR"/>
          </w:rPr>
          <w:t>Административным регламентом</w:t>
        </w:r>
      </w:hyperlink>
      <w:r>
        <w:t xml:space="preserve">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утвержденным </w:t>
      </w:r>
      <w:hyperlink r:id="rId2386" w:history="1">
        <w:r>
          <w:rPr>
            <w:rStyle w:val="a4"/>
            <w:rFonts w:cs="Times New Roman CYR"/>
          </w:rPr>
          <w:t>приказом</w:t>
        </w:r>
      </w:hyperlink>
      <w:r>
        <w:t xml:space="preserve"> Росалкогольрегулирования от 27 декабря 2013 г. N 335.</w:t>
      </w:r>
    </w:p>
    <w:p w:rsidR="00B051EE" w:rsidRDefault="00B051EE">
      <w:r>
        <w:t>Открытый доступ для заявителей к информации о порядке обжалования действий (бездействия) должностных лиц, ответственных за предоставление государственной услуги, и отсутствие обоснованных жалоб заявителей на действия (бездействие) данных должностных лиц относятся к числу показателей доступности и качества лицензирования государственной услуги.</w:t>
      </w:r>
    </w:p>
    <w:p w:rsidR="00B051EE" w:rsidRDefault="00B051EE">
      <w:r>
        <w:t>Предметом жалобы может, в том числе, являться:</w:t>
      </w:r>
    </w:p>
    <w:p w:rsidR="00B051EE" w:rsidRDefault="00B051EE">
      <w:r>
        <w:t>нарушение срока регистрации запроса заявителя о предоставлении государственной услуги;</w:t>
      </w:r>
    </w:p>
    <w:p w:rsidR="00B051EE" w:rsidRDefault="00B051EE">
      <w:r>
        <w:t>нарушение срока ее предоставления;</w:t>
      </w:r>
    </w:p>
    <w:p w:rsidR="00B051EE" w:rsidRDefault="00B051EE">
      <w:r>
        <w:t>требование у заявителя представления документов и информации или осуществления действий в непредусмотренных федеральными нормативными правовыми актами случаях;</w:t>
      </w:r>
    </w:p>
    <w:p w:rsidR="00B051EE" w:rsidRDefault="00B051EE">
      <w:r>
        <w:t>необоснованный отказ в приеме документов;</w:t>
      </w:r>
    </w:p>
    <w:p w:rsidR="00B051EE" w:rsidRDefault="00B051EE">
      <w:r>
        <w:t>необоснованный отказ в предоставлении государственной услуги;</w:t>
      </w:r>
    </w:p>
    <w:p w:rsidR="00B051EE" w:rsidRDefault="00B051EE">
      <w:r>
        <w:t>требование внесения заявителем платы в непредусмотренных федеральными нормативными правовыми актами случаях;</w:t>
      </w:r>
    </w:p>
    <w:p w:rsidR="00B051EE" w:rsidRDefault="00B051EE">
      <w:r>
        <w:t>отказ Росалкогольрегулирования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051EE" w:rsidRDefault="00B051EE">
      <w:r>
        <w:t>Жалоба подается в письменной форме, в том числе при личном приеме заявителя, или в электронном виде. Жалоба, поступившая в Росалкогольрегулирование, подлежит обязательной регистрации в день ее поступления. Жалоба рассматривается в течение 15 рабочих дней со дня ее регистрации, а в случае обжалования отказа Росалкогольрегулирования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Оснований для приостановления рассмотрения жалобы указанным Административным регламентом не предусмотрено.</w:t>
      </w:r>
    </w:p>
    <w:p w:rsidR="00B051EE" w:rsidRDefault="00B051EE">
      <w:r>
        <w:t>По результатам рассмотрения жалобы Росалкогольрегулирование принимает одно из следующих решений:</w:t>
      </w:r>
    </w:p>
    <w:p w:rsidR="00B051EE" w:rsidRDefault="00B051EE">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rsidR="00B051EE" w:rsidRDefault="00B051EE">
      <w:r>
        <w:t>отказывает в удовлетворении жалобы.</w:t>
      </w:r>
    </w:p>
    <w:p w:rsidR="00B051EE" w:rsidRDefault="00B051EE">
      <w:r>
        <w:t>Росалкогольрегулирование отказывает в удовлетворении жалобы в следующих случаях:</w:t>
      </w:r>
    </w:p>
    <w:p w:rsidR="00B051EE" w:rsidRDefault="00B051EE">
      <w:r>
        <w:t>наличие вступившего в законную силу решения суда, арбитражного суда по жалобе о том же предмете и по тем же основаниям;</w:t>
      </w:r>
    </w:p>
    <w:p w:rsidR="00B051EE" w:rsidRDefault="00B051EE">
      <w:r>
        <w:t>подача жалобы лицом, полномочия которого не подтверждены в порядке, установленном законодательством Российской Федерации;</w:t>
      </w:r>
    </w:p>
    <w:p w:rsidR="00B051EE" w:rsidRDefault="00B051EE">
      <w:r>
        <w:t>наличие решения по жалобе, принятого ранее в отношении того же заявителя и по тому же предмету жалобы.</w:t>
      </w:r>
    </w:p>
    <w:p w:rsidR="00B051EE" w:rsidRDefault="00B051EE">
      <w:r>
        <w:t>При рассмотрении жалобы заявитель имеет право:</w:t>
      </w:r>
    </w:p>
    <w:p w:rsidR="00B051EE" w:rsidRDefault="00B051EE">
      <w:r>
        <w:t>представлять дополнительные документы и материалы либо обращаться с просьбой об их истребовании, в том числе в электронном виде;</w:t>
      </w:r>
    </w:p>
    <w:p w:rsidR="00B051EE" w:rsidRDefault="00B051EE">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051EE" w:rsidRDefault="00B051EE">
      <w:r>
        <w:t>получать письменный ответ по существу поставленных в жалобе вопросов;</w:t>
      </w:r>
    </w:p>
    <w:p w:rsidR="00B051EE" w:rsidRDefault="00B051EE">
      <w: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РФ;</w:t>
      </w:r>
    </w:p>
    <w:p w:rsidR="00B051EE" w:rsidRDefault="00B051EE">
      <w:r>
        <w:t>обращаться с заявлением о прекращении рассмотрения жалобы.</w:t>
      </w:r>
    </w:p>
    <w:p w:rsidR="00B051EE" w:rsidRDefault="00B051EE">
      <w:r>
        <w:t xml:space="preserve">Комментируемая </w:t>
      </w:r>
      <w:hyperlink r:id="rId2387" w:history="1">
        <w:r>
          <w:rPr>
            <w:rStyle w:val="a4"/>
            <w:rFonts w:cs="Times New Roman CYR"/>
          </w:rPr>
          <w:t>статья</w:t>
        </w:r>
      </w:hyperlink>
      <w:r>
        <w:t xml:space="preserve"> предусматривает возможность создания независимых экспертных комиссий для рассмотрения жалобы. До настоящего времени соответствующего Положения об экспертных комиссиях Правительством РФ не утверждено. Однако в субъектах РФ примеры создания подобных комиссий имеются.</w:t>
      </w:r>
    </w:p>
    <w:p w:rsidR="00B051EE" w:rsidRDefault="00B051EE">
      <w:r>
        <w:t xml:space="preserve">Так, например, </w:t>
      </w:r>
      <w:hyperlink r:id="rId2388" w:history="1">
        <w:r>
          <w:rPr>
            <w:rStyle w:val="a4"/>
            <w:rFonts w:cs="Times New Roman CYR"/>
          </w:rPr>
          <w:t>постановлением</w:t>
        </w:r>
      </w:hyperlink>
      <w:r>
        <w:t xml:space="preserve"> Правительства Челябинской области от 12 февраля 2009 г. N 20-П утверждено </w:t>
      </w:r>
      <w:hyperlink r:id="rId2389" w:history="1">
        <w:r>
          <w:rPr>
            <w:rStyle w:val="a4"/>
            <w:rFonts w:cs="Times New Roman CYR"/>
          </w:rPr>
          <w:t>Положение</w:t>
        </w:r>
      </w:hyperlink>
      <w:r>
        <w:t xml:space="preserve"> о независимой экспертной комиссии для рассмотрения жалоб по обращению заявителей на решения лицензирующего органа. В состав комиссии входят: представитель лицензирующего органа; представитель заявителя; представитель Министерства экономического развития области; независимые специалисты (персональный состав утверждается приказом руководителя лицензирующего органа). Комиссия состоит из председателя, который осуществляет руководство ее деятельностью, заместителя председателя и членов.</w:t>
      </w:r>
    </w:p>
    <w:p w:rsidR="00B051EE" w:rsidRDefault="00B051EE"/>
    <w:p w:rsidR="00B051EE" w:rsidRDefault="00B051EE">
      <w:pPr>
        <w:pStyle w:val="1"/>
      </w:pPr>
      <w:bookmarkStart w:id="44" w:name="sub_400"/>
      <w:r>
        <w:t>Глава IV. Контроль за соблюдением настоящего Федерального закона и ответственность за его нарушение</w:t>
      </w:r>
    </w:p>
    <w:bookmarkEnd w:id="44"/>
    <w:p w:rsidR="00B051EE" w:rsidRDefault="00B051EE"/>
    <w:bookmarkStart w:id="45" w:name="sub_23"/>
    <w:p w:rsidR="00B051EE" w:rsidRDefault="00B051EE">
      <w:pPr>
        <w:pStyle w:val="a5"/>
      </w:pPr>
      <w:r>
        <w:fldChar w:fldCharType="begin"/>
      </w:r>
      <w:r>
        <w:instrText>HYPERLINK "http://internet.garant.ru/document/redirect/10105489/23"</w:instrText>
      </w:r>
      <w:r>
        <w:fldChar w:fldCharType="separate"/>
      </w:r>
      <w:r>
        <w:rPr>
          <w:rStyle w:val="a4"/>
          <w:rFonts w:cs="Times New Roman CYR"/>
        </w:rPr>
        <w:t>Статья 23</w:t>
      </w:r>
      <w:r>
        <w:fldChar w:fldCharType="end"/>
      </w:r>
      <w:r>
        <w:t>. Государственный контроль (надзор) в области производства и оборота этилового спирта, алкогольной и спиртосодержащей продукции</w:t>
      </w:r>
    </w:p>
    <w:bookmarkEnd w:id="45"/>
    <w:p w:rsidR="00B051EE" w:rsidRDefault="00B051EE">
      <w:r>
        <w:t xml:space="preserve">1. </w:t>
      </w:r>
      <w:hyperlink r:id="rId2390" w:history="1">
        <w:r>
          <w:rPr>
            <w:rStyle w:val="a4"/>
            <w:rFonts w:cs="Times New Roman CYR"/>
          </w:rPr>
          <w:t>Пункт 1</w:t>
        </w:r>
      </w:hyperlink>
      <w:r>
        <w:t xml:space="preserve"> комментируемой статьи определяет исчерпывающее содержание государственного контроля (надзора) в области производства и оборота этилового спирта, алкогольной и спиртосодержащей продукции. Данный вид контрольно-надзорной деятельности составляют:</w:t>
      </w:r>
    </w:p>
    <w:p w:rsidR="00B051EE" w:rsidRDefault="00B051EE">
      <w:r>
        <w:t>лицензионный контроль (который осуществляется как федеральными, так и региональными органами исполнительной власти, а также органами местного самоуправления в случае наделения их соответствующими отдельными государственными полномочиями);</w:t>
      </w:r>
    </w:p>
    <w:p w:rsidR="00B051EE" w:rsidRDefault="00B051EE">
      <w:r>
        <w:t>государственный надзор за соблюдением обязательных требований в этой сфере (который осуществляется только федеральными органами исполнительной власти).</w:t>
      </w:r>
    </w:p>
    <w:p w:rsidR="00B051EE" w:rsidRDefault="00B051EE">
      <w:r>
        <w:t xml:space="preserve">Необходимо отметить, что под обязательными требованиями комментируемый </w:t>
      </w:r>
      <w:hyperlink r:id="rId2391" w:history="1">
        <w:r>
          <w:rPr>
            <w:rStyle w:val="a4"/>
            <w:rFonts w:cs="Times New Roman CYR"/>
          </w:rPr>
          <w:t>закон</w:t>
        </w:r>
      </w:hyperlink>
      <w:r>
        <w:t xml:space="preserve"> понимает только требования к этиловому спирту, алкогольной и спиртосодержащей продукции, установленные:</w:t>
      </w:r>
    </w:p>
    <w:p w:rsidR="00B051EE" w:rsidRDefault="00B051EE">
      <w:r>
        <w:t>международными договорами РФ;</w:t>
      </w:r>
    </w:p>
    <w:p w:rsidR="00B051EE" w:rsidRDefault="00B051EE">
      <w:r>
        <w:t xml:space="preserve">комментируемым </w:t>
      </w:r>
      <w:hyperlink r:id="rId2392" w:history="1">
        <w:r>
          <w:rPr>
            <w:rStyle w:val="a4"/>
            <w:rFonts w:cs="Times New Roman CYR"/>
          </w:rPr>
          <w:t>законом</w:t>
        </w:r>
      </w:hyperlink>
      <w:r>
        <w:t>;</w:t>
      </w:r>
    </w:p>
    <w:p w:rsidR="00B051EE" w:rsidRDefault="00B051EE">
      <w:r>
        <w:t>другими федеральными законами;</w:t>
      </w:r>
    </w:p>
    <w:p w:rsidR="00B051EE" w:rsidRDefault="00B051EE">
      <w:r>
        <w:t>принимаемыми в соответствии с федеральными законами иными нормативными правовыми актами РФ.</w:t>
      </w:r>
    </w:p>
    <w:p w:rsidR="00B051EE" w:rsidRDefault="00B051EE">
      <w:r>
        <w:t>Соблюдение именно этих требований может служить предметом проверок, проводимых органами, осуществляющими государственный надзор в данной сфере.</w:t>
      </w:r>
    </w:p>
    <w:p w:rsidR="00B051EE" w:rsidRDefault="00B051EE">
      <w:r>
        <w:t xml:space="preserve">Для сравнения можно отметить, что, например, к обязательным требованиям в </w:t>
      </w:r>
      <w:hyperlink r:id="rId2393" w:history="1">
        <w:r>
          <w:rPr>
            <w:rStyle w:val="a4"/>
            <w:rFonts w:cs="Times New Roman CYR"/>
          </w:rPr>
          <w:t>ст. 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отнесены требования, установленные указанным Федеральным законом, другими федеральными законами и принимаемыми в соответствии с ними иными нормативными правовыми актами РФ, а также законами и иными нормативными правовыми актами субъектов РФ.</w:t>
      </w:r>
    </w:p>
    <w:p w:rsidR="00B051EE" w:rsidRDefault="00B051EE">
      <w:r>
        <w:t xml:space="preserve">В соответствии со </w:t>
      </w:r>
      <w:hyperlink r:id="rId2394" w:history="1">
        <w:r>
          <w:rPr>
            <w:rStyle w:val="a4"/>
            <w:rFonts w:cs="Times New Roman CYR"/>
          </w:rPr>
          <w:t>ст.ст. 5-7</w:t>
        </w:r>
      </w:hyperlink>
      <w:r>
        <w:t xml:space="preserve"> комментируемого закона к полномочиям федеральных органов отнесены 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 к полномочиям региональных органов - осуществление лицензионного контроля за розничной продажей алкогольной продукции; к полномочиям органов местного самоуправления - осуществление в пределах компетенции контроля за соблюдением законодательства в области розничной продажи алкогольной продукции.</w:t>
      </w:r>
    </w:p>
    <w:p w:rsidR="00B051EE" w:rsidRDefault="00B051EE">
      <w:r>
        <w:t xml:space="preserve">Как отметил Верховный Суд РФ в </w:t>
      </w:r>
      <w:hyperlink r:id="rId2395" w:history="1">
        <w:r>
          <w:rPr>
            <w:rStyle w:val="a4"/>
            <w:rFonts w:cs="Times New Roman CYR"/>
          </w:rPr>
          <w:t>определении</w:t>
        </w:r>
      </w:hyperlink>
      <w:r>
        <w:t xml:space="preserve"> от 1 февраля 2012 г. N 18-Г12-1, органы государственной власти субъектов РФ не вправе устанавливать какие-либо иные, помимо установленных на федеральном уровне, меры контроля (надзора) за качеством и безопасностью алкогольной продукции и не вправе осуществлять такой контроль, кроме как осуществление лицензионного контроля за розничной продажей алкогольной продукции. Следовательно, региональные органы не вправе принимать какие-либо акты, регулирующие вопросы производства, качества, оборота (кроме розничной продажи) алкогольной продукции, контроля и надзора в указанной сфере.</w:t>
      </w:r>
    </w:p>
    <w:p w:rsidR="00B051EE" w:rsidRDefault="00B051EE">
      <w:r>
        <w:t>Четкое определение круга органов, осуществляющих государственный контроль (надзор) в области производства и оборота этилового спирта, алкогольной и спиртосодержащей продукции, имеет выраженное практическое значение, поскольку с полномочиями этих органов (не только лицензирующих) комментируемый закон связывает возможность отказа в выдаче лицензии (</w:t>
      </w:r>
      <w:hyperlink r:id="rId2396" w:history="1">
        <w:r>
          <w:rPr>
            <w:rStyle w:val="a4"/>
            <w:rFonts w:cs="Times New Roman CYR"/>
          </w:rPr>
          <w:t>пп. 5 п. 9 ст. 19</w:t>
        </w:r>
      </w:hyperlink>
      <w:r>
        <w:t>) и приостановления ее действия (</w:t>
      </w:r>
      <w:hyperlink r:id="rId2397" w:history="1">
        <w:r>
          <w:rPr>
            <w:rStyle w:val="a4"/>
            <w:rFonts w:cs="Times New Roman CYR"/>
          </w:rPr>
          <w:t>п. 1 ст. 20</w:t>
        </w:r>
      </w:hyperlink>
      <w:r>
        <w:t>).</w:t>
      </w:r>
    </w:p>
    <w:p w:rsidR="00B051EE" w:rsidRDefault="00B051EE">
      <w:r>
        <w:t xml:space="preserve">Административно-юрисдикционные полномочия органов, осуществляющих государственный контроль (надзор) в области производства и оборота этилового спирта, алкогольной и спиртосодержащей продукции, определены в </w:t>
      </w:r>
      <w:hyperlink r:id="rId2398" w:history="1">
        <w:r>
          <w:rPr>
            <w:rStyle w:val="a4"/>
            <w:rFonts w:cs="Times New Roman CYR"/>
          </w:rPr>
          <w:t>ст. 23.50</w:t>
        </w:r>
      </w:hyperlink>
      <w:r>
        <w:t xml:space="preserve"> Кодекса РФ об административных правонарушениях. В настоящее время данные органы рассматривают дела об административных правонарушениях, предусмотренных </w:t>
      </w:r>
      <w:hyperlink r:id="rId2399" w:history="1">
        <w:r>
          <w:rPr>
            <w:rStyle w:val="a4"/>
            <w:rFonts w:cs="Times New Roman CYR"/>
          </w:rPr>
          <w:t>ч. 2 ст. 14.6</w:t>
        </w:r>
      </w:hyperlink>
      <w:r>
        <w:t xml:space="preserve"> (в части регулирования цен на этиловый спирт, алкогольную и спиртосодержащую продукцию), </w:t>
      </w:r>
      <w:hyperlink r:id="rId2400" w:history="1">
        <w:r>
          <w:rPr>
            <w:rStyle w:val="a4"/>
            <w:rFonts w:cs="Times New Roman CYR"/>
          </w:rPr>
          <w:t>ч.ч. 2.1</w:t>
        </w:r>
      </w:hyperlink>
      <w:r>
        <w:t xml:space="preserve"> и </w:t>
      </w:r>
      <w:hyperlink r:id="rId2401" w:history="1">
        <w:r>
          <w:rPr>
            <w:rStyle w:val="a4"/>
            <w:rFonts w:cs="Times New Roman CYR"/>
          </w:rPr>
          <w:t>3 ст. 14.16</w:t>
        </w:r>
      </w:hyperlink>
      <w:r>
        <w:t xml:space="preserve">, </w:t>
      </w:r>
      <w:hyperlink r:id="rId2402" w:history="1">
        <w:r>
          <w:rPr>
            <w:rStyle w:val="a4"/>
            <w:rFonts w:cs="Times New Roman CYR"/>
          </w:rPr>
          <w:t>ст. 14.19</w:t>
        </w:r>
      </w:hyperlink>
      <w:r>
        <w:t xml:space="preserve">, </w:t>
      </w:r>
      <w:hyperlink r:id="rId2403" w:history="1">
        <w:r>
          <w:rPr>
            <w:rStyle w:val="a4"/>
            <w:rFonts w:cs="Times New Roman CYR"/>
          </w:rPr>
          <w:t>ч.ч. 1</w:t>
        </w:r>
      </w:hyperlink>
      <w:r>
        <w:t xml:space="preserve"> и </w:t>
      </w:r>
      <w:hyperlink r:id="rId2404" w:history="1">
        <w:r>
          <w:rPr>
            <w:rStyle w:val="a4"/>
            <w:rFonts w:cs="Times New Roman CYR"/>
          </w:rPr>
          <w:t>2 ст. 14.43</w:t>
        </w:r>
      </w:hyperlink>
      <w:r>
        <w:t xml:space="preserve">, </w:t>
      </w:r>
      <w:hyperlink r:id="rId2405" w:history="1">
        <w:r>
          <w:rPr>
            <w:rStyle w:val="a4"/>
            <w:rFonts w:cs="Times New Roman CYR"/>
          </w:rPr>
          <w:t>ст.ст. 14.44-14.46</w:t>
        </w:r>
      </w:hyperlink>
      <w:r>
        <w:t xml:space="preserve">, </w:t>
      </w:r>
      <w:hyperlink r:id="rId2406" w:history="1">
        <w:r>
          <w:rPr>
            <w:rStyle w:val="a4"/>
            <w:rFonts w:cs="Times New Roman CYR"/>
          </w:rPr>
          <w:t>15.13</w:t>
        </w:r>
      </w:hyperlink>
      <w:r>
        <w:t xml:space="preserve">, </w:t>
      </w:r>
      <w:hyperlink r:id="rId2407" w:history="1">
        <w:r>
          <w:rPr>
            <w:rStyle w:val="a4"/>
            <w:rFonts w:cs="Times New Roman CYR"/>
          </w:rPr>
          <w:t>ч. 6 ст. 19.4</w:t>
        </w:r>
      </w:hyperlink>
      <w:r>
        <w:t xml:space="preserve">, </w:t>
      </w:r>
      <w:hyperlink r:id="rId2408" w:history="1">
        <w:r>
          <w:rPr>
            <w:rStyle w:val="a4"/>
            <w:rFonts w:cs="Times New Roman CYR"/>
          </w:rPr>
          <w:t>ч. 22 ст. 19.5</w:t>
        </w:r>
      </w:hyperlink>
      <w:r>
        <w:t xml:space="preserve"> Кодекса РФ об административных правонарушениях. Рассматривать дела об административных правонарушениях от имени этих органов в пределах своих полномочий вправе:</w:t>
      </w:r>
    </w:p>
    <w:p w:rsidR="00B051EE" w:rsidRDefault="00B051EE">
      <w:r>
        <w:t>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051EE" w:rsidRDefault="00B051EE">
      <w:r>
        <w:t>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051EE" w:rsidRDefault="00B051EE">
      <w:r>
        <w:t>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051EE" w:rsidRDefault="00B051EE">
      <w:r>
        <w:t xml:space="preserve">Кроме того,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вправе составлять протоколы об административных правонарушениях, предусмотренных </w:t>
      </w:r>
      <w:hyperlink r:id="rId2409" w:history="1">
        <w:r>
          <w:rPr>
            <w:rStyle w:val="a4"/>
            <w:rFonts w:cs="Times New Roman CYR"/>
          </w:rPr>
          <w:t>ст. 14.6</w:t>
        </w:r>
      </w:hyperlink>
      <w:r>
        <w:t xml:space="preserve">, </w:t>
      </w:r>
      <w:hyperlink r:id="rId2410" w:history="1">
        <w:r>
          <w:rPr>
            <w:rStyle w:val="a4"/>
            <w:rFonts w:cs="Times New Roman CYR"/>
          </w:rPr>
          <w:t>ч.ч. 1</w:t>
        </w:r>
      </w:hyperlink>
      <w:r>
        <w:t xml:space="preserve"> и </w:t>
      </w:r>
      <w:hyperlink r:id="rId2411" w:history="1">
        <w:r>
          <w:rPr>
            <w:rStyle w:val="a4"/>
            <w:rFonts w:cs="Times New Roman CYR"/>
          </w:rPr>
          <w:t>2 ст. 14.16</w:t>
        </w:r>
      </w:hyperlink>
      <w:r>
        <w:t xml:space="preserve">, </w:t>
      </w:r>
      <w:hyperlink r:id="rId2412" w:history="1">
        <w:r>
          <w:rPr>
            <w:rStyle w:val="a4"/>
            <w:rFonts w:cs="Times New Roman CYR"/>
          </w:rPr>
          <w:t>ст.ст. 14.17</w:t>
        </w:r>
      </w:hyperlink>
      <w:r>
        <w:t xml:space="preserve">, </w:t>
      </w:r>
      <w:hyperlink r:id="rId2413" w:history="1">
        <w:r>
          <w:rPr>
            <w:rStyle w:val="a4"/>
            <w:rFonts w:cs="Times New Roman CYR"/>
          </w:rPr>
          <w:t>14.18</w:t>
        </w:r>
      </w:hyperlink>
      <w:r>
        <w:t xml:space="preserve">, </w:t>
      </w:r>
      <w:hyperlink r:id="rId2414" w:history="1">
        <w:r>
          <w:rPr>
            <w:rStyle w:val="a4"/>
            <w:rFonts w:cs="Times New Roman CYR"/>
          </w:rPr>
          <w:t>ч. 3 ст.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r:id="rId2415" w:history="1">
        <w:r>
          <w:rPr>
            <w:rStyle w:val="a4"/>
            <w:rFonts w:cs="Times New Roman CYR"/>
          </w:rPr>
          <w:t>ч.ч. 3</w:t>
        </w:r>
      </w:hyperlink>
      <w:r>
        <w:t xml:space="preserve"> и </w:t>
      </w:r>
      <w:hyperlink r:id="rId2416" w:history="1">
        <w:r>
          <w:rPr>
            <w:rStyle w:val="a4"/>
            <w:rFonts w:cs="Times New Roman CYR"/>
          </w:rPr>
          <w:t>4 ст. 15.12</w:t>
        </w:r>
      </w:hyperlink>
      <w:r>
        <w:t xml:space="preserve">, </w:t>
      </w:r>
      <w:hyperlink r:id="rId2417" w:history="1">
        <w:r>
          <w:rPr>
            <w:rStyle w:val="a4"/>
            <w:rFonts w:cs="Times New Roman CYR"/>
          </w:rPr>
          <w:t>ст. 15.13</w:t>
        </w:r>
      </w:hyperlink>
      <w:r>
        <w:t xml:space="preserve">, </w:t>
      </w:r>
      <w:hyperlink r:id="rId2418" w:history="1">
        <w:r>
          <w:rPr>
            <w:rStyle w:val="a4"/>
            <w:rFonts w:cs="Times New Roman CYR"/>
          </w:rPr>
          <w:t>ч. 1 ст. 19.4</w:t>
        </w:r>
      </w:hyperlink>
      <w:r>
        <w:t xml:space="preserve">, </w:t>
      </w:r>
      <w:hyperlink r:id="rId2419" w:history="1">
        <w:r>
          <w:rPr>
            <w:rStyle w:val="a4"/>
            <w:rFonts w:cs="Times New Roman CYR"/>
          </w:rPr>
          <w:t>ч.ч. 1</w:t>
        </w:r>
      </w:hyperlink>
      <w:r>
        <w:t xml:space="preserve"> и </w:t>
      </w:r>
      <w:hyperlink r:id="rId2420" w:history="1">
        <w:r>
          <w:rPr>
            <w:rStyle w:val="a4"/>
            <w:rFonts w:cs="Times New Roman CYR"/>
          </w:rPr>
          <w:t>15 ст. 19.5</w:t>
        </w:r>
      </w:hyperlink>
      <w:r>
        <w:t xml:space="preserve">, </w:t>
      </w:r>
      <w:hyperlink r:id="rId2421" w:history="1">
        <w:r>
          <w:rPr>
            <w:rStyle w:val="a4"/>
            <w:rFonts w:cs="Times New Roman CYR"/>
          </w:rPr>
          <w:t>ст.ст. 19.6</w:t>
        </w:r>
      </w:hyperlink>
      <w:r>
        <w:t xml:space="preserve">, </w:t>
      </w:r>
      <w:hyperlink r:id="rId2422" w:history="1">
        <w:r>
          <w:rPr>
            <w:rStyle w:val="a4"/>
            <w:rFonts w:cs="Times New Roman CYR"/>
          </w:rPr>
          <w:t>19.7</w:t>
        </w:r>
      </w:hyperlink>
      <w:r>
        <w:t xml:space="preserve">, </w:t>
      </w:r>
      <w:hyperlink r:id="rId2423" w:history="1">
        <w:r>
          <w:rPr>
            <w:rStyle w:val="a4"/>
            <w:rFonts w:cs="Times New Roman CYR"/>
          </w:rPr>
          <w:t>ст.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Кодекса РФ об административных правонарушениях.</w:t>
      </w:r>
    </w:p>
    <w:p w:rsidR="00B051EE" w:rsidRDefault="00B051EE">
      <w:r>
        <w:t xml:space="preserve">2. </w:t>
      </w:r>
      <w:hyperlink r:id="rId2424" w:history="1">
        <w:r>
          <w:rPr>
            <w:rStyle w:val="a4"/>
            <w:rFonts w:cs="Times New Roman CYR"/>
          </w:rPr>
          <w:t>Пункт 2</w:t>
        </w:r>
      </w:hyperlink>
      <w:r>
        <w:t xml:space="preserve"> комментируемой статьи определяет права должностных лиц органов, уполномоченных на осуществление государственного контроля (надзора). Перечень прав в данном случае сформулирован как исчерпывающий. Однако надо иметь в виду, что фактически (с учетом других норм федерального законодательства) он намного шире. Например, комментируемый пункт устанавливает право должностных лиц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Тем не менее, очевидно, что на практике это могут быть и административные правонарушения (о чем, в том числе, прямо говорится в </w:t>
      </w:r>
      <w:hyperlink r:id="rId2425" w:history="1">
        <w:r>
          <w:rPr>
            <w:rStyle w:val="a4"/>
            <w:rFonts w:cs="Times New Roman CYR"/>
          </w:rPr>
          <w:t>п. 156</w:t>
        </w:r>
      </w:hyperlink>
      <w:r>
        <w:t xml:space="preserve"> Административного регламента, утвержденного </w:t>
      </w:r>
      <w:hyperlink r:id="rId2426" w:history="1">
        <w:r>
          <w:rPr>
            <w:rStyle w:val="a4"/>
            <w:rFonts w:cs="Times New Roman CYR"/>
          </w:rPr>
          <w:t>приказом</w:t>
        </w:r>
      </w:hyperlink>
      <w:r>
        <w:t xml:space="preserve"> Росалкогольрегулирования от 27 декабря 2013 г. N 335).</w:t>
      </w:r>
    </w:p>
    <w:p w:rsidR="00B051EE" w:rsidRDefault="00B051EE">
      <w:hyperlink r:id="rId2427" w:history="1">
        <w:r>
          <w:rPr>
            <w:rStyle w:val="a4"/>
            <w:rFonts w:cs="Times New Roman CYR"/>
          </w:rPr>
          <w:t>Пунктом 2</w:t>
        </w:r>
      </w:hyperlink>
      <w:r>
        <w:t xml:space="preserve"> комментируемой статьи не устанавливаются обязанности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что, на наш взгляд, следует считать недостатком комментируемого закона. Хотя на отдельные обязанности контрольно-надзорных органов прямо указывают, например, </w:t>
      </w:r>
      <w:hyperlink r:id="rId2428" w:history="1">
        <w:r>
          <w:rPr>
            <w:rStyle w:val="a4"/>
            <w:rFonts w:cs="Times New Roman CYR"/>
          </w:rPr>
          <w:t>п. 1.1 ст. 19</w:t>
        </w:r>
      </w:hyperlink>
      <w:r>
        <w:t xml:space="preserve">, </w:t>
      </w:r>
      <w:hyperlink r:id="rId2429" w:history="1">
        <w:r>
          <w:rPr>
            <w:rStyle w:val="a4"/>
            <w:rFonts w:cs="Times New Roman CYR"/>
          </w:rPr>
          <w:t>абз. 20 п. 1 ст. 20</w:t>
        </w:r>
      </w:hyperlink>
      <w:r>
        <w:t xml:space="preserve"> комментируемого закона.</w:t>
      </w:r>
    </w:p>
    <w:p w:rsidR="00B051EE" w:rsidRDefault="00B051EE">
      <w:r>
        <w:t xml:space="preserve">Восполнить этот пробел в определенной степени могут нормы других ("смежных") федеральных законов. Например, права, обязанности и ответственность должностных лиц лицензирующих органов установлены </w:t>
      </w:r>
      <w:hyperlink r:id="rId2430" w:history="1">
        <w:r>
          <w:rPr>
            <w:rStyle w:val="a4"/>
            <w:rFonts w:cs="Times New Roman CYR"/>
          </w:rPr>
          <w:t>ст. 7</w:t>
        </w:r>
      </w:hyperlink>
      <w:r>
        <w:t xml:space="preserve"> Федерального закона от 4 мая 2011 г. N 99-ФЗ (как уже было отмечено, нормы данного закона, имеющие наиболее общий характер, применимы по аналогии и к отношениям в сфере лицензирования производства и оборота этилового спирта, алкогольной и спиртосодержащей продукции). В </w:t>
      </w:r>
      <w:hyperlink r:id="rId2431" w:history="1">
        <w:r>
          <w:rPr>
            <w:rStyle w:val="a4"/>
            <w:rFonts w:cs="Times New Roman CYR"/>
          </w:rPr>
          <w:t>ст. 17</w:t>
        </w:r>
      </w:hyperlink>
      <w:r>
        <w:t xml:space="preserve"> Федерального закона от 26 декабря 2008 г. N 294-ФЗ указаны обязанности должностных лиц контрольно-надзорных органов применительно к мерам, принимаемым в случае выявления при проведении проверки нарушений обязательных требований. В </w:t>
      </w:r>
      <w:hyperlink r:id="rId2432" w:history="1">
        <w:r>
          <w:rPr>
            <w:rStyle w:val="a4"/>
            <w:rFonts w:cs="Times New Roman CYR"/>
          </w:rPr>
          <w:t>ст. 18</w:t>
        </w:r>
      </w:hyperlink>
      <w:r>
        <w:t xml:space="preserve"> данного закона перечислены их обязанности при проведении проверки.</w:t>
      </w:r>
    </w:p>
    <w:p w:rsidR="00B051EE" w:rsidRDefault="00B051EE">
      <w:hyperlink r:id="rId2433" w:history="1">
        <w:r>
          <w:rPr>
            <w:rStyle w:val="a4"/>
            <w:rFonts w:cs="Times New Roman CYR"/>
          </w:rPr>
          <w:t>Административный регламент</w:t>
        </w:r>
      </w:hyperlink>
      <w:r>
        <w:t xml:space="preserve"> исполнения Федеральной службой по регулированию алкогольного рынка государственной функции по организации и проведению проверок юридических лиц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утвержденный </w:t>
      </w:r>
      <w:hyperlink r:id="rId2434" w:history="1">
        <w:r>
          <w:rPr>
            <w:rStyle w:val="a4"/>
            <w:rFonts w:cs="Times New Roman CYR"/>
          </w:rPr>
          <w:t>приказом</w:t>
        </w:r>
      </w:hyperlink>
      <w:r>
        <w:t xml:space="preserve"> Росалкогольрегулирования от 11 сентября 2013 г. N 224, предусматривает, что права и обязанности конкретных должностных лиц устанавливаются должностными регламентами.</w:t>
      </w:r>
    </w:p>
    <w:p w:rsidR="00B051EE" w:rsidRDefault="00B051EE">
      <w:r>
        <w:t>Должностные лица Росалкогольрегулирования и его территориальных органов при организации и проведении проверок юридических лиц в рамках осуществления государственного контроля (надзора) обязаны:</w:t>
      </w:r>
    </w:p>
    <w:p w:rsidR="00B051EE" w:rsidRDefault="00B051EE">
      <w:r>
        <w:t>своевременно и в полной мере исполнять в соответствии с должностными регламентами возложенные законодательством Российской РФ обязанности по предупреждению, выявлению и пресечению нарушений;</w:t>
      </w:r>
    </w:p>
    <w:p w:rsidR="00B051EE" w:rsidRDefault="00B051EE">
      <w:r>
        <w:t>соблюдать законодательство РФ, права и законные интересы юридических лиц;</w:t>
      </w:r>
    </w:p>
    <w:p w:rsidR="00B051EE" w:rsidRDefault="00B051EE">
      <w:r>
        <w:t>проводить проверку только во время исполнения служебных обязанностей, только при предъявлении служебных удостоверений, копии приказа о проведении проверки руководителя (заместителя руководителя) Росалкогольрегулирования или его территориального органа;</w:t>
      </w:r>
    </w:p>
    <w:p w:rsidR="00B051EE" w:rsidRDefault="00B051EE">
      <w:r>
        <w:t>не препятствовать руководителю, иному должностному лицу или уполномоченному представителю проверяемого юридического лица при проведении проверки давать разъяснения по вопросам, относящимся к предмету проверки;</w:t>
      </w:r>
    </w:p>
    <w:p w:rsidR="00B051EE" w:rsidRDefault="00B051EE">
      <w:r>
        <w:t>предоставлять руководителю, иному должностному лицу или уполномоченному представителю проверяемого юридического лица при проведении проверки информацию и документы, относящиеся к предмету проверки;</w:t>
      </w:r>
    </w:p>
    <w:p w:rsidR="00B051EE" w:rsidRDefault="00B051EE">
      <w:r>
        <w:t>знакомить руководителя, иное должностное лицо или уполномоченного представителя проверяемого юридического лица с результатами проверки;</w:t>
      </w:r>
    </w:p>
    <w:p w:rsidR="00B051EE" w:rsidRDefault="00B051EE">
      <w:r>
        <w:t>соблюдать сроки проведения проверки;</w:t>
      </w:r>
    </w:p>
    <w:p w:rsidR="00B051EE" w:rsidRDefault="00B051EE">
      <w:r>
        <w:t>не требовать от проверяемого юридического лица документы и иные сведения, представление которых не предусмотрено законодательством РФ;</w:t>
      </w:r>
    </w:p>
    <w:p w:rsidR="00B051EE" w:rsidRDefault="00B051EE">
      <w:r>
        <w:t xml:space="preserve">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ознакомить их с положениями </w:t>
      </w:r>
      <w:hyperlink r:id="rId2435" w:history="1">
        <w:r>
          <w:rPr>
            <w:rStyle w:val="a4"/>
            <w:rFonts w:cs="Times New Roman CYR"/>
          </w:rPr>
          <w:t>Административного регламента</w:t>
        </w:r>
      </w:hyperlink>
      <w:r>
        <w:t>;</w:t>
      </w:r>
    </w:p>
    <w:p w:rsidR="00B051EE" w:rsidRDefault="00B051EE">
      <w:r>
        <w:t xml:space="preserve">осуществлять запись о проведенной проверке в </w:t>
      </w:r>
      <w:hyperlink r:id="rId2436" w:history="1">
        <w:r>
          <w:rPr>
            <w:rStyle w:val="a4"/>
            <w:rFonts w:cs="Times New Roman CYR"/>
          </w:rPr>
          <w:t>журнале</w:t>
        </w:r>
      </w:hyperlink>
      <w:r>
        <w:t xml:space="preserve"> учета проверок.</w:t>
      </w:r>
    </w:p>
    <w:p w:rsidR="00B051EE" w:rsidRDefault="00B051EE">
      <w:r>
        <w:t>Направленность деятельности контрольно-надзорных органов определена на конституционном уровне. По смыслу конституционных положений в Российской Федерации должны создаваться максимально благоприятные условия для функционирования экономической системы, что предполагает необходимость стимулирования свободной, основанной на принципах самоорганизации хозяйственной деятельности предпринимателей как основных субъектов рыночной экономики и принятия специальных мер, направленных на защиту их прав и законных интересов при осуществлении государственного регулирования экономики, и тем самым - на достижение конституционной цели оптимизации вмешательства государства в регулирование экономических отношений.</w:t>
      </w:r>
    </w:p>
    <w:p w:rsidR="00B051EE" w:rsidRDefault="00B051EE">
      <w:r>
        <w:t>Как неоднократно указывал Конституционный Суд РФ, свобода предпринимательской деятельности не является абсолютной и может быть ограничена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2437" w:history="1">
        <w:r>
          <w:rPr>
            <w:rStyle w:val="a4"/>
            <w:rFonts w:cs="Times New Roman CYR"/>
          </w:rPr>
          <w:t>ч. 3 ст. 55</w:t>
        </w:r>
      </w:hyperlink>
      <w:r>
        <w:t xml:space="preserve"> Конституции РФ). Это корреспондирует положениям </w:t>
      </w:r>
      <w:hyperlink r:id="rId2438" w:history="1">
        <w:r>
          <w:rPr>
            <w:rStyle w:val="a4"/>
            <w:rFonts w:cs="Times New Roman CYR"/>
          </w:rPr>
          <w:t>ст. 1</w:t>
        </w:r>
      </w:hyperlink>
      <w:r>
        <w:t xml:space="preserve"> Протокола N 1 к Конвенции о защите прав человека и основных свобод, в силу которой право каждого физического и юридического лица на уважение принадлежащей ему собственности и ее защиту (и вытекающая из этого свобода пользования имуществом, в том числе в целях осуществления предпринимательской деятельности) не умаляет право государства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(см. </w:t>
      </w:r>
      <w:hyperlink r:id="rId2439" w:history="1">
        <w:r>
          <w:rPr>
            <w:rStyle w:val="a4"/>
            <w:rFonts w:cs="Times New Roman CYR"/>
          </w:rPr>
          <w:t>определение</w:t>
        </w:r>
      </w:hyperlink>
      <w:r>
        <w:t xml:space="preserve"> Конституционного Суда РФ от 1 апреля 2008 г. N 389-О-О; </w:t>
      </w:r>
      <w:hyperlink r:id="rId2440" w:history="1">
        <w:r>
          <w:rPr>
            <w:rStyle w:val="a4"/>
            <w:rFonts w:cs="Times New Roman CYR"/>
          </w:rPr>
          <w:t>постановление</w:t>
        </w:r>
      </w:hyperlink>
      <w:r>
        <w:t xml:space="preserve"> Конституционного Суда РФ от 23 мая 2013 г. N 11-П; </w:t>
      </w:r>
      <w:hyperlink r:id="rId2441" w:history="1">
        <w:r>
          <w:rPr>
            <w:rStyle w:val="a4"/>
            <w:rFonts w:cs="Times New Roman CYR"/>
          </w:rPr>
          <w:t>определение</w:t>
        </w:r>
      </w:hyperlink>
      <w:r>
        <w:t xml:space="preserve"> Конституционного Суда РФ от 17 января 2013 г. N 37-О).</w:t>
      </w:r>
    </w:p>
    <w:p w:rsidR="00B051EE" w:rsidRDefault="00B051EE">
      <w:r>
        <w:t xml:space="preserve">Контрольная функция государства по своей конституционно-правовой природе производна от его организующего и регулирующего воздействия на общественные отношения, что предполагает самостоятельность государственных органов при реализации этой функции и специфические для каждого из них формы осуществления. При этом государственный контроль в сфере экономической деятельности должен, по общему правилу, обеспечиваться бюджетными средствами, формируемыми за счет налогов и сборов либо доходов, получаемых посредством оказания публичных услуг подконтрольным лицам (см. </w:t>
      </w:r>
      <w:hyperlink r:id="rId2442" w:history="1">
        <w:r>
          <w:rPr>
            <w:rStyle w:val="a4"/>
            <w:rFonts w:cs="Times New Roman CYR"/>
          </w:rPr>
          <w:t>постановление</w:t>
        </w:r>
      </w:hyperlink>
      <w:r>
        <w:t xml:space="preserve"> Конституционного Суда РФ от 15 декабря 2006 г. N 10-П; </w:t>
      </w:r>
      <w:hyperlink r:id="rId2443" w:history="1">
        <w:r>
          <w:rPr>
            <w:rStyle w:val="a4"/>
            <w:rFonts w:cs="Times New Roman CYR"/>
          </w:rPr>
          <w:t>постановление</w:t>
        </w:r>
      </w:hyperlink>
      <w:r>
        <w:t xml:space="preserve"> Конституционного Суда РФ от 18 июля 2008 г. N 10-П).</w:t>
      </w:r>
    </w:p>
    <w:p w:rsidR="00B051EE" w:rsidRDefault="00B051EE">
      <w:r>
        <w:t>Недопустимость взимания органами государственного контроля (надзора) с юридических лиц, индивидуальных предпринимателей платы за проведение мероприятий по контролю закреплена в качестве одного из принципов защиты прав юридических лиц, индивидуальных предпринимателей при осуществлении контрольно-надзорных мероприятий (</w:t>
      </w:r>
      <w:hyperlink r:id="rId2444" w:history="1">
        <w:r>
          <w:rPr>
            <w:rStyle w:val="a4"/>
            <w:rFonts w:cs="Times New Roman CYR"/>
          </w:rPr>
          <w:t>п. 8 ст. 3</w:t>
        </w:r>
      </w:hyperlink>
      <w:r>
        <w:t xml:space="preserve"> Федерального закона от 26 декабря 2008 г. N 294-ФЗ). Кроме того, в соответствии со </w:t>
      </w:r>
      <w:hyperlink r:id="rId2445" w:history="1">
        <w:r>
          <w:rPr>
            <w:rStyle w:val="a4"/>
            <w:rFonts w:cs="Times New Roman CYR"/>
          </w:rPr>
          <w:t>ст. 15</w:t>
        </w:r>
      </w:hyperlink>
      <w:r>
        <w:t xml:space="preserve"> данного закона должностные лица органа государственного контроля (надзора) не вправе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51EE" w:rsidRDefault="00B051EE">
      <w:r>
        <w:t xml:space="preserve">Комментируемый </w:t>
      </w:r>
      <w:hyperlink r:id="rId2446" w:history="1">
        <w:r>
          <w:rPr>
            <w:rStyle w:val="a4"/>
            <w:rFonts w:cs="Times New Roman CYR"/>
          </w:rPr>
          <w:t>закон</w:t>
        </w:r>
      </w:hyperlink>
      <w:r>
        <w:t xml:space="preserve"> также не закрепляет в общем виде обязанности субъектов предпринимательства при проведении в отношении них контрольно-надзорных мероприятий. В этой части необходимо руководствоваться положениями Федерального закона от 26 декабря 2008 г. N 294-ФЗ, содержащими указания на обязанности субъектов предпринимательства при проведении проверок (</w:t>
      </w:r>
      <w:hyperlink r:id="rId2447" w:history="1">
        <w:r>
          <w:rPr>
            <w:rStyle w:val="a4"/>
            <w:rFonts w:cs="Times New Roman CYR"/>
          </w:rPr>
          <w:t>ч.ч. 4</w:t>
        </w:r>
      </w:hyperlink>
      <w:r>
        <w:t xml:space="preserve">, </w:t>
      </w:r>
      <w:hyperlink r:id="rId2448" w:history="1">
        <w:r>
          <w:rPr>
            <w:rStyle w:val="a4"/>
            <w:rFonts w:cs="Times New Roman CYR"/>
          </w:rPr>
          <w:t>5 ст. 11</w:t>
        </w:r>
      </w:hyperlink>
      <w:r>
        <w:t xml:space="preserve">, </w:t>
      </w:r>
      <w:hyperlink r:id="rId2449" w:history="1">
        <w:r>
          <w:rPr>
            <w:rStyle w:val="a4"/>
            <w:rFonts w:cs="Times New Roman CYR"/>
          </w:rPr>
          <w:t>ч. 5 ст. 12</w:t>
        </w:r>
      </w:hyperlink>
      <w:r>
        <w:t xml:space="preserve">), а также иными нормами федерального законодательства. Например, согласно </w:t>
      </w:r>
      <w:hyperlink r:id="rId2450" w:history="1">
        <w:r>
          <w:rPr>
            <w:rStyle w:val="a4"/>
            <w:rFonts w:cs="Times New Roman CYR"/>
          </w:rPr>
          <w:t>п. 9</w:t>
        </w:r>
      </w:hyperlink>
      <w:r>
        <w:t xml:space="preserve"> Административного регламента, утвержденного </w:t>
      </w:r>
      <w:hyperlink r:id="rId2451" w:history="1">
        <w:r>
          <w:rPr>
            <w:rStyle w:val="a4"/>
            <w:rFonts w:cs="Times New Roman CYR"/>
          </w:rPr>
          <w:t>приказом</w:t>
        </w:r>
      </w:hyperlink>
      <w:r>
        <w:t xml:space="preserve"> Росалкогольрегулирования от 11 сентября 2013 г. N 224, руководитель, иное должностное лицо или уполномоченный представитель юридического лица при проведении проверки вправе:</w:t>
      </w:r>
    </w:p>
    <w:p w:rsidR="00B051EE" w:rsidRDefault="00B051EE">
      <w:r>
        <w:t>непосредственно присутствовать при проведении проверки, давать объяснения по вопросам, относящимся к предмету проверки;</w:t>
      </w:r>
    </w:p>
    <w:p w:rsidR="00B051EE" w:rsidRDefault="00B051EE">
      <w:r>
        <w:t>получать от органа государственного контроля (надзора), их должностных лиц информацию, которая относится к предмету проверки;</w:t>
      </w:r>
    </w:p>
    <w:p w:rsidR="00B051EE" w:rsidRDefault="00B051EE">
      <w:r>
        <w:t xml:space="preserve">знакомиться с результатами проверки и указывать в </w:t>
      </w:r>
      <w:hyperlink r:id="rId2452" w:history="1">
        <w:r>
          <w:rPr>
            <w:rStyle w:val="a4"/>
            <w:rFonts w:cs="Times New Roman CYR"/>
          </w:rPr>
          <w:t>Акте</w:t>
        </w:r>
      </w:hyperlink>
      <w:r>
        <w:t xml:space="preserve"> проверки о своем ознакомлении с результатами проверки, согласии или несогласии с ними, а также с отдельными действиями должностных лиц Росалкогольрегулирования или территориальных органов Росалкогольрегулирования;</w:t>
      </w:r>
    </w:p>
    <w:p w:rsidR="00B051EE" w:rsidRDefault="00B051EE">
      <w:r>
        <w:t>обжаловать действия (бездействие) должностных лиц Росалкогольрегулирования и (или) территориальных органов Росалкогольрегулирования, повлекшие за собой нарушение прав проверяемого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B051EE" w:rsidRDefault="00B051EE">
      <w:r>
        <w:t>Руководитель, иное должностное лицо или уполномоченный представитель проверяемого юридического лица при проведении проверки обязаны (</w:t>
      </w:r>
      <w:hyperlink r:id="rId2453" w:history="1">
        <w:r>
          <w:rPr>
            <w:rStyle w:val="a4"/>
            <w:rFonts w:cs="Times New Roman CYR"/>
          </w:rPr>
          <w:t>п. 10</w:t>
        </w:r>
      </w:hyperlink>
      <w:r>
        <w:t xml:space="preserve"> указанного Административного регламента):</w:t>
      </w:r>
    </w:p>
    <w:p w:rsidR="00B051EE" w:rsidRDefault="00B051EE">
      <w:r>
        <w:t>предоставить должностным лицам, проводящим проверку, возможность ознакомиться с документами, связанными с целями, задачами и предметом проверки;</w:t>
      </w:r>
    </w:p>
    <w:p w:rsidR="00B051EE" w:rsidRDefault="00B051EE">
      <w:r>
        <w:t>обеспечить доступ должностных лиц, проводящих проверку, в используемые для осуществления деятельности помещения, к используемому оборудованию, используемым в хозяйственной деятельности информационным ресурсам, принадлежащим юридическому лицу.</w:t>
      </w:r>
    </w:p>
    <w:p w:rsidR="00B051EE" w:rsidRDefault="00B051EE">
      <w:r>
        <w:t xml:space="preserve">Стоит также заметить, что в настоящее время законодательство не содержит принципиального разграничения реализуемых органами исполнительной власти государственных услуг и государственных функций (в том числе, контрольно-надзорных). Согласно </w:t>
      </w:r>
      <w:hyperlink r:id="rId2454" w:history="1">
        <w:r>
          <w:rPr>
            <w:rStyle w:val="a4"/>
            <w:rFonts w:cs="Times New Roman CYR"/>
          </w:rPr>
          <w:t>ст. 2</w:t>
        </w:r>
      </w:hyperlink>
      <w:r>
        <w:t xml:space="preserve"> Федерального закона от 27 июля 2010 г. N 210-ФЗ оказание государственных услуг неотделимо от реализации государственных функций (понятие государственной услуги сформулировано через "деятельность по реализации функций"). Предоставление государственных и муниципальных услуг осуществляется в соответствии с административными регламентами (</w:t>
      </w:r>
      <w:hyperlink r:id="rId2455" w:history="1">
        <w:r>
          <w:rPr>
            <w:rStyle w:val="a4"/>
            <w:rFonts w:cs="Times New Roman CYR"/>
          </w:rPr>
          <w:t>ст. 12</w:t>
        </w:r>
      </w:hyperlink>
      <w:r>
        <w:t xml:space="preserve"> Федерального закона от 27 июля 2010 г. N 210-ФЗ).</w:t>
      </w:r>
    </w:p>
    <w:p w:rsidR="00B051EE" w:rsidRDefault="00B051EE">
      <w:hyperlink r:id="rId2456" w:history="1">
        <w:r>
          <w:rPr>
            <w:rStyle w:val="a4"/>
            <w:rFonts w:cs="Times New Roman CYR"/>
          </w:rPr>
          <w:t>Правила</w:t>
        </w:r>
      </w:hyperlink>
      <w:r>
        <w:t xml:space="preserve"> разработки и утверждения административных регламентов исполнения государственных функций и государственных услуг (региональным органам исполнительной власти также рекомендовано руководствоваться ими) утверждены </w:t>
      </w:r>
      <w:hyperlink r:id="rId2457" w:history="1">
        <w:r>
          <w:rPr>
            <w:rStyle w:val="a4"/>
            <w:rFonts w:cs="Times New Roman CYR"/>
          </w:rPr>
          <w:t>постановлением</w:t>
        </w:r>
      </w:hyperlink>
      <w:r>
        <w:t xml:space="preserve"> Правительства РФ от 16 мая 2011 г. N 373. При разработке регламентов исполнения государственных функций должна быть предусмотрена оптимизация (повышение качества) исполнения этих функций, в том числе:</w:t>
      </w:r>
    </w:p>
    <w:p w:rsidR="00B051EE" w:rsidRDefault="00B051EE">
      <w:r>
        <w:t>упорядочение административных процедур (действий);</w:t>
      </w:r>
    </w:p>
    <w:p w:rsidR="00B051EE" w:rsidRDefault="00B051EE">
      <w:r>
        <w:t>устранение избыточных административных процедур (действий);</w:t>
      </w:r>
    </w:p>
    <w:p w:rsidR="00B051EE" w:rsidRDefault="00B051EE">
      <w:r>
        <w:t>сокращение срока исполнения государственной функции;</w:t>
      </w:r>
    </w:p>
    <w:p w:rsidR="00B051EE" w:rsidRDefault="00B051EE">
      <w:r>
        <w:t>ответственность должностных лиц за несоблюдение ими требований регламентов при выполнении административных процедур (действий);</w:t>
      </w:r>
    </w:p>
    <w:p w:rsidR="00B051EE" w:rsidRDefault="00B051EE">
      <w:r>
        <w:t>осуществление отдельных административных процедур (действий) в электронной форме.</w:t>
      </w:r>
    </w:p>
    <w:p w:rsidR="00B051EE" w:rsidRDefault="00B051EE">
      <w:r>
        <w:t>В регламент должны быть включены следующие разделы:</w:t>
      </w:r>
    </w:p>
    <w:p w:rsidR="00B051EE" w:rsidRDefault="00B051EE">
      <w:r>
        <w:t>общие положения;</w:t>
      </w:r>
    </w:p>
    <w:p w:rsidR="00B051EE" w:rsidRDefault="00B051EE">
      <w:r>
        <w:t>требования к порядку исполнения государственной функции;</w:t>
      </w:r>
    </w:p>
    <w:p w:rsidR="00B051EE" w:rsidRDefault="00B051EE">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1EE" w:rsidRDefault="00B051EE">
      <w:r>
        <w:t>порядок и формы контроля за исполнением государственной функции;</w:t>
      </w:r>
    </w:p>
    <w:p w:rsidR="00B051EE" w:rsidRDefault="00B051EE">
      <w:r>
        <w:t>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B051EE" w:rsidRDefault="00B051EE">
      <w:r>
        <w:t>В настоящее время административный регламент является основным документом, регулирующим порядок исполнения государственных и муниципальных услуг (функций). Административные регламенты действуют как на федеральном уровне, так и в регионах.</w:t>
      </w:r>
    </w:p>
    <w:p w:rsidR="00B051EE" w:rsidRDefault="00B051EE">
      <w:r>
        <w:t xml:space="preserve">Так, </w:t>
      </w:r>
      <w:hyperlink r:id="rId2458" w:history="1">
        <w:r>
          <w:rPr>
            <w:rStyle w:val="a4"/>
            <w:rFonts w:cs="Times New Roman CYR"/>
          </w:rPr>
          <w:t>приказом</w:t>
        </w:r>
      </w:hyperlink>
      <w:r>
        <w:t xml:space="preserve"> Росалкогольрегулирования от 11 сентября 2013 г. N 224 утвержден </w:t>
      </w:r>
      <w:hyperlink r:id="rId2459" w:history="1">
        <w:r>
          <w:rPr>
            <w:rStyle w:val="a4"/>
            <w:rFonts w:cs="Times New Roman CYR"/>
          </w:rPr>
          <w:t>Административный регламент</w:t>
        </w:r>
      </w:hyperlink>
      <w:r>
        <w:t xml:space="preserve"> исполнения Федеральной службой по регулированию алкогольного рынка государственной функции по организации и проведению проверок юридических лиц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w:t>
      </w:r>
      <w:hyperlink r:id="rId2460" w:history="1">
        <w:r>
          <w:rPr>
            <w:rStyle w:val="a4"/>
            <w:rFonts w:cs="Times New Roman CYR"/>
          </w:rPr>
          <w:t>приказом</w:t>
        </w:r>
      </w:hyperlink>
      <w:r>
        <w:t xml:space="preserve"> Росалкогольрегулирования от 3 апреля 2014 г. N 84 утвержден </w:t>
      </w:r>
      <w:hyperlink r:id="rId2461" w:history="1">
        <w:r>
          <w:rPr>
            <w:rStyle w:val="a4"/>
            <w:rFonts w:cs="Times New Roman CYR"/>
          </w:rPr>
          <w:t>Административный регламент</w:t>
        </w:r>
      </w:hyperlink>
      <w:r>
        <w:t xml:space="preserve"> исполнения Федеральной службой по регулированию алкогольного рынка государственной функции по осуществлению контроля и надзора за представлением деклараций об объемах производства и оборота этилового спирта, алкогольной и спиртосодержащей пищевой продукции, спиртосодержащей непищевой продукции с содержанием этилового спирта более 25 процентов объема готовой продукции и об объемах использования этилового спирта для производства алкогольной и спиртосодержащей продукции.</w:t>
      </w:r>
    </w:p>
    <w:p w:rsidR="00B051EE" w:rsidRDefault="00B051EE">
      <w:r>
        <w:t xml:space="preserve">В части региональных актов можно отметить </w:t>
      </w:r>
      <w:hyperlink r:id="rId2462" w:history="1">
        <w:r>
          <w:rPr>
            <w:rStyle w:val="a4"/>
            <w:rFonts w:cs="Times New Roman CYR"/>
          </w:rPr>
          <w:t>Административный регламент</w:t>
        </w:r>
      </w:hyperlink>
      <w:r>
        <w:t xml:space="preserve"> Департамента торговли и услуг города Москвы по исполнению государственной функции осуществления лицензионного контроля за розничной продажей алкогольной продукции на территории города Москвы, утвержденный </w:t>
      </w:r>
      <w:hyperlink r:id="rId2463" w:history="1">
        <w:r>
          <w:rPr>
            <w:rStyle w:val="a4"/>
            <w:rFonts w:cs="Times New Roman CYR"/>
          </w:rPr>
          <w:t>Распоряжением</w:t>
        </w:r>
      </w:hyperlink>
      <w:r>
        <w:t xml:space="preserve"> Департамента торговли и услуг г. Москвы от 12 января 2012 г. N 1, который содержит следующий перечень прав должностных лиц Департамента при осуществлении лицензионного контроля: на основании распоряжения Департамента при предъявлении служебного удостоверения осуществлять мероприятия по контролю (проверки) за соблюдением лицензионных требований; в ходе проведения проверки осуществлять фиксацию информации путем звукозаписи, фото- и видеосъемки с обязательным отражением в документах, составляемых по результатам проверки; требовать представления документов, иной информации от юридических лиц в случае, если они необходимы для осуществления проверки и относятся к предмету проверки.</w:t>
      </w:r>
    </w:p>
    <w:p w:rsidR="00B051EE" w:rsidRDefault="00B051EE">
      <w:hyperlink r:id="rId2464" w:history="1">
        <w:r>
          <w:rPr>
            <w:rStyle w:val="a4"/>
            <w:rFonts w:cs="Times New Roman CYR"/>
          </w:rPr>
          <w:t>Порядком</w:t>
        </w:r>
      </w:hyperlink>
      <w:r>
        <w:t xml:space="preserve"> организации и осуществления лицензионного контроля за розничной продажей алкогольной продукции на территории Вологодской области, утвержденным </w:t>
      </w:r>
      <w:hyperlink r:id="rId2465" w:history="1">
        <w:r>
          <w:rPr>
            <w:rStyle w:val="a4"/>
            <w:rFonts w:cs="Times New Roman CYR"/>
          </w:rPr>
          <w:t>постановлением</w:t>
        </w:r>
      </w:hyperlink>
      <w:r>
        <w:t xml:space="preserve"> Правительства Вологодской области от 3 октября 2011 г. N 1250, установлено, что должностные лица при осуществлении лицензионного контроля обладают следующими полномочиями: осуществлять проверки соблюдения организациями лицензионных требований; составлять по результатам проверок акты и предоставлять их для ознакомления организациям; давать обязательные для исполнения предписания об устранении выявленных в результате проверок нарушений законодательства о государственном регулировании оборота алкогольной продукции и контролировать исполнение указанных предписаний в установленные сроки; осуществлять в установленном порядке осмотр помещений, в которых осуществляются хранение и продажа алкогольной продукции, проверку документов, подтверждающих соблюдение лицензионных требований; запрашивать и получать от лицензиата объяснения и документы по вопросам, возникшим при проведении проверки; привлекать в установленном порядке экспертов и экспертные организации; составлять протоколы об административных правонарушениях, предусмотренных </w:t>
      </w:r>
      <w:hyperlink r:id="rId2466" w:history="1">
        <w:r>
          <w:rPr>
            <w:rStyle w:val="a4"/>
            <w:rFonts w:cs="Times New Roman CYR"/>
          </w:rPr>
          <w:t>ч.ч. 3</w:t>
        </w:r>
      </w:hyperlink>
      <w:r>
        <w:t xml:space="preserve"> и </w:t>
      </w:r>
      <w:hyperlink r:id="rId2467" w:history="1">
        <w:r>
          <w:rPr>
            <w:rStyle w:val="a4"/>
            <w:rFonts w:cs="Times New Roman CYR"/>
          </w:rPr>
          <w:t>4 ст. 14.1</w:t>
        </w:r>
      </w:hyperlink>
      <w:r>
        <w:t xml:space="preserve"> Кодекса РФ об административных правонарушениях; направлять материалы по выявленным нарушениям в соответствующие уполномоченные федеральные государственные органы; предъявлять иски в суд в пределах своей компетенции.</w:t>
      </w:r>
    </w:p>
    <w:p w:rsidR="00B051EE" w:rsidRDefault="00B051EE"/>
    <w:bookmarkStart w:id="46" w:name="sub_231"/>
    <w:p w:rsidR="00B051EE" w:rsidRDefault="00B051EE">
      <w:pPr>
        <w:pStyle w:val="a5"/>
      </w:pPr>
      <w:r>
        <w:fldChar w:fldCharType="begin"/>
      </w:r>
      <w:r>
        <w:instrText>HYPERLINK "http://internet.garant.ru/document/redirect/10105489/231"</w:instrText>
      </w:r>
      <w:r>
        <w:fldChar w:fldCharType="separate"/>
      </w:r>
      <w:r>
        <w:rPr>
          <w:rStyle w:val="a4"/>
          <w:rFonts w:cs="Times New Roman CYR"/>
        </w:rPr>
        <w:t>Статья 23.1</w:t>
      </w:r>
      <w:r>
        <w:fldChar w:fldCharType="end"/>
      </w:r>
      <w:r>
        <w:t>. Государственный надзор за соблюдением обязательных требований к этиловому спирту, алкогольной и спиртосодержащей продукции</w:t>
      </w:r>
    </w:p>
    <w:bookmarkEnd w:id="46"/>
    <w:p w:rsidR="00B051EE" w:rsidRDefault="00B051EE">
      <w:r>
        <w:t xml:space="preserve">1. </w:t>
      </w:r>
      <w:hyperlink r:id="rId2468" w:history="1">
        <w:r>
          <w:rPr>
            <w:rStyle w:val="a4"/>
            <w:rFonts w:cs="Times New Roman CYR"/>
          </w:rPr>
          <w:t>Пункт 1</w:t>
        </w:r>
      </w:hyperlink>
      <w:r>
        <w:t xml:space="preserve"> комментируемой статьи устанавливает определение государственного надзора за соблюдением обязательных требований к этиловому спирту, алкогольной и спиртосодержащей продукции, которое в целом корреспондирует определению государственного контроля (надзора), закрепленному в </w:t>
      </w:r>
      <w:hyperlink r:id="rId2469" w:history="1">
        <w:r>
          <w:rPr>
            <w:rStyle w:val="a4"/>
            <w:rFonts w:cs="Times New Roman CYR"/>
          </w:rPr>
          <w:t>ст. 2</w:t>
        </w:r>
      </w:hyperlink>
      <w:r>
        <w:t xml:space="preserve"> Федерального закона от 26 декабря 2008 г. N 294-ФЗ.</w:t>
      </w:r>
    </w:p>
    <w:p w:rsidR="00B051EE" w:rsidRDefault="00B051EE">
      <w:hyperlink r:id="rId2470" w:history="1">
        <w:r>
          <w:rPr>
            <w:rStyle w:val="a4"/>
            <w:rFonts w:cs="Times New Roman CYR"/>
          </w:rPr>
          <w:t>Пункт 2</w:t>
        </w:r>
      </w:hyperlink>
      <w:r>
        <w:t xml:space="preserve"> комментируемой статьи, в свою очередь, предусматривает, что данный вид государственного надзора осуществляется уполномоченным федеральным органом исполнительной власти в соответствии с федеральным законодательством.</w:t>
      </w:r>
    </w:p>
    <w:p w:rsidR="00B051EE" w:rsidRDefault="00B051EE">
      <w:r>
        <w:t xml:space="preserve">В соответствии с </w:t>
      </w:r>
      <w:hyperlink r:id="rId2471" w:history="1">
        <w:r>
          <w:rPr>
            <w:rStyle w:val="a4"/>
            <w:rFonts w:cs="Times New Roman CYR"/>
          </w:rPr>
          <w:t>Положением</w:t>
        </w:r>
      </w:hyperlink>
      <w:r>
        <w:t xml:space="preserve"> о Федеральной службе по регулированию алкогольного рынка, утвержденным </w:t>
      </w:r>
      <w:hyperlink r:id="rId2472" w:history="1">
        <w:r>
          <w:rPr>
            <w:rStyle w:val="a4"/>
            <w:rFonts w:cs="Times New Roman CYR"/>
          </w:rPr>
          <w:t>постановлением</w:t>
        </w:r>
      </w:hyperlink>
      <w:r>
        <w:t xml:space="preserve"> Правительства РФ от 24 февраля 2009 г. N 154, Росалкогольрегулирование является федеральным органом исполнительной власти, осуществляющим, в том числе, функции по контролю за производством и оборотом этилового спирта, алкогольной и спиртосодержащей продукции, по надзору и оказанию услуг в этой сфере.</w:t>
      </w:r>
    </w:p>
    <w:p w:rsidR="00B051EE" w:rsidRDefault="00B051EE">
      <w:r>
        <w:t>Росалкогольрегулирование осуществляет:</w:t>
      </w:r>
    </w:p>
    <w:p w:rsidR="00B051EE" w:rsidRDefault="00B051EE">
      <w:r>
        <w:t>государственный контроль за процессом денатурации (введения денатурирующих веществ) этилового спирта и спиртосодержащей непищевой продукции и содержанием в них денатурирующих веществ;</w:t>
      </w:r>
    </w:p>
    <w:p w:rsidR="00B051EE" w:rsidRDefault="00B051EE">
      <w:r>
        <w:t>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РФ, федеральными законами и принимаемыми в соответствии с ними иными нормативными правовыми актами РФ (за исключением государственного надзора за соблюдением обязательных требований в области обеспечения санитарно-эпидемиологического благополучия населения, защиты прав потребителей и в области потребительского рынка, а также государственного надзора, осуществляемого при розничной продаже алкогольной и спиртосодержащей продукции в части их соответствия требованиям технических регламентов).</w:t>
      </w:r>
    </w:p>
    <w:p w:rsidR="00B051EE" w:rsidRDefault="00B051EE">
      <w:r>
        <w:t>Руководство деятельностью Федеральной службы по регулированию алкогольного рынка осуществляет Правительство РФ.</w:t>
      </w:r>
    </w:p>
    <w:p w:rsidR="00B051EE" w:rsidRDefault="00B051EE">
      <w:r>
        <w:t>Для реализации полномочий в структуре Росалкогольрегулирования создано 14 управлений и 2 самостоятельных отдела. В состав управлений входят 52 отдела. Также Росалкогольрегулирование имеет 9 территориальных органов:</w:t>
      </w:r>
    </w:p>
    <w:p w:rsidR="00B051EE" w:rsidRDefault="00B051EE">
      <w:r>
        <w:t>Межрегиональное управление по Центральному федеральному округу;</w:t>
      </w:r>
    </w:p>
    <w:p w:rsidR="00B051EE" w:rsidRDefault="00B051EE">
      <w:r>
        <w:t>Межрегиональное управление по Северо-Западному федеральному округу;</w:t>
      </w:r>
    </w:p>
    <w:p w:rsidR="00B051EE" w:rsidRDefault="00B051EE">
      <w:r>
        <w:t>Межрегиональное управление по Южному федеральному округу;</w:t>
      </w:r>
    </w:p>
    <w:p w:rsidR="00B051EE" w:rsidRDefault="00B051EE">
      <w:r>
        <w:t>Межрегиональное управление по Приволжскому федеральному округу;</w:t>
      </w:r>
    </w:p>
    <w:p w:rsidR="00B051EE" w:rsidRDefault="00B051EE">
      <w:r>
        <w:t>Межрегиональное управление по Уральскому федеральному округу;</w:t>
      </w:r>
    </w:p>
    <w:p w:rsidR="00B051EE" w:rsidRDefault="00B051EE">
      <w:r>
        <w:t>Межрегиональное управление по Сибирскому федеральному округу;</w:t>
      </w:r>
    </w:p>
    <w:p w:rsidR="00B051EE" w:rsidRDefault="00B051EE">
      <w:r>
        <w:t>Межрегиональное управление по Дальневосточному федеральному округу;</w:t>
      </w:r>
    </w:p>
    <w:p w:rsidR="00B051EE" w:rsidRDefault="00B051EE">
      <w:r>
        <w:t>Межрегиональное управление по Северо-Кавказскому федеральному округу;</w:t>
      </w:r>
    </w:p>
    <w:p w:rsidR="00B051EE" w:rsidRDefault="00B051EE">
      <w:r>
        <w:t>Межрегиональное управление по Крымскому федеральному округу.</w:t>
      </w:r>
    </w:p>
    <w:p w:rsidR="00B051EE" w:rsidRDefault="00B051EE">
      <w:r>
        <w:t>Росалкогольрегулирование осуществляет свою деятельность непосредственно и через свои территориальные органы, а также подведомственные организации во взаимодействии с другими федеральными органами исполнительной власти, органами исполнительной власти субъектов РФ, органами местного самоуправления, общественными объединениями и иными организациями.</w:t>
      </w:r>
    </w:p>
    <w:p w:rsidR="00B051EE" w:rsidRDefault="00B051EE">
      <w:r>
        <w:t xml:space="preserve">С 1 октября 2011 г. вступили в силу положения </w:t>
      </w:r>
      <w:hyperlink r:id="rId2473" w:history="1">
        <w:r>
          <w:rPr>
            <w:rStyle w:val="a4"/>
            <w:rFonts w:cs="Times New Roman CYR"/>
          </w:rPr>
          <w:t>п. 2 ч. 1 ст. 7</w:t>
        </w:r>
      </w:hyperlink>
      <w:r>
        <w:t xml:space="preserve"> Федерального закона от 27 июля 2010 г. N 210-ФЗ, согласно которым органы, предоставляющие государственные услуги,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Учитывая изложенное, Росалкогольрегулирование осуществляет обмен документами и информацией с использованием системы межведомственного электронного взаимодействия с ФНС России, МЧС России, Росприроднадзором, ФМБА России, Росаккредитацией. При обращении за предоставлением услуги по лицензированию деятельности в области производства и оборота этилового спирта, алкогольной и спиртосодержащей продукции заявитель вправе не представлять документы, получение которых осуществляется в других федеральных органах исполнительной власти (не представляются документы о государственной регистрации организации - юридического лица, о постановке организации на налоговый учет в налоговом органе, заключения о соответствии производственных и складских помещений организации требованиям пожарной безопасности и экологическим требованиям,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сертификаты соответствия о соответствии основного технологического оборудования), кроме документов личного пользования.</w:t>
      </w:r>
    </w:p>
    <w:p w:rsidR="00B051EE" w:rsidRDefault="00B051EE">
      <w:r>
        <w:t>В рамках своей компетенции иные федеральные органы исполнительной власти, не являясь органами, осуществляющими государственный надзор за соблюдением обязательных требований к этиловому спирту, алкогольной и спиртосодержащей продукции, также проводят проверки исполнения законодательства субъектами алкогольного рынка, обладая в этой части соответствующими административно-юрисдикционными полномочиями.</w:t>
      </w:r>
    </w:p>
    <w:p w:rsidR="00B051EE" w:rsidRDefault="00B051EE">
      <w:r>
        <w:t xml:space="preserve">Так, в соответствии со </w:t>
      </w:r>
      <w:hyperlink r:id="rId2474" w:history="1">
        <w:r>
          <w:rPr>
            <w:rStyle w:val="a4"/>
            <w:rFonts w:cs="Times New Roman CYR"/>
          </w:rPr>
          <w:t>ст. 23.3</w:t>
        </w:r>
      </w:hyperlink>
      <w:r>
        <w:t xml:space="preserve"> Кодекса РФ об административных правонарушениях органы внутренних дел (полиция) рассматривают, в том числе, дела об административных правонарушениях, предусмотренных </w:t>
      </w:r>
      <w:hyperlink r:id="rId2475" w:history="1">
        <w:r>
          <w:rPr>
            <w:rStyle w:val="a4"/>
            <w:rFonts w:cs="Times New Roman CYR"/>
          </w:rPr>
          <w:t>ч.ч. 2.1</w:t>
        </w:r>
      </w:hyperlink>
      <w:r>
        <w:t xml:space="preserve"> и </w:t>
      </w:r>
      <w:hyperlink r:id="rId2476" w:history="1">
        <w:r>
          <w:rPr>
            <w:rStyle w:val="a4"/>
            <w:rFonts w:cs="Times New Roman CYR"/>
          </w:rPr>
          <w:t>3 ст. 14.16</w:t>
        </w:r>
      </w:hyperlink>
      <w:r>
        <w:t xml:space="preserve"> Кодекса РФ об административных правонарушениях "Нарушение правил продажи этилового спирта, алкогольной и спиртосодержащей продукции". В соответствии со </w:t>
      </w:r>
      <w:hyperlink r:id="rId2477" w:history="1">
        <w:r>
          <w:rPr>
            <w:rStyle w:val="a4"/>
            <w:rFonts w:cs="Times New Roman CYR"/>
          </w:rPr>
          <w:t>ст. 23.49</w:t>
        </w:r>
      </w:hyperlink>
      <w:r>
        <w:t xml:space="preserve"> Кодекса РФ об административных правонарушениях Роспотребнадзор рассматривает дела об административных правонарушениях, предусмотренных </w:t>
      </w:r>
      <w:hyperlink r:id="rId2478" w:history="1">
        <w:r>
          <w:rPr>
            <w:rStyle w:val="a4"/>
            <w:rFonts w:cs="Times New Roman CYR"/>
          </w:rPr>
          <w:t>ст. 14.15</w:t>
        </w:r>
      </w:hyperlink>
      <w:r>
        <w:t xml:space="preserve"> "Нарушение правил продажи отдельных видов товаров", ч.ч. 2.1 и 3 ст. 14.16 Кодекса РФ об административных правонарушениях.</w:t>
      </w:r>
    </w:p>
    <w:p w:rsidR="00B051EE" w:rsidRDefault="00B051EE">
      <w:r>
        <w:t xml:space="preserve">Кроме того, в соответствии со </w:t>
      </w:r>
      <w:hyperlink r:id="rId2479" w:history="1">
        <w:r>
          <w:rPr>
            <w:rStyle w:val="a4"/>
            <w:rFonts w:cs="Times New Roman CYR"/>
          </w:rPr>
          <w:t>ст. 28.3</w:t>
        </w:r>
      </w:hyperlink>
      <w:r>
        <w:t xml:space="preserve"> Кодекса РФ об административных правонарушениях протоколы об административных правонарушениях вправе составлять:</w:t>
      </w:r>
    </w:p>
    <w:p w:rsidR="00B051EE" w:rsidRDefault="00B051EE">
      <w:r>
        <w:t xml:space="preserve">должностные лица органов внутренних дел (полиции) - об административных правонарушениях, предусмотренных </w:t>
      </w:r>
      <w:hyperlink r:id="rId2480" w:history="1">
        <w:r>
          <w:rPr>
            <w:rStyle w:val="a4"/>
            <w:rFonts w:cs="Times New Roman CYR"/>
          </w:rPr>
          <w:t>ст. 14.15</w:t>
        </w:r>
      </w:hyperlink>
      <w:r>
        <w:t xml:space="preserve"> Кодекса РФ об административных правонарушениях (в том числе, в части нарушения правил продажи этилового спирта, алкогольной и спиртосодержащей продукции, а также пива и напитков, изготавливаемых на его основе); </w:t>
      </w:r>
      <w:hyperlink r:id="rId2481" w:history="1">
        <w:r>
          <w:rPr>
            <w:rStyle w:val="a4"/>
            <w:rFonts w:cs="Times New Roman CYR"/>
          </w:rPr>
          <w:t>ч.ч. 1</w:t>
        </w:r>
      </w:hyperlink>
      <w:r>
        <w:t xml:space="preserve"> и </w:t>
      </w:r>
      <w:hyperlink r:id="rId2482" w:history="1">
        <w:r>
          <w:rPr>
            <w:rStyle w:val="a4"/>
            <w:rFonts w:cs="Times New Roman CYR"/>
          </w:rPr>
          <w:t>2 ст. 14.16</w:t>
        </w:r>
      </w:hyperlink>
      <w:r>
        <w:t xml:space="preserve">, </w:t>
      </w:r>
      <w:hyperlink r:id="rId2483" w:history="1">
        <w:r>
          <w:rPr>
            <w:rStyle w:val="a4"/>
            <w:rFonts w:cs="Times New Roman CYR"/>
          </w:rPr>
          <w:t>ст.ст. 14.17</w:t>
        </w:r>
      </w:hyperlink>
      <w:r>
        <w:t xml:space="preserve"> "Нарушение требований к производству или обороту этилового спирта, алкогольной и спиртосодержащей продукции", </w:t>
      </w:r>
      <w:hyperlink r:id="rId2484" w:history="1">
        <w:r>
          <w:rPr>
            <w:rStyle w:val="a4"/>
            <w:rFonts w:cs="Times New Roman CYR"/>
          </w:rPr>
          <w:t>14.18</w:t>
        </w:r>
      </w:hyperlink>
      <w:r>
        <w:t xml:space="preserve">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Кодекса РФ об административных правонарушениях;</w:t>
      </w:r>
    </w:p>
    <w:p w:rsidR="00B051EE" w:rsidRDefault="00B051EE">
      <w:r>
        <w:t xml:space="preserve">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r:id="rId2485" w:history="1">
        <w:r>
          <w:rPr>
            <w:rStyle w:val="a4"/>
            <w:rFonts w:cs="Times New Roman CYR"/>
          </w:rPr>
          <w:t>ч. 3 ст. 14.43</w:t>
        </w:r>
      </w:hyperlink>
      <w:r>
        <w:t xml:space="preserve"> Кодекса РФ об административных правонарушениях "Нарушение изготовителем, исполнителем (лицом, выполняющим функции иностранного изготовителя), продавцом требований технических регламентов" (в том числе, в части розничной продажи алкогольной и спиртосодержащей продукции).</w:t>
      </w:r>
    </w:p>
    <w:p w:rsidR="00B051EE" w:rsidRDefault="00B051EE">
      <w:r>
        <w:t>Принимаемые Роспотребнадзором в данном секторе потребительского рынка административные меры в 2014 году были связаны с усилением надзора за подакцизными товарами, в т.ч. с проведением мониторинга правоприменения требований законодательства к розничной продаже алкогольной продукции в рамках исполнения поручения Правительства РФ, а также с исполнением п. 6 протокола совещания у Заместителя Председателя Правительства РФ А. Дворковича от 16 сентября 2014 г. N ДМ-П11-73пр, предусматривающего проведение внеплановых проверок на потребительском рынке вина и винных напитков на соответствие требованиям законодательства РФ о техническом регулировании и защите прав потребителей. По итогам такой деятельности в 2014 году территориальными органами Роспотребнадзора было проверено 14 599 хозяйственных субъектов, реализующих алкогольную продукцию, из которых 14 266 являлись продавцами розничной торговли, 229 - изготовителями, 55 - импортерами. Доля проверок с нарушениями составила 54,6%, т.е. почти при каждой второй проверке были выявлены нарушения, связанные с оборотом алкогольной продукции. Всего было выявлено свыше 12 000 нарушений обязательных требований, в том числе:</w:t>
      </w:r>
    </w:p>
    <w:p w:rsidR="00B051EE" w:rsidRDefault="00B051EE">
      <w:r>
        <w:t>связанные с нахождением в обороте алкогольной продукции без сопроводительных документов;</w:t>
      </w:r>
    </w:p>
    <w:p w:rsidR="00B051EE" w:rsidRDefault="00B051EE">
      <w:r>
        <w:t xml:space="preserve">связанные с реализацией алкогольной продукции в отсутствие информации, определенной </w:t>
      </w:r>
      <w:hyperlink r:id="rId2486" w:history="1">
        <w:r>
          <w:rPr>
            <w:rStyle w:val="a4"/>
            <w:rFonts w:cs="Times New Roman CYR"/>
          </w:rPr>
          <w:t>п. 3 ст. 11</w:t>
        </w:r>
      </w:hyperlink>
      <w:r>
        <w:t xml:space="preserve"> комментируемого закона;</w:t>
      </w:r>
    </w:p>
    <w:p w:rsidR="00B051EE" w:rsidRDefault="00B051EE">
      <w:r>
        <w:t>связанные с розничной продажей алкогольной продукции по ценам ниже установленных;</w:t>
      </w:r>
    </w:p>
    <w:p w:rsidR="00B051EE" w:rsidRDefault="00B051EE">
      <w:r>
        <w:t xml:space="preserve">связанные с требованиями </w:t>
      </w:r>
      <w:hyperlink r:id="rId2487" w:history="1">
        <w:r>
          <w:rPr>
            <w:rStyle w:val="a4"/>
            <w:rFonts w:cs="Times New Roman CYR"/>
          </w:rPr>
          <w:t>п. 2 ст. 12</w:t>
        </w:r>
      </w:hyperlink>
      <w:r>
        <w:t xml:space="preserve"> комментируемого закона, предъявляемыми к маркировке федеральными специальными марками или акцизными марками алкогольной продукции;</w:t>
      </w:r>
    </w:p>
    <w:p w:rsidR="00B051EE" w:rsidRDefault="00B051EE">
      <w:r>
        <w:t xml:space="preserve">связанные с несоблюдением запретов, установленных </w:t>
      </w:r>
      <w:hyperlink r:id="rId2488" w:history="1">
        <w:r>
          <w:rPr>
            <w:rStyle w:val="a4"/>
            <w:rFonts w:cs="Times New Roman CYR"/>
          </w:rPr>
          <w:t>п.п. 2</w:t>
        </w:r>
      </w:hyperlink>
      <w:r>
        <w:t xml:space="preserve">, </w:t>
      </w:r>
      <w:hyperlink r:id="rId2489" w:history="1">
        <w:r>
          <w:rPr>
            <w:rStyle w:val="a4"/>
            <w:rFonts w:cs="Times New Roman CYR"/>
          </w:rPr>
          <w:t>4 ст. 16</w:t>
        </w:r>
      </w:hyperlink>
      <w:r>
        <w:t xml:space="preserve"> комментируемого закона;</w:t>
      </w:r>
    </w:p>
    <w:p w:rsidR="00B051EE" w:rsidRDefault="00B051EE">
      <w:r>
        <w:t>связанные с розничной продажей алкогольной продукции в период с 23 до 8 часов по местному времени (</w:t>
      </w:r>
      <w:hyperlink r:id="rId2490" w:history="1">
        <w:r>
          <w:rPr>
            <w:rStyle w:val="a4"/>
            <w:rFonts w:cs="Times New Roman CYR"/>
          </w:rPr>
          <w:t>п. 5 ст. 16</w:t>
        </w:r>
      </w:hyperlink>
      <w:r>
        <w:t xml:space="preserve"> комментируемого закона);</w:t>
      </w:r>
    </w:p>
    <w:p w:rsidR="00B051EE" w:rsidRDefault="00B051EE">
      <w:r>
        <w:t>связанные с розничной продажей алкогольной продукции в отсутствие соответствующей лицензии.</w:t>
      </w:r>
    </w:p>
    <w:p w:rsidR="00B051EE" w:rsidRDefault="00B051EE">
      <w:r>
        <w:t>Кроме этого, 78,5% от общего числа нарушений обязательных требований свидетельствовали о несоблюдении санитарно-эпидемиологических требований, требований законодательства о защите прав потребителей и техническом регулировании</w:t>
      </w:r>
      <w:hyperlink w:anchor="sub_1000118" w:history="1">
        <w:r>
          <w:rPr>
            <w:rStyle w:val="a4"/>
            <w:rFonts w:cs="Times New Roman CYR"/>
          </w:rPr>
          <w:t>*(118)</w:t>
        </w:r>
      </w:hyperlink>
      <w:r>
        <w:t>.</w:t>
      </w:r>
    </w:p>
    <w:p w:rsidR="00B051EE" w:rsidRDefault="00B051EE">
      <w:hyperlink r:id="rId2491" w:history="1">
        <w:r>
          <w:rPr>
            <w:rStyle w:val="a4"/>
            <w:rFonts w:cs="Times New Roman CYR"/>
          </w:rPr>
          <w:t>Указом</w:t>
        </w:r>
      </w:hyperlink>
      <w:r>
        <w:t xml:space="preserve"> Президента РФ от 2 июля 2005 г. N 773 высшее должностное лицо субъекта РФ (руководитель высшего исполнительного органа государственной власти субъекта РФ) наделено полномочиями по организации взаимодействия и координации деятельности органов исполнительной власти соответствующего субъекта РФ и территориальных органов федеральных органов исполнительной власти, руководство которыми осуществляет Правительство РФ. В том числе губернаторам предоставлены полномочия вносить руководителю федерального органа исполнительной власти предложение о дисциплинарной ответственности руководителя территориального органа федерального органа исполнительной власти за ненадлежащее исполнение им должностных обязанностей. </w:t>
      </w:r>
      <w:hyperlink r:id="rId2492" w:history="1">
        <w:r>
          <w:rPr>
            <w:rStyle w:val="a4"/>
            <w:rFonts w:cs="Times New Roman CYR"/>
          </w:rPr>
          <w:t>Положение</w:t>
        </w:r>
      </w:hyperlink>
      <w:r>
        <w:t xml:space="preserve">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утверждено </w:t>
      </w:r>
      <w:hyperlink r:id="rId2493" w:history="1">
        <w:r>
          <w:rPr>
            <w:rStyle w:val="a4"/>
            <w:rFonts w:cs="Times New Roman CYR"/>
          </w:rPr>
          <w:t>постановлением</w:t>
        </w:r>
      </w:hyperlink>
      <w:r>
        <w:t xml:space="preserve"> Правительства РФ от 5 декабря 2005 г. N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p w:rsidR="00B051EE" w:rsidRDefault="00B051EE">
      <w:r>
        <w:t xml:space="preserve">Необходимо отметить, что комментируемый закон ограничивает сферу государственного надзора за соблюдением обязательных требований к этиловому спирту, алкогольной и спиртосодержащей продукции. В частности, в соответствии с </w:t>
      </w:r>
      <w:hyperlink r:id="rId2494" w:history="1">
        <w:r>
          <w:rPr>
            <w:rStyle w:val="a4"/>
            <w:rFonts w:cs="Times New Roman CYR"/>
          </w:rPr>
          <w:t>п. 3 ст. 1</w:t>
        </w:r>
      </w:hyperlink>
      <w:r>
        <w:t xml:space="preserve"> комментируемого закона его действие не распространяется на 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этилового спирта по фармакопейным статьям.</w:t>
      </w:r>
    </w:p>
    <w:p w:rsidR="00B051EE" w:rsidRDefault="00B051EE">
      <w:r>
        <w:t xml:space="preserve">Например, Общество осуществляло деятельность по производству лекарственных средств на основании лицензии, выданной Минпромторгом РФ. Управлением Росалкогольрегулирования были проведены проверочные (контрольные) мероприятия на территории филиалов общества, в ходе которых составлены протоколы осмотра, ареста продукции, протокол изъятия вещей и документов (проб и образцов), возбуждено дело об административном правонарушении по </w:t>
      </w:r>
      <w:hyperlink r:id="rId2495" w:history="1">
        <w:r>
          <w:rPr>
            <w:rStyle w:val="a4"/>
            <w:rFonts w:cs="Times New Roman CYR"/>
          </w:rPr>
          <w:t>ч. 4 ст. 14.17</w:t>
        </w:r>
      </w:hyperlink>
      <w:r>
        <w:t xml:space="preserve"> Кодекса РФ об административных правонарушениях. Между тем, как указал суд, государственный контроль (надзор) в сфере обращения лекарственных средств осуществляет Росздравнадзор, следовательно, проверочные мероприятия проведены неуполномоченным органом и незаконны (</w:t>
      </w:r>
      <w:hyperlink r:id="rId2496" w:history="1">
        <w:r>
          <w:rPr>
            <w:rStyle w:val="a4"/>
            <w:rFonts w:cs="Times New Roman CYR"/>
          </w:rPr>
          <w:t>постановление</w:t>
        </w:r>
      </w:hyperlink>
      <w:r>
        <w:t xml:space="preserve"> Арбитражного суда Московского округа от 11 февраля 2015 г. N Ф05-16492/2014 по делу N А40-83053/14).</w:t>
      </w:r>
    </w:p>
    <w:p w:rsidR="00B051EE" w:rsidRDefault="00B051EE">
      <w:r>
        <w:t xml:space="preserve">2. </w:t>
      </w:r>
      <w:hyperlink r:id="rId2497" w:history="1">
        <w:r>
          <w:rPr>
            <w:rStyle w:val="a4"/>
            <w:rFonts w:cs="Times New Roman CYR"/>
          </w:rPr>
          <w:t>Пункт 3</w:t>
        </w:r>
      </w:hyperlink>
      <w:r>
        <w:t xml:space="preserve"> комментируемой статьи предусматривает распространение на отношения, связанные с осуществлением государственного надзора, организацией и проведением проверок на соблюдение обязательных требований, указанных в </w:t>
      </w:r>
      <w:hyperlink r:id="rId2498" w:history="1">
        <w:r>
          <w:rPr>
            <w:rStyle w:val="a4"/>
            <w:rFonts w:cs="Times New Roman CYR"/>
          </w:rPr>
          <w:t>п. 1 ст. 23</w:t>
        </w:r>
      </w:hyperlink>
      <w:r>
        <w:t xml:space="preserve"> комментируемого закона, положений следующих актов:</w:t>
      </w:r>
    </w:p>
    <w:p w:rsidR="00B051EE" w:rsidRDefault="00B051EE">
      <w:hyperlink r:id="rId2499" w:history="1">
        <w:r>
          <w:rPr>
            <w:rStyle w:val="a4"/>
            <w:rFonts w:cs="Times New Roman CYR"/>
          </w:rPr>
          <w:t>Федерального закона</w:t>
        </w:r>
      </w:hyperlink>
      <w:r>
        <w:t xml:space="preserve"> от 27 декабря 2002 г. N 184-ФЗ "О техническом регулировании";</w:t>
      </w:r>
    </w:p>
    <w:p w:rsidR="00B051EE" w:rsidRDefault="00B051EE">
      <w:hyperlink r:id="rId2500" w:history="1">
        <w:r>
          <w:rPr>
            <w:rStyle w:val="a4"/>
            <w:rFonts w:cs="Times New Roman CYR"/>
          </w:rPr>
          <w:t>Федерального закона</w:t>
        </w:r>
      </w:hyperlink>
      <w:r>
        <w:t xml:space="preserve"> от 26 декабря 2008 г. N 294-ФЗ.</w:t>
      </w:r>
    </w:p>
    <w:p w:rsidR="00B051EE" w:rsidRDefault="00B051EE">
      <w:r>
        <w:t xml:space="preserve">Согласно </w:t>
      </w:r>
      <w:hyperlink r:id="rId2501" w:history="1">
        <w:r>
          <w:rPr>
            <w:rStyle w:val="a4"/>
            <w:rFonts w:cs="Times New Roman CYR"/>
          </w:rPr>
          <w:t>ст. 1</w:t>
        </w:r>
      </w:hyperlink>
      <w:r>
        <w:t xml:space="preserve"> Федерального закона от 27 декабря 2002 г. N 184-ФЗ указанный Федеральный закон регулирует отношения, возникающие при:</w:t>
      </w:r>
    </w:p>
    <w:p w:rsidR="00B051EE" w:rsidRDefault="00B051EE">
      <w:r>
        <w:t>разработке, принятии, применении и исполнении обязательных требований к продукции, в том числе зданиям и сооружениям,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051EE" w:rsidRDefault="00B051EE">
      <w: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B051EE" w:rsidRDefault="00B051EE">
      <w:r>
        <w:t>оценке соответствия.</w:t>
      </w:r>
    </w:p>
    <w:p w:rsidR="00B051EE" w:rsidRDefault="00B051EE">
      <w:r>
        <w:t xml:space="preserve">Федеральный закон от 26 декабря 2008 г. N 294-ФЗ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и в соответствии с </w:t>
      </w:r>
      <w:hyperlink r:id="rId2502" w:history="1">
        <w:r>
          <w:rPr>
            <w:rStyle w:val="a4"/>
            <w:rFonts w:cs="Times New Roman CYR"/>
          </w:rPr>
          <w:t>п. 2 ст. 1</w:t>
        </w:r>
      </w:hyperlink>
      <w:r>
        <w:t xml:space="preserve"> устанавливает:</w:t>
      </w:r>
    </w:p>
    <w:p w:rsidR="00B051EE" w:rsidRDefault="00B051EE">
      <w:r>
        <w:t>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051EE" w:rsidRDefault="00B051EE">
      <w:r>
        <w:t>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051EE" w:rsidRDefault="00B051EE">
      <w:r>
        <w:t>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051EE" w:rsidRDefault="00B051EE">
      <w:r>
        <w:t>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051EE" w:rsidRDefault="00B051EE">
      <w:r>
        <w:t xml:space="preserve">В свою очередь, </w:t>
      </w:r>
      <w:hyperlink r:id="rId2503" w:history="1">
        <w:r>
          <w:rPr>
            <w:rStyle w:val="a4"/>
            <w:rFonts w:cs="Times New Roman CYR"/>
          </w:rPr>
          <w:t>п. 4</w:t>
        </w:r>
      </w:hyperlink>
      <w:r>
        <w:t xml:space="preserve"> комментируемой статьи детально определяет предмет проверки, осуществляемой в рамках государственного надзора за соблюдением обязательных требований к этиловому спирту, алкогольной и спиртосодержащей продукции. Предметом проверки является соблюдение обязательных требований в процессе осуществления деятельности в области производства и оборота этилового спирта, алкогольной и спиртосодержащей продукции. Данное правило применяется в отношении всех возможных субъектов: организаций; крестьянских (фермерских) хозяйств; индивидуальных предпринимателей.</w:t>
      </w:r>
    </w:p>
    <w:p w:rsidR="00B051EE" w:rsidRDefault="00B051EE"/>
    <w:bookmarkStart w:id="47" w:name="sub_232"/>
    <w:p w:rsidR="00B051EE" w:rsidRDefault="00B051EE">
      <w:pPr>
        <w:pStyle w:val="a5"/>
      </w:pPr>
      <w:r>
        <w:fldChar w:fldCharType="begin"/>
      </w:r>
      <w:r>
        <w:instrText>HYPERLINK "http://internet.garant.ru/document/redirect/10105489/232"</w:instrText>
      </w:r>
      <w:r>
        <w:fldChar w:fldCharType="separate"/>
      </w:r>
      <w:r>
        <w:rPr>
          <w:rStyle w:val="a4"/>
          <w:rFonts w:cs="Times New Roman CYR"/>
        </w:rPr>
        <w:t>Статья 23.2</w:t>
      </w:r>
      <w:r>
        <w:fldChar w:fldCharType="end"/>
      </w:r>
      <w:r>
        <w:t>. Лицензионный контроль за производством и оборотом этилового спирта, алкогольной и спиртосодержащей продукции</w:t>
      </w:r>
    </w:p>
    <w:bookmarkEnd w:id="47"/>
    <w:p w:rsidR="00B051EE" w:rsidRDefault="00B051EE">
      <w:r>
        <w:t xml:space="preserve">1. </w:t>
      </w:r>
      <w:hyperlink r:id="rId2504" w:history="1">
        <w:r>
          <w:rPr>
            <w:rStyle w:val="a4"/>
            <w:rFonts w:cs="Times New Roman CYR"/>
          </w:rPr>
          <w:t>Пункты 1-7</w:t>
        </w:r>
      </w:hyperlink>
      <w:r>
        <w:t xml:space="preserve"> комментируемой статьи регламентируют наиболее общие положения, касающиеся лицензионного контроля.</w:t>
      </w:r>
    </w:p>
    <w:p w:rsidR="00B051EE" w:rsidRDefault="00B051EE">
      <w:r>
        <w:t>Лицензионный контроль осуществляется лицензирующими органами:</w:t>
      </w:r>
    </w:p>
    <w:p w:rsidR="00B051EE" w:rsidRDefault="00B051EE">
      <w:r>
        <w:t>Федеральной службой по регулированию алкогольного рынка (ее территориальными органами) - в отношении субъектов предпринимательства, имеющих лицензии на производство и оборот этилового спирта, алкогольной и спиртосодержащей продукции (соискателей такой лицензии);</w:t>
      </w:r>
    </w:p>
    <w:p w:rsidR="00B051EE" w:rsidRDefault="00B051EE">
      <w:r>
        <w:t>органами исполнительной власти субъектов РФ, предоставляющими лицензии на розничную продажу алкогольной продукции, - в отношении субъектов предпринимательства, имеющих лицензии на розничную продажу алкогольной продукции (соискателей такой лицензии);</w:t>
      </w:r>
    </w:p>
    <w:p w:rsidR="00B051EE" w:rsidRDefault="00B051EE">
      <w:r>
        <w:t>органами местного самоуправления (в случае передачи им полномочий по лицензированию розничной продажи алкогольной продукции) - в отношении субъектов предпринимательства, имеющих лицензии на розничную продажу алкогольной продукции (соискателей такой лицензии).</w:t>
      </w:r>
    </w:p>
    <w:p w:rsidR="00B051EE" w:rsidRDefault="00B051EE">
      <w:r>
        <w:t xml:space="preserve">В соответствии с </w:t>
      </w:r>
      <w:hyperlink r:id="rId2505" w:history="1">
        <w:r>
          <w:rPr>
            <w:rStyle w:val="a4"/>
            <w:rFonts w:cs="Times New Roman CYR"/>
          </w:rPr>
          <w:t>Положением</w:t>
        </w:r>
      </w:hyperlink>
      <w:r>
        <w:t xml:space="preserve"> о Федеральной службе по регулированию алкогольного рынка, утвержденным </w:t>
      </w:r>
      <w:hyperlink r:id="rId2506" w:history="1">
        <w:r>
          <w:rPr>
            <w:rStyle w:val="a4"/>
            <w:rFonts w:cs="Times New Roman CYR"/>
          </w:rPr>
          <w:t>постановлением</w:t>
        </w:r>
      </w:hyperlink>
      <w:r>
        <w:t xml:space="preserve"> Правительства РФ от 24 февраля 2009 г. N 154, Росалкогольрегулирование осуществляет лицензионный контроль за производством и оборотом (за исключением розничной продажи) этилового спирта, алкогольной и спиртосодержащей продукции, включая контроль за хранением остатков указанной продукции, возвратом их поставщику и (или) поставкой остатков алкогольной и спиртосодержащей продукции иной организацией, имеющей лицензию на осуществление закупки, хранения и поставки алкогольной и спиртосодержащей продукции, в случаях аннулирования или прекращения действия лицензии организации (кроме лицензий на осуществление розничной продажи алкогольной продукции), за исключением случаев, если такая продукция подлежит изъятию в соответствии с законодательством РФ, а также контроль за осуществлением консервации (расконсервации) основного технологического оборудования организации, лицензия которой была аннулирована или действие лицензии которой было прекращено.</w:t>
      </w:r>
    </w:p>
    <w:p w:rsidR="00B051EE" w:rsidRDefault="00B051EE">
      <w:r>
        <w:t xml:space="preserve">В соответствии с </w:t>
      </w:r>
      <w:hyperlink r:id="rId2507" w:history="1">
        <w:r>
          <w:rPr>
            <w:rStyle w:val="a4"/>
            <w:rFonts w:cs="Times New Roman CYR"/>
          </w:rPr>
          <w:t>п. 2 ч. 4 ст. 1</w:t>
        </w:r>
      </w:hyperlink>
      <w:r>
        <w:t xml:space="preserve"> Федерального закона от 26 декабря 2008 г. N 294-ФЗ в отношении лицензионного контроля комментируемым законом установлены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B051EE" w:rsidRDefault="00B051EE">
      <w:r>
        <w:t>К таким особенностям относятся:</w:t>
      </w:r>
    </w:p>
    <w:p w:rsidR="00B051EE" w:rsidRDefault="00B051EE">
      <w:r>
        <w:t>проведение для целей выдачи лицензии, переоформления или продления срока ее действия документарных проверок и внеплановых выездных проверок без согласования с органами прокуратуры;</w:t>
      </w:r>
    </w:p>
    <w:p w:rsidR="00B051EE" w:rsidRDefault="00B051EE">
      <w:r>
        <w:t>специфика предмета таких проверок (связанная с выявлением соответствия или несоответствия лицензионным требованиям сведений, содержащихся в представленных заявлении и документах, а также помещений, зданий, сооружений, технических средств, оборудования, лаборатории химического и технологического контроля производства алкогольной продукции, иных объектов, которые предполагается использовать соискателем лицензии или лицензиатом при осуществлении лицензируемого вида деятельности). К предмету документарных и выездных проверок, проводимых лицензирующим органом в отношении лицензиата, также относятся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051EE" w:rsidRDefault="00B051EE">
      <w:r>
        <w:t xml:space="preserve">На практике получение лицензии, как правило, связано с необходимостью оформления заключений иных органов исполнительной власти (своего рода "разрешений на выдачу разрешения"). Комментируемый закон предусматривает такую необходимость при выдаче лицензии (в случаях, предусмотренных </w:t>
      </w:r>
      <w:hyperlink r:id="rId2508" w:history="1">
        <w:r>
          <w:rPr>
            <w:rStyle w:val="a4"/>
            <w:rFonts w:cs="Times New Roman CYR"/>
          </w:rPr>
          <w:t>пп. 6 п. 1 ст. 19</w:t>
        </w:r>
      </w:hyperlink>
      <w:r>
        <w:t xml:space="preserve"> и </w:t>
      </w:r>
      <w:hyperlink r:id="rId2509" w:history="1">
        <w:r>
          <w:rPr>
            <w:rStyle w:val="a4"/>
            <w:rFonts w:cs="Times New Roman CYR"/>
          </w:rPr>
          <w:t>пп. 4 п. 3</w:t>
        </w:r>
      </w:hyperlink>
      <w:r>
        <w:t xml:space="preserve"> этой же статьи), а также при переоформлении лицензии (</w:t>
      </w:r>
      <w:hyperlink r:id="rId2510" w:history="1">
        <w:r>
          <w:rPr>
            <w:rStyle w:val="a4"/>
            <w:rFonts w:cs="Times New Roman CYR"/>
          </w:rPr>
          <w:t>п. 11 ст. 19</w:t>
        </w:r>
      </w:hyperlink>
      <w:r>
        <w:t xml:space="preserve">). Речь идет о заключениях о соответствии производственных и складских помещений организации требованиям пожарной безопасности и экологическим требованиям. Согласно </w:t>
      </w:r>
      <w:hyperlink r:id="rId2511" w:history="1">
        <w:r>
          <w:rPr>
            <w:rStyle w:val="a4"/>
            <w:rFonts w:cs="Times New Roman CYR"/>
          </w:rPr>
          <w:t>пп. 4 п. 9 ст. 19</w:t>
        </w:r>
      </w:hyperlink>
      <w:r>
        <w:t xml:space="preserve"> комментируемого закона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 является основанием для отказа в выдаче лицензии (см. </w:t>
      </w:r>
      <w:hyperlink w:anchor="sub_19" w:history="1">
        <w:r>
          <w:rPr>
            <w:rStyle w:val="a4"/>
            <w:rFonts w:cs="Times New Roman CYR"/>
          </w:rPr>
          <w:t>комментарий</w:t>
        </w:r>
      </w:hyperlink>
      <w:r>
        <w:t xml:space="preserve"> к ст. 19). Предоставление таких заключений осуществляется уполномоченными органами в порядке, установленном соответствующими Административными регламентами. Например, </w:t>
      </w:r>
      <w:hyperlink r:id="rId2512" w:history="1">
        <w:r>
          <w:rPr>
            <w:rStyle w:val="a4"/>
            <w:rFonts w:cs="Times New Roman CYR"/>
          </w:rPr>
          <w:t>приказом</w:t>
        </w:r>
      </w:hyperlink>
      <w:r>
        <w:t xml:space="preserve"> Минприроды России от 29 июня 2012 г. N 199 утвержден </w:t>
      </w:r>
      <w:hyperlink r:id="rId2513" w:history="1">
        <w:r>
          <w:rPr>
            <w:rStyle w:val="a4"/>
            <w:rFonts w:cs="Times New Roman CYR"/>
          </w:rPr>
          <w:t>Административный регламент</w:t>
        </w:r>
      </w:hyperlink>
      <w:r>
        <w:t xml:space="preserve"> Федеральной службы по надзору в сфере природопользования по предоставлению государственной услуги по выдаче заключений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w:t>
      </w:r>
      <w:hyperlink r:id="rId2514" w:history="1">
        <w:r>
          <w:rPr>
            <w:rStyle w:val="a4"/>
            <w:rFonts w:cs="Times New Roman CYR"/>
          </w:rPr>
          <w:t>приказом</w:t>
        </w:r>
      </w:hyperlink>
      <w:r>
        <w:t xml:space="preserve"> МЧС России от 28 июня 2012 г. N 375 утвержден </w:t>
      </w:r>
      <w:hyperlink r:id="rId2515" w:history="1">
        <w:r>
          <w:rPr>
            <w:rStyle w:val="a4"/>
            <w:rFonts w:cs="Times New Roman CYR"/>
          </w:rPr>
          <w:t>Административный 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B051EE" w:rsidRDefault="00B051EE">
      <w:r>
        <w:t xml:space="preserve">2. </w:t>
      </w:r>
      <w:hyperlink r:id="rId2516" w:history="1">
        <w:r>
          <w:rPr>
            <w:rStyle w:val="a4"/>
            <w:rFonts w:cs="Times New Roman CYR"/>
          </w:rPr>
          <w:t>Пункты 8-9</w:t>
        </w:r>
      </w:hyperlink>
      <w:r>
        <w:t xml:space="preserve"> комментируемой статьи касаются проведения плановых проверок лицензирующими органами.</w:t>
      </w:r>
    </w:p>
    <w:p w:rsidR="00B051EE" w:rsidRDefault="00B051EE">
      <w:r>
        <w:t xml:space="preserve">Плановая проверка лицензиата проводится в соответствии с ежегодным планом проведения плановых проверок, который разрабатывает лицензирующий орган. В силу </w:t>
      </w:r>
      <w:hyperlink r:id="rId2517" w:history="1">
        <w:r>
          <w:rPr>
            <w:rStyle w:val="a4"/>
            <w:rFonts w:cs="Times New Roman CYR"/>
          </w:rPr>
          <w:t>ст.ст. 9-12</w:t>
        </w:r>
      </w:hyperlink>
      <w:r>
        <w:t xml:space="preserve"> Федерального закона от 26 декабря 2008 г. N 294-ФЗ по общему правилу плановые проверки проводятся не чаще чем один раз в три года. Генеральная прокуратура РФ в соответствии с </w:t>
      </w:r>
      <w:hyperlink r:id="rId2518" w:history="1">
        <w:r>
          <w:rPr>
            <w:rStyle w:val="a4"/>
            <w:rFonts w:cs="Times New Roman CYR"/>
          </w:rPr>
          <w:t>приказом</w:t>
        </w:r>
      </w:hyperlink>
      <w:r>
        <w:t xml:space="preserve"> Генерального прокурора РФ от 11 августа 2010 г.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 формирует ежегодный сводный план проведения плановых проверок и размещает его на </w:t>
      </w:r>
      <w:hyperlink r:id="rId2519" w:history="1">
        <w:r>
          <w:rPr>
            <w:rStyle w:val="a4"/>
            <w:rFonts w:cs="Times New Roman CYR"/>
          </w:rPr>
          <w:t>официальном сайте</w:t>
        </w:r>
      </w:hyperlink>
      <w:r>
        <w:t xml:space="preserve"> Генеральной прокуратуры РФ в сети "Интернет" в срок до 31 декабря текущего календарного года.</w:t>
      </w:r>
    </w:p>
    <w:p w:rsidR="00B051EE" w:rsidRDefault="00B051EE">
      <w:r>
        <w:t>Соответственно, основанием для включения плановой проверки лицензиата в ежегодный план проведения плановых проверок является:</w:t>
      </w:r>
    </w:p>
    <w:p w:rsidR="00B051EE" w:rsidRDefault="00B051EE">
      <w:r>
        <w:t>истечение одного года со дня принятия решения о выдаче (переоформлении) лицензии;</w:t>
      </w:r>
    </w:p>
    <w:p w:rsidR="00B051EE" w:rsidRDefault="00B051EE">
      <w:r>
        <w:t>истечение трех лет со дня окончания последней плановой проверки лицензиата.</w:t>
      </w:r>
    </w:p>
    <w:p w:rsidR="00B051EE" w:rsidRDefault="00B051EE">
      <w:r>
        <w:t>В 2014 году Росалкогольрегулированием было проведено 608 плановых проверок (в 2013 году - 577), из них по результатам 539 проверок выявлены нарушения (в 2013 году - 527). Также была проведена 1071 внеплановая проверка организаций (в 2013 году - 610), в том числе: 138 внеплановых выездных проверки, согласованных с органами прокуратуры (выявлено 110 нарушений); 24 документарные проверки (выявлено 23 нарушения); 909 проверок в части исполнения ранее выданных предписаний об устранении нарушений. По результатам 358 проверок выявлены нарушения</w:t>
      </w:r>
      <w:hyperlink w:anchor="sub_1000119" w:history="1">
        <w:r>
          <w:rPr>
            <w:rStyle w:val="a4"/>
            <w:rFonts w:cs="Times New Roman CYR"/>
          </w:rPr>
          <w:t>*(119)</w:t>
        </w:r>
      </w:hyperlink>
      <w:r>
        <w:t>.</w:t>
      </w:r>
    </w:p>
    <w:p w:rsidR="00B051EE" w:rsidRDefault="00B051EE">
      <w:r>
        <w:t xml:space="preserve">Согласно </w:t>
      </w:r>
      <w:hyperlink r:id="rId2520" w:history="1">
        <w:r>
          <w:rPr>
            <w:rStyle w:val="a4"/>
            <w:rFonts w:cs="Times New Roman CYR"/>
          </w:rPr>
          <w:t>Федеральному закону</w:t>
        </w:r>
      </w:hyperlink>
      <w:r>
        <w:t xml:space="preserve"> от 26 декабря 2008 г. N 294-ФЗ о проведении плановой проверки субъект предпринимательства уведомляется не позднее чем в течение трех рабочих дней до начала ее проведения посредством направления копии распоряжения или приказа руководителя (его заместителя) о начале проведения проверки заказным почтовым отправлением с уведомлением о вручении или иным доступным способом.</w:t>
      </w:r>
    </w:p>
    <w:p w:rsidR="00B051EE" w:rsidRDefault="00B051EE">
      <w:r>
        <w:t xml:space="preserve">Так, порядок организации плановой проверки лицензиатов Росалкогольрегулированием установлен </w:t>
      </w:r>
      <w:hyperlink r:id="rId2521" w:history="1">
        <w:r>
          <w:rPr>
            <w:rStyle w:val="a4"/>
            <w:rFonts w:cs="Times New Roman CYR"/>
          </w:rPr>
          <w:t>п.п. 25-40</w:t>
        </w:r>
      </w:hyperlink>
      <w:r>
        <w:t xml:space="preserve"> Административного регламента, утвержденного </w:t>
      </w:r>
      <w:hyperlink r:id="rId2522" w:history="1">
        <w:r>
          <w:rPr>
            <w:rStyle w:val="a4"/>
            <w:rFonts w:cs="Times New Roman CYR"/>
          </w:rPr>
          <w:t>приказом</w:t>
        </w:r>
      </w:hyperlink>
      <w:r>
        <w:t xml:space="preserve"> Росалкогольрегулирования от 11 сентября 2013 г. N 224.</w:t>
      </w:r>
    </w:p>
    <w:p w:rsidR="00B051EE" w:rsidRDefault="00B051EE">
      <w:r>
        <w:t>Организация плановой проверки деятельности лицензиата включает:</w:t>
      </w:r>
    </w:p>
    <w:p w:rsidR="00B051EE" w:rsidRDefault="00B051EE">
      <w:r>
        <w:t xml:space="preserve">подготовку, согласование с органами прокуратуры, утверждение и размещение плана проведения проверок на </w:t>
      </w:r>
      <w:hyperlink r:id="rId2523" w:history="1">
        <w:r>
          <w:rPr>
            <w:rStyle w:val="a4"/>
            <w:rFonts w:cs="Times New Roman CYR"/>
          </w:rPr>
          <w:t>официальном сайте</w:t>
        </w:r>
      </w:hyperlink>
      <w:r>
        <w:t xml:space="preserve"> Росалкогольрегулирования;</w:t>
      </w:r>
    </w:p>
    <w:p w:rsidR="00B051EE" w:rsidRDefault="00B051EE">
      <w:r>
        <w:t>издание приказа о проведении плановой проверки;</w:t>
      </w:r>
    </w:p>
    <w:p w:rsidR="00B051EE" w:rsidRDefault="00B051EE">
      <w:r>
        <w:t>уведомление лицензиата о проведении плановой проверки;</w:t>
      </w:r>
    </w:p>
    <w:p w:rsidR="00B051EE" w:rsidRDefault="00B051EE">
      <w:r>
        <w:t>ознакомление руководителя или иного должностного лица юридического лица, его уполномоченного представителя с приказом о проведении плановой проверки.</w:t>
      </w:r>
    </w:p>
    <w:p w:rsidR="00B051EE" w:rsidRDefault="00B051EE">
      <w:r>
        <w:t xml:space="preserve">Ежегодный план проверок разрабатывается в порядке, установленном </w:t>
      </w:r>
      <w:hyperlink r:id="rId2524" w:history="1">
        <w:r>
          <w:rPr>
            <w:rStyle w:val="a4"/>
            <w:rFonts w:cs="Times New Roman CYR"/>
          </w:rPr>
          <w:t>ст. 9</w:t>
        </w:r>
      </w:hyperlink>
      <w:r>
        <w:t xml:space="preserve"> Федерального закона от 26 декабря 2008 г. N 294-ФЗ, на основании предложений территориальных органов Росалкогольрегулирования, утверждается руководителем Росалкогольрегулирования и содержит:</w:t>
      </w:r>
    </w:p>
    <w:p w:rsidR="00B051EE" w:rsidRDefault="00B051EE">
      <w:r>
        <w:t>наименование лицензиатов (их филиалов, представительств, обособленных структурных подразделений), деятельность которых подлежит плановым проверкам, места нахождения лицензиатов (а также их филиалов, представительств, обособленных структурных подразделений) и места фактического осуществления ими своей деятельности;</w:t>
      </w:r>
    </w:p>
    <w:p w:rsidR="00B051EE" w:rsidRDefault="00B051EE">
      <w:r>
        <w:t>цель и основание проведения плановой проверки;</w:t>
      </w:r>
    </w:p>
    <w:p w:rsidR="00B051EE" w:rsidRDefault="00B051EE">
      <w:r>
        <w:t>дату начала и сроки проведения плановой проверки;</w:t>
      </w:r>
    </w:p>
    <w:p w:rsidR="00B051EE" w:rsidRDefault="00B051EE">
      <w:r>
        <w:t>наименование органа, осуществляющего плановую проверку.</w:t>
      </w:r>
    </w:p>
    <w:p w:rsidR="00B051EE" w:rsidRDefault="00B051EE">
      <w:r>
        <w:t xml:space="preserve">Информация о ежегодном плане проведения плановых проверок размещается на </w:t>
      </w:r>
      <w:hyperlink r:id="rId2525" w:history="1">
        <w:r>
          <w:rPr>
            <w:rStyle w:val="a4"/>
            <w:rFonts w:cs="Times New Roman CYR"/>
          </w:rPr>
          <w:t>официальном сайте</w:t>
        </w:r>
      </w:hyperlink>
      <w:r>
        <w:t xml:space="preserve"> Росалкогольрегулирования и его территориальных органов.</w:t>
      </w:r>
    </w:p>
    <w:p w:rsidR="00B051EE" w:rsidRDefault="00B051EE">
      <w:r>
        <w:t>Проведение плановых проверок в отношении лицензиата, имеющего обособленные подразделения на территории нескольких федеральных округов, осуществляется на основании приказов центрального аппарата Росалкогольрегулирования о проведении плановой проверки.</w:t>
      </w:r>
    </w:p>
    <w:p w:rsidR="00B051EE" w:rsidRDefault="00B051EE">
      <w:r>
        <w:t>Лицензиату направляется уведомление о проведении плановой проверки с направлением не позднее чем в течение трех рабочих дней до начала ее проведения копии приказа руководителя, заместителя руководителя Росалкогольрегулирования (его территориального органа) одним из следующих способов: на адрес электронной почты, по которому лицензиаты направляют декларации в Росалкогольрегулирование; на адрес электронной почты лицензиата, указанный в лицензии, по которому лицензирующий орган осуществляет переписку, направление решений, извещений, уведомлений; заказным почтовым отправлением с уведомлением о вручении.</w:t>
      </w:r>
    </w:p>
    <w:p w:rsidR="00B051EE" w:rsidRDefault="00B051EE">
      <w:r>
        <w:t>Лицензиат должен быть ознакомлен с приказом о проведении проверки. Кроме того, по требованию (просьбе) руководителя, иного должностного лица или уполномоченного представителя проверяемого лицензиата он должен быть ознакомлен с иной информацией о проверке, представление которой является обязательным (в том числе, с документами, относящимися к предмету плановой проверки, полномочиями проводящих плановую проверку должностных лиц, соответствующим Административным регламентом).</w:t>
      </w:r>
    </w:p>
    <w:p w:rsidR="00B051EE" w:rsidRDefault="00B051EE">
      <w:r>
        <w:t xml:space="preserve">3. </w:t>
      </w:r>
      <w:hyperlink r:id="rId2526" w:history="1">
        <w:r>
          <w:rPr>
            <w:rStyle w:val="a4"/>
            <w:rFonts w:cs="Times New Roman CYR"/>
          </w:rPr>
          <w:t>Пункты 10-13</w:t>
        </w:r>
      </w:hyperlink>
      <w:r>
        <w:t xml:space="preserve"> комментируемой статьи посвящены внеплановым проверкам лицензиатов. Данными пунктами определены особенности проведения таких проверок, включая их основания, необходимость согласования в определенных случаях с органами прокуратуры, срок проведения и порядок направления уведомления лицензиату.</w:t>
      </w:r>
    </w:p>
    <w:p w:rsidR="00B051EE" w:rsidRDefault="00B051EE">
      <w:hyperlink r:id="rId2527" w:history="1">
        <w:r>
          <w:rPr>
            <w:rStyle w:val="a4"/>
            <w:rFonts w:cs="Times New Roman CYR"/>
          </w:rPr>
          <w:t>Порядок</w:t>
        </w:r>
      </w:hyperlink>
      <w:r>
        <w:t xml:space="preserve"> согласования в органах прокуратуры проведения внеплановых выездных проверок юридических лиц и индивидуальных предпринимателей в настоящее время утвержден </w:t>
      </w:r>
      <w:hyperlink r:id="rId2528" w:history="1">
        <w:r>
          <w:rPr>
            <w:rStyle w:val="a4"/>
            <w:rFonts w:cs="Times New Roman CYR"/>
          </w:rPr>
          <w:t>приказом</w:t>
        </w:r>
      </w:hyperlink>
      <w:r>
        <w:t xml:space="preserve"> Генерального прокурора РФ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51EE" w:rsidRDefault="00B051EE">
      <w:r>
        <w:t xml:space="preserve">По результатам мероприятий, проводимых в рамках лицензионного контроля, лицензирующий орган может принять решение о необходимости приостановления действия лицензии, ее аннулирования и (или) использования мер административно-юрисдикционного характера (см. </w:t>
      </w:r>
      <w:hyperlink w:anchor="sub_20" w:history="1">
        <w:r>
          <w:rPr>
            <w:rStyle w:val="a4"/>
            <w:rFonts w:cs="Times New Roman CYR"/>
          </w:rPr>
          <w:t>комментарий</w:t>
        </w:r>
      </w:hyperlink>
      <w:r>
        <w:t xml:space="preserve"> к ст. 20).</w:t>
      </w:r>
    </w:p>
    <w:p w:rsidR="00B051EE" w:rsidRDefault="00B051EE">
      <w:r>
        <w:t>Основными нарушениями, послужившими основанием для принятия Росалкогольрегулированием решения о направлении в суд заявлений об аннулировании лицензий, в 2014 году были:</w:t>
      </w:r>
    </w:p>
    <w:p w:rsidR="00B051EE" w:rsidRDefault="00B051EE">
      <w:r>
        <w:t>неустранение в установленный срок обстоятельств, повлекших за собой приостановление действия лицензии;</w:t>
      </w:r>
    </w:p>
    <w:p w:rsidR="00B051EE" w:rsidRDefault="00B051EE">
      <w:r>
        <w:t xml:space="preserve">оборот алкогольной продукции без маркировки в соответствии со </w:t>
      </w:r>
      <w:hyperlink r:id="rId2529" w:history="1">
        <w:r>
          <w:rPr>
            <w:rStyle w:val="a4"/>
            <w:rFonts w:cs="Times New Roman CYR"/>
          </w:rPr>
          <w:t>ст. 12</w:t>
        </w:r>
      </w:hyperlink>
      <w:r>
        <w:t xml:space="preserve"> комментируемого закона либо с поддельными марками;</w:t>
      </w:r>
    </w:p>
    <w:p w:rsidR="00B051EE" w:rsidRDefault="00B051EE">
      <w:r>
        <w:t>непредставление лицензирующему органу возможности провести обследование организации;</w:t>
      </w:r>
    </w:p>
    <w:p w:rsidR="00B051EE" w:rsidRDefault="00B051EE">
      <w:r>
        <w:t>повторное в течение одного года несвоевременное представление декларации или сообщение недостоверных сведений в декларациях;</w:t>
      </w:r>
    </w:p>
    <w:p w:rsidR="00B051EE" w:rsidRDefault="00B051EE">
      <w:r>
        <w:t>производство и оборот спирта, алкогольной и спиртосодержащей продукции, информация о которой не зафиксирована в установленном порядке в ЕГАИС</w:t>
      </w:r>
      <w:hyperlink w:anchor="sub_1000120" w:history="1">
        <w:r>
          <w:rPr>
            <w:rStyle w:val="a4"/>
            <w:rFonts w:cs="Times New Roman CYR"/>
          </w:rPr>
          <w:t>*(120)</w:t>
        </w:r>
      </w:hyperlink>
      <w:r>
        <w:t>.</w:t>
      </w:r>
    </w:p>
    <w:p w:rsidR="00B051EE" w:rsidRDefault="00B051EE">
      <w:r>
        <w:t xml:space="preserve">4. </w:t>
      </w:r>
      <w:hyperlink r:id="rId2530" w:history="1">
        <w:r>
          <w:rPr>
            <w:rStyle w:val="a4"/>
            <w:rFonts w:cs="Times New Roman CYR"/>
          </w:rPr>
          <w:t>Пункт 14</w:t>
        </w:r>
      </w:hyperlink>
      <w:r>
        <w:t xml:space="preserve"> комментируемой статьи регулирует некоторые иные процедурные моменты проведения лицензионного контроля, предусматривая возможность использования звукозаписи, фото- и видеосъемки при проведении выездных проверок, а также назначения лицензирующими органами экспертизы, порядок проведения которой в настоящее время установлен </w:t>
      </w:r>
      <w:hyperlink r:id="rId2531" w:history="1">
        <w:r>
          <w:rPr>
            <w:rStyle w:val="a4"/>
            <w:rFonts w:cs="Times New Roman CYR"/>
          </w:rPr>
          <w:t>Положением</w:t>
        </w:r>
      </w:hyperlink>
      <w:r>
        <w:t xml:space="preserve"> 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 утвержденным </w:t>
      </w:r>
      <w:hyperlink r:id="rId2532" w:history="1">
        <w:r>
          <w:rPr>
            <w:rStyle w:val="a4"/>
            <w:rFonts w:cs="Times New Roman CYR"/>
          </w:rPr>
          <w:t>постановлением</w:t>
        </w:r>
      </w:hyperlink>
      <w:r>
        <w:t xml:space="preserve"> Правительства РФ от 28 июня 2012 г. N 649.</w:t>
      </w:r>
    </w:p>
    <w:p w:rsidR="00B051EE" w:rsidRDefault="00B051EE">
      <w:r>
        <w:t>Экспертиза проводится:</w:t>
      </w:r>
    </w:p>
    <w:p w:rsidR="00B051EE" w:rsidRDefault="00B051EE">
      <w:r>
        <w:t>экспертами Росалкогольрегулирования (ее территориальных органов) - в отношении организаций, имеющих лицензии на производство и оборот этилового спирта, алкогольной и спиртосодержащей продукции;</w:t>
      </w:r>
    </w:p>
    <w:p w:rsidR="00B051EE" w:rsidRDefault="00B051EE">
      <w:r>
        <w:t>экспертами органов исполнительной власти субъектов РФ, осуществляющих выдачу лицензий на розничную продажу алкогольной продукции, или органов местного самоуправления (в случае передачи им полномочий по лицензированию розничной продажи алкогольной продукции) - в отношении организаций, имеющих лицензии на розничную продажу алкогольной продукции;</w:t>
      </w:r>
    </w:p>
    <w:p w:rsidR="00B051EE" w:rsidRDefault="00B051EE">
      <w:r>
        <w:t>иными привлекаемыми лицензирующими органами экспертами, аккредитованными в порядке, установленном законодательством РФ, - в случае невозможности проведения экспертизы экспертами лицензирующего органа.</w:t>
      </w:r>
    </w:p>
    <w:p w:rsidR="00B051EE" w:rsidRDefault="00B051EE">
      <w:r>
        <w:t>Экспертиза может проводиться как одним экспертом, так и комиссией, состоящей из экспертов, если вопросы, возникающие при осуществлении лицензионного контроля, не могут быть решены одним экспертом. В состав комиссии включаются не менее 2 экспертов, обладающих специальными познаниями в одной области. При одновременной экспертизе разных вопросов, возникающих при осуществлении лицензионного контроля, может быть проведена комплексная экспертиза с участием экспертов, обладающих специальными познаниями в разных областях.</w:t>
      </w:r>
    </w:p>
    <w:p w:rsidR="00B051EE" w:rsidRDefault="00B051EE">
      <w:r>
        <w:t>Срок проведения экспертизы не может превышать срок, установленный для проведения мероприятия по лицензионному контролю.</w:t>
      </w:r>
    </w:p>
    <w:p w:rsidR="00B051EE" w:rsidRDefault="00B051EE">
      <w:r>
        <w:t>Эксперт не вправе:</w:t>
      </w:r>
    </w:p>
    <w:p w:rsidR="00B051EE" w:rsidRDefault="00B051EE">
      <w:r>
        <w:t>для проведения экспертизы самостоятельно отбирать объекты экспертизы;</w:t>
      </w:r>
    </w:p>
    <w:p w:rsidR="00B051EE" w:rsidRDefault="00B051EE">
      <w:r>
        <w:t>разглашать сведения, которые стали известны в связи с проведением экспертизы.</w:t>
      </w:r>
    </w:p>
    <w:p w:rsidR="00B051EE" w:rsidRDefault="00B051EE">
      <w:r>
        <w:t xml:space="preserve">Эксперт исследует объекты экспертизы и по результатам исследования готовит заключение, в котором указываются: место, дата и время начала и завершения проведения экспертизы; ее основания; сведения об эксперте (фамилия, имя, отчество, образование, специальность, стаж работы, ученая степень (ученое звание), занимаемая должность); дата и номер документа, удостоверяющего аккредитацию эксперта; информация, подтверждающая, что эксперт предупрежден об ответственности за дачу заведомо ложного заключения, предусмотренной </w:t>
      </w:r>
      <w:hyperlink r:id="rId2533" w:history="1">
        <w:r>
          <w:rPr>
            <w:rStyle w:val="a4"/>
            <w:rFonts w:cs="Times New Roman CYR"/>
          </w:rPr>
          <w:t>Уголовным кодексом</w:t>
        </w:r>
      </w:hyperlink>
      <w:r>
        <w:t xml:space="preserve"> РФ; вопросы, поставленные перед экспертом; сведения об объектах экспертизы; содержание и результаты исследований с указанием примененных методов; оценка результатов исследований, обоснование и формулировка выводов по поставленным вопросам.</w:t>
      </w:r>
    </w:p>
    <w:p w:rsidR="00B051EE" w:rsidRDefault="00B051EE">
      <w:r>
        <w:t>Заключение по результатам экспертизы должно основываться на положениях, дающих возможность проверить обоснованность и достоверность сделанных выводов.</w:t>
      </w:r>
    </w:p>
    <w:p w:rsidR="00B051EE" w:rsidRDefault="00B051EE">
      <w:r>
        <w:t xml:space="preserve">Информация о проведенных исследованиях и полученные результаты экспертизы вносятся экспертом (экспертами) в журнал учета информации о проведении экспертизы, </w:t>
      </w:r>
      <w:hyperlink r:id="rId2534" w:history="1">
        <w:r>
          <w:rPr>
            <w:rStyle w:val="a4"/>
            <w:rFonts w:cs="Times New Roman CYR"/>
          </w:rPr>
          <w:t>форма</w:t>
        </w:r>
      </w:hyperlink>
      <w:r>
        <w:t xml:space="preserve"> и </w:t>
      </w:r>
      <w:hyperlink r:id="rId2535" w:history="1">
        <w:r>
          <w:rPr>
            <w:rStyle w:val="a4"/>
            <w:rFonts w:cs="Times New Roman CYR"/>
          </w:rPr>
          <w:t>порядок</w:t>
        </w:r>
      </w:hyperlink>
      <w:r>
        <w:t xml:space="preserve"> заполнения которого установлены </w:t>
      </w:r>
      <w:hyperlink r:id="rId2536" w:history="1">
        <w:r>
          <w:rPr>
            <w:rStyle w:val="a4"/>
            <w:rFonts w:cs="Times New Roman CYR"/>
          </w:rPr>
          <w:t>приказом</w:t>
        </w:r>
      </w:hyperlink>
      <w:r>
        <w:t xml:space="preserve"> Росалкогольрегулирования от 1 июля 2013 г. N 174 "Об утверждении формы журнала учета информации 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 и порядка его заполнения".</w:t>
      </w:r>
    </w:p>
    <w:p w:rsidR="00B051EE" w:rsidRDefault="00B051EE"/>
    <w:bookmarkStart w:id="48" w:name="sub_24"/>
    <w:p w:rsidR="00B051EE" w:rsidRDefault="00B051EE">
      <w:pPr>
        <w:pStyle w:val="a5"/>
      </w:pPr>
      <w:r>
        <w:fldChar w:fldCharType="begin"/>
      </w:r>
      <w:r>
        <w:instrText>HYPERLINK "http://internet.garant.ru/document/redirect/10105489/24"</w:instrText>
      </w:r>
      <w:r>
        <w:fldChar w:fldCharType="separate"/>
      </w:r>
      <w:r>
        <w:rPr>
          <w:rStyle w:val="a4"/>
          <w:rFonts w:cs="Times New Roman CYR"/>
        </w:rPr>
        <w:t>Статья 24</w:t>
      </w:r>
      <w:r>
        <w:fldChar w:fldCharType="end"/>
      </w:r>
      <w:r>
        <w:t>. Общественный контроль за соблюдением настоящего Федерального закона</w:t>
      </w:r>
    </w:p>
    <w:bookmarkEnd w:id="48"/>
    <w:p w:rsidR="00B051EE" w:rsidRDefault="00B051EE">
      <w:r>
        <w:t xml:space="preserve">1. Комментируемая </w:t>
      </w:r>
      <w:hyperlink r:id="rId2537" w:history="1">
        <w:r>
          <w:rPr>
            <w:rStyle w:val="a4"/>
            <w:rFonts w:cs="Times New Roman CYR"/>
          </w:rPr>
          <w:t>статья</w:t>
        </w:r>
      </w:hyperlink>
      <w:r>
        <w:t xml:space="preserve"> устанавливает особенности общественного контроля за соблюдением требований комментируемого закона.</w:t>
      </w:r>
    </w:p>
    <w:p w:rsidR="00B051EE" w:rsidRDefault="00B051EE">
      <w:hyperlink r:id="rId2538" w:history="1">
        <w:r>
          <w:rPr>
            <w:rStyle w:val="a4"/>
            <w:rFonts w:cs="Times New Roman CYR"/>
          </w:rPr>
          <w:t>Пункт 1</w:t>
        </w:r>
      </w:hyperlink>
      <w:r>
        <w:t xml:space="preserve"> комментируемой статьи определяет субъектов общественного контроля в этой сфере: ими являются граждане и общественные объединения. Необходимо отметить, что базовый </w:t>
      </w:r>
      <w:hyperlink r:id="rId2539" w:history="1">
        <w:r>
          <w:rPr>
            <w:rStyle w:val="a4"/>
            <w:rFonts w:cs="Times New Roman CYR"/>
          </w:rPr>
          <w:t>Федеральный закон</w:t>
        </w:r>
      </w:hyperlink>
      <w:r>
        <w:t xml:space="preserve"> от 21 июля 2014 г. N 212-ФЗ "Об основах общественного контроля в Российской Федерации" решает этот вопрос иначе.</w:t>
      </w:r>
    </w:p>
    <w:p w:rsidR="00B051EE" w:rsidRDefault="00B051EE">
      <w:r>
        <w:t xml:space="preserve">Под общественным контролем согласно положениям </w:t>
      </w:r>
      <w:hyperlink r:id="rId2540" w:history="1">
        <w:r>
          <w:rPr>
            <w:rStyle w:val="a4"/>
            <w:rFonts w:cs="Times New Roman CYR"/>
          </w:rPr>
          <w:t>Федерального закона</w:t>
        </w:r>
      </w:hyperlink>
      <w:r>
        <w:t xml:space="preserve"> от 21 июля 2014 г. N 212-ФЗ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B051EE" w:rsidRDefault="00B051EE">
      <w:r>
        <w:t>Субъектами общественного контроля являются:</w:t>
      </w:r>
    </w:p>
    <w:p w:rsidR="00B051EE" w:rsidRDefault="00B051EE">
      <w:r>
        <w:t>Общественная палата РФ;</w:t>
      </w:r>
    </w:p>
    <w:p w:rsidR="00B051EE" w:rsidRDefault="00B051EE">
      <w:r>
        <w:t>общественные палаты субъектов РФ;</w:t>
      </w:r>
    </w:p>
    <w:p w:rsidR="00B051EE" w:rsidRDefault="00B051EE">
      <w:r>
        <w:t>общественные палаты (советы) муниципальных образований;</w:t>
      </w:r>
    </w:p>
    <w:p w:rsidR="00B051EE" w:rsidRDefault="00B051EE">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РФ.</w:t>
      </w:r>
    </w:p>
    <w:p w:rsidR="00B051EE" w:rsidRDefault="00B051EE">
      <w:r>
        <w:t xml:space="preserve">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указанному выше </w:t>
      </w:r>
      <w:hyperlink r:id="rId2541" w:history="1">
        <w:r>
          <w:rPr>
            <w:rStyle w:val="a4"/>
            <w:rFonts w:cs="Times New Roman CYR"/>
          </w:rPr>
          <w:t>Федеральному закону</w:t>
        </w:r>
      </w:hyperlink>
      <w:r>
        <w:t>,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B051EE" w:rsidRDefault="00B051EE">
      <w:r>
        <w:t xml:space="preserve">Вместе с тем, согласно </w:t>
      </w:r>
      <w:hyperlink r:id="rId2542" w:history="1">
        <w:r>
          <w:rPr>
            <w:rStyle w:val="a4"/>
            <w:rFonts w:cs="Times New Roman CYR"/>
          </w:rPr>
          <w:t>ст. 4</w:t>
        </w:r>
      </w:hyperlink>
      <w:r>
        <w:t xml:space="preserve"> Федерального закона от 21 июля 2014 г. N 212-ФЗ граждане РФ также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B051EE" w:rsidRDefault="00B051EE">
      <w:r>
        <w:t>Для алкогольного рынка особое значение имеет общественный контроль потребителей.</w:t>
      </w:r>
    </w:p>
    <w:p w:rsidR="00B051EE" w:rsidRDefault="00B051EE">
      <w:r>
        <w:t xml:space="preserve">В соответствии со </w:t>
      </w:r>
      <w:hyperlink r:id="rId2543" w:history="1">
        <w:r>
          <w:rPr>
            <w:rStyle w:val="a4"/>
            <w:rFonts w:cs="Times New Roman CYR"/>
          </w:rPr>
          <w:t>ст. 45</w:t>
        </w:r>
      </w:hyperlink>
      <w:r>
        <w:t xml:space="preserve"> Закона РФ от 7 февраля 1992 г. N 2300-1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федеральным законодательством. Общественные объединения потребителей (их ассоциации, союзы) для осуществления своих уставных целей вправе, в том числе,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 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В соответствии с </w:t>
      </w:r>
      <w:hyperlink r:id="rId2544" w:history="1">
        <w:r>
          <w:rPr>
            <w:rStyle w:val="a4"/>
            <w:rFonts w:cs="Times New Roman CYR"/>
          </w:rPr>
          <w:t>п. 1 ст. 46</w:t>
        </w:r>
      </w:hyperlink>
      <w:r>
        <w:t xml:space="preserve"> Закона РФ от 7 февраля 1992 г. N 2300-1 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051EE" w:rsidRDefault="00B051EE">
      <w:r>
        <w:t xml:space="preserve">Так, например, </w:t>
      </w:r>
      <w:hyperlink r:id="rId2545" w:history="1">
        <w:r>
          <w:rPr>
            <w:rStyle w:val="a4"/>
            <w:rFonts w:cs="Times New Roman CYR"/>
          </w:rPr>
          <w:t>апелляционным определением</w:t>
        </w:r>
      </w:hyperlink>
      <w:r>
        <w:t xml:space="preserve"> Московского городского суда от 18 июля 2014 г. по делу N 33-28960/2014 был частично удовлетворен иск Межрегиональной общественной организации потребителей в интересах неопределенного круга потребителей к ИП Р., признаны противоправными его действия, выразившиеся в непредоставлении потребителям в наглядной и доступной форме сведений на вывеске информации о месте нахождения организации; реализации спиртосодержащей продукции без копий справок, прилагаемых к грузовой </w:t>
      </w:r>
      <w:hyperlink r:id="rId2546" w:history="1">
        <w:r>
          <w:rPr>
            <w:rStyle w:val="a4"/>
            <w:rFonts w:cs="Times New Roman CYR"/>
          </w:rPr>
          <w:t>таможенной декларации</w:t>
        </w:r>
      </w:hyperlink>
      <w:r>
        <w:t xml:space="preserve">; не предоставлении по требованию сертификатов и государственных таможенных деклараций о соответствии реализуемых товаров; реализации товаров с истекшим сроком годности. В данном случае общественное объединение потребителей в рамках общественного контроля проводило проверку товара, предназначенного для продажи неопределенному кругу лиц, находящегося на объекте ответчика. Как указал суд, ссылка в жалобе на то, что общественная организация потребителей в нарушение </w:t>
      </w:r>
      <w:hyperlink r:id="rId2547" w:history="1">
        <w:r>
          <w:rPr>
            <w:rStyle w:val="a4"/>
            <w:rFonts w:cs="Times New Roman CYR"/>
          </w:rPr>
          <w:t>ст. 45</w:t>
        </w:r>
      </w:hyperlink>
      <w:r>
        <w:t xml:space="preserve"> Закона РФ от 7 февраля 1992 г. N 2300-1 и своего Устава перед обращением в суд с данным иском не направила в орган государственного контроля и орган местного самоуправления информацию о фактах выявленных нарушений прав потребителей для проведения указанными органами проверки и принятия мер по пресечению нарушения прав потребителей в пределах своей компетенции, является несостоятельной, поскольку </w:t>
      </w:r>
      <w:hyperlink r:id="rId2548" w:history="1">
        <w:r>
          <w:rPr>
            <w:rStyle w:val="a4"/>
            <w:rFonts w:cs="Times New Roman CYR"/>
          </w:rPr>
          <w:t>ст. 46</w:t>
        </w:r>
      </w:hyperlink>
      <w:r>
        <w:t xml:space="preserve"> данного Закона не ставит наличие права истца на предъявление данного иска в суд в зависимость от наличия или отсутствия такого обращения.</w:t>
      </w:r>
    </w:p>
    <w:p w:rsidR="00B051EE" w:rsidRDefault="00B051EE">
      <w:r>
        <w:t xml:space="preserve">2. </w:t>
      </w:r>
      <w:hyperlink r:id="rId2549" w:history="1">
        <w:r>
          <w:rPr>
            <w:rStyle w:val="a4"/>
            <w:rFonts w:cs="Times New Roman CYR"/>
          </w:rPr>
          <w:t>Пункт 2</w:t>
        </w:r>
      </w:hyperlink>
      <w:r>
        <w:t xml:space="preserve"> комментируемой статьи устанавливает следующие обязанности государственных органов и должностных лиц:</w:t>
      </w:r>
    </w:p>
    <w:p w:rsidR="00B051EE" w:rsidRDefault="00B051EE">
      <w:r>
        <w:t>содействовать гражданам и общественным объединениям в проведении проверок фактов нарушения комментируемого закона;</w:t>
      </w:r>
    </w:p>
    <w:p w:rsidR="00B051EE" w:rsidRDefault="00B051EE">
      <w:r>
        <w:t>в десятидневный срок уведомлять заявителей о принятых решениях.</w:t>
      </w:r>
    </w:p>
    <w:p w:rsidR="00B051EE" w:rsidRDefault="00B051EE">
      <w:hyperlink r:id="rId2550" w:history="1">
        <w:r>
          <w:rPr>
            <w:rStyle w:val="a4"/>
            <w:rFonts w:cs="Times New Roman CYR"/>
          </w:rPr>
          <w:t>Федеральный закон</w:t>
        </w:r>
      </w:hyperlink>
      <w:r>
        <w:t xml:space="preserve"> от 21 июля 2014 г. N 212-ФЗ не предусматривает обязанностей государственных органов по "содействию" общественному контролю. Вместе с тем, данным Федеральным законом предусмотрен механизм взаимодействия субъектов общественного контроля с органами государственной власти и органами местного самоуправления, которые рассматривают направленные им итоговые документы, подготовленные по результатам общественного контроля, и направляют обоснованные ответы. О результатах рассмотрения итоговых документов субъекты общественного контроля должны быть проинформированы не позднее тридцати дней со дня их получения, а в случаях, не терпящих отлагательства, - незамедлительно.</w:t>
      </w:r>
    </w:p>
    <w:p w:rsidR="00B051EE" w:rsidRDefault="00B051EE">
      <w:r>
        <w:t xml:space="preserve">Как видно, комментируемым </w:t>
      </w:r>
      <w:hyperlink r:id="rId2551" w:history="1">
        <w:r>
          <w:rPr>
            <w:rStyle w:val="a4"/>
            <w:rFonts w:cs="Times New Roman CYR"/>
          </w:rPr>
          <w:t>законом</w:t>
        </w:r>
      </w:hyperlink>
      <w:r>
        <w:t xml:space="preserve"> установлен сокращенный срок для уведомления заявителей о принятых решениях (что, как представляется, соответствует </w:t>
      </w:r>
      <w:hyperlink r:id="rId2552" w:history="1">
        <w:r>
          <w:rPr>
            <w:rStyle w:val="a4"/>
            <w:rFonts w:cs="Times New Roman CYR"/>
          </w:rPr>
          <w:t>ч. 6 ст. 16</w:t>
        </w:r>
      </w:hyperlink>
      <w:r>
        <w:t xml:space="preserve"> Федерального закона от 21 июля 2014 г. N 212-ФЗ).</w:t>
      </w:r>
    </w:p>
    <w:p w:rsidR="00B051EE" w:rsidRDefault="00B051EE">
      <w:r>
        <w:t xml:space="preserve">3. </w:t>
      </w:r>
      <w:hyperlink r:id="rId2553" w:history="1">
        <w:r>
          <w:rPr>
            <w:rStyle w:val="a4"/>
            <w:rFonts w:cs="Times New Roman CYR"/>
          </w:rPr>
          <w:t>Пункт 3</w:t>
        </w:r>
      </w:hyperlink>
      <w:r>
        <w:t xml:space="preserve"> комментируемой статьи предусматривает возможность создания консультативно-экспертных советов при федеральных органах законодательной и исполнительной власти, органах законодательной и исполнительной власти субъектов РФ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w:t>
      </w:r>
    </w:p>
    <w:p w:rsidR="00B051EE" w:rsidRDefault="00B051EE">
      <w:r>
        <w:t>Федеральный закон от 21 июля 2014 г. N 212-ФЗ, в свою очередь, предусматривает создание общественных советов при федеральных органах исполнительной власти, а также законодательных (представительных) и исполнительных органах государственной власти субъектов РФ (</w:t>
      </w:r>
      <w:hyperlink r:id="rId2554" w:history="1">
        <w:r>
          <w:rPr>
            <w:rStyle w:val="a4"/>
            <w:rFonts w:cs="Times New Roman CYR"/>
          </w:rPr>
          <w:t>ст. 13</w:t>
        </w:r>
      </w:hyperlink>
      <w:r>
        <w:t xml:space="preserve">). Такие советы должны содействовать учету прав и законных интересов общественных объединений, правозащитных, религиозных и иных организаций при общественной оценке деятельности данных органов. Согласно </w:t>
      </w:r>
      <w:hyperlink r:id="rId2555" w:history="1">
        <w:r>
          <w:rPr>
            <w:rStyle w:val="a4"/>
            <w:rFonts w:cs="Times New Roman CYR"/>
          </w:rPr>
          <w:t>ч. 9 ст. 22</w:t>
        </w:r>
      </w:hyperlink>
      <w:r>
        <w:t xml:space="preserve"> Федерального закона от 21 июля 2014 г. N 212-ФЗ итоговый документ (заключение), подготовленный по результатам общественной экспертизы, должен содержать, в том числе,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B051EE" w:rsidRDefault="00B051EE">
      <w:r>
        <w:t>К примеру, в настоящее время при Федеральной службе по регулированию алкогольного рынка действуют Общественный Совет и Экспертный Совет.</w:t>
      </w:r>
    </w:p>
    <w:p w:rsidR="00B051EE" w:rsidRDefault="00B051EE">
      <w:r>
        <w:t>Общественный Совет при Федеральной службе по регулированию алкогольного рынка осуществляет деятельность в соответствии с Положением об Общественном Совете при Федеральной службе по регулированию алкогольного рынка от 18 марта 2010 г. N 65. Состав Общественного Совета утвержден приказом Федеральной службы по регулированию алкогольного рынка от 29 мая 2014 г. N 159</w:t>
      </w:r>
      <w:hyperlink w:anchor="sub_1000121" w:history="1">
        <w:r>
          <w:rPr>
            <w:rStyle w:val="a4"/>
            <w:rFonts w:cs="Times New Roman CYR"/>
          </w:rPr>
          <w:t>*(121)</w:t>
        </w:r>
      </w:hyperlink>
      <w:r>
        <w:t>.</w:t>
      </w:r>
    </w:p>
    <w:p w:rsidR="00B051EE" w:rsidRDefault="00B051EE">
      <w:r>
        <w:t xml:space="preserve">Экспертный Совет при Федеральной службе по регулированию алкогольного рынка создан во исполнение </w:t>
      </w:r>
      <w:hyperlink r:id="rId2556" w:history="1">
        <w:r>
          <w:rPr>
            <w:rStyle w:val="a4"/>
            <w:rFonts w:cs="Times New Roman CYR"/>
          </w:rPr>
          <w:t>приказа</w:t>
        </w:r>
      </w:hyperlink>
      <w:r>
        <w:t xml:space="preserve"> Росалкогольрегулирования от 24 апреля 2012 г. N 94 "Об Экспертном совете при Федеральной службе по регулированию алкогольного рынка". Экспертный совет является консультативно-совещательным органом при Федеральной службе по регулированию алкогольного рынка, решения которого носят рекомендательный характер.</w:t>
      </w:r>
    </w:p>
    <w:p w:rsidR="00B051EE" w:rsidRDefault="00B051EE">
      <w:r>
        <w:t xml:space="preserve">В состав Экспертного Совета входят представители крупного бизнеса на алкогольном рынке, законодательной власти, федеральных органов исполнительной власти, органов исполнительной власти субъектов РФ, науки, организаций в сфере производства и оборота этилового спирта, алкогольной и спиртосодержащей продукции, общественных объединений. В Экспертном Совете созданы 2 рабочие группы: Рабочая группа по развитию виноделия в РФ и Рабочая группа по разработке </w:t>
      </w:r>
      <w:hyperlink r:id="rId2557" w:history="1">
        <w:r>
          <w:rPr>
            <w:rStyle w:val="a4"/>
            <w:rFonts w:cs="Times New Roman CYR"/>
          </w:rPr>
          <w:t>Концепции</w:t>
        </w:r>
      </w:hyperlink>
      <w:r>
        <w:t xml:space="preserve"> управления рисками на алкогольном рынке, включая фискальные и профилактические меры, в том числе, по развитию механизмов общественного контроля. Также создана специальная рабочая группа по вопросам оптимизации требований к крестьянским (фермерским) хозяйствам, занимающимся производством вина, и специальная комиссия по вопросам оценки действий участников алкогольного рынка на их соответствие Кодексу этики добросовестных участников алкогольного рынка</w:t>
      </w:r>
      <w:hyperlink w:anchor="sub_1000122" w:history="1">
        <w:r>
          <w:rPr>
            <w:rStyle w:val="a4"/>
            <w:rFonts w:cs="Times New Roman CYR"/>
          </w:rPr>
          <w:t>*(122)</w:t>
        </w:r>
      </w:hyperlink>
      <w:r>
        <w:t>.</w:t>
      </w:r>
    </w:p>
    <w:p w:rsidR="00B051EE" w:rsidRDefault="00B051EE"/>
    <w:bookmarkStart w:id="49" w:name="sub_241"/>
    <w:p w:rsidR="00B051EE" w:rsidRDefault="00B051EE">
      <w:pPr>
        <w:pStyle w:val="a5"/>
      </w:pPr>
      <w:r>
        <w:fldChar w:fldCharType="begin"/>
      </w:r>
      <w:r>
        <w:instrText>HYPERLINK "http://internet.garant.ru/document/redirect/10105489/241"</w:instrText>
      </w:r>
      <w:r>
        <w:fldChar w:fldCharType="separate"/>
      </w:r>
      <w:r>
        <w:rPr>
          <w:rStyle w:val="a4"/>
          <w:rFonts w:cs="Times New Roman CYR"/>
        </w:rPr>
        <w:t>Статья 24.1</w:t>
      </w:r>
      <w:r>
        <w:fldChar w:fldCharType="end"/>
      </w:r>
      <w:r>
        <w:t>. Саморегулируемая организация виноградарей и виноделов</w:t>
      </w:r>
    </w:p>
    <w:bookmarkEnd w:id="49"/>
    <w:p w:rsidR="00B051EE" w:rsidRDefault="00B051EE">
      <w:r>
        <w:t xml:space="preserve">1. Существенное значение для развития винодельческого сегмента в России имело внесение в 2014 году масштабных изменений в комментируемый </w:t>
      </w:r>
      <w:hyperlink r:id="rId2558" w:history="1">
        <w:r>
          <w:rPr>
            <w:rStyle w:val="a4"/>
            <w:rFonts w:cs="Times New Roman CYR"/>
          </w:rPr>
          <w:t>закон</w:t>
        </w:r>
      </w:hyperlink>
      <w:r>
        <w:t xml:space="preserve"> (в том числе, направленных на закрепление типов винодельческой продукции, которые относятся к категориям защищенного географического указания и защищенного наименования по месту происхождения, введение реестра виноградников и т.п.), что позволило данной отрасли стать прозрачной, а покупателю понимать, где рос виноград, из которого произвели вино, кто его произвел и т.п.</w:t>
      </w:r>
    </w:p>
    <w:p w:rsidR="00B051EE" w:rsidRDefault="00B051EE">
      <w:r>
        <w:t xml:space="preserve">Важным для популяризации национального продукта и формирования культуры потребления некрепкого алкоголя является изменение законодательства о рекламе. В настоящее время в соответствии со </w:t>
      </w:r>
      <w:hyperlink r:id="rId2559" w:history="1">
        <w:r>
          <w:rPr>
            <w:rStyle w:val="a4"/>
            <w:rFonts w:cs="Times New Roman CYR"/>
          </w:rPr>
          <w:t>ст. 21</w:t>
        </w:r>
      </w:hyperlink>
      <w:r>
        <w:t xml:space="preserve"> Федерального закона от 13 марта 2006 г. N 38-ФЗ "О рекламе" в периодических печатных изданиях может размещаться реклама вина и игристого вина (шампанского), произведенных в РФ из выращенного на территории РФ винограда (однако она не должна размещаться на первой и последней полосах газет, а также на первой и последней страницах и обложках журналов). Кроме того, реклама вина и игристого вина (шампанского), произведенных в РФ из выращенного на территории страны винограда, разрешается на выставках пищевой продукции (за исключением продуктов детского питания) и выставках организаций общественного питания. Также допускаются размещение и распространение рекламы этого вина и игристого вина (шампанского) в телепрограммах и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B051EE" w:rsidRDefault="00B051EE">
      <w:r>
        <w:t>Развитие саморегулируемых организаций виноградарей и виноделов также способно оказать позитивное влияние на отрасль. Начиная с 2003 года развитие системы саморегулируемых организаций в разных областях экономики считается приоритетным направлением административной реформы, а сам институт саморегулирования рассматривается как средство повышения эффективности управления, снижения административной нагрузки на бизнес, и в целом направлен на создание условий для свободы предпринимательства.</w:t>
      </w:r>
    </w:p>
    <w:p w:rsidR="00B051EE" w:rsidRDefault="00B051EE">
      <w:r>
        <w:t xml:space="preserve">Комментируемая </w:t>
      </w:r>
      <w:hyperlink r:id="rId2560" w:history="1">
        <w:r>
          <w:rPr>
            <w:rStyle w:val="a4"/>
            <w:rFonts w:cs="Times New Roman CYR"/>
          </w:rPr>
          <w:t>статья</w:t>
        </w:r>
      </w:hyperlink>
      <w:r>
        <w:t xml:space="preserve"> введена </w:t>
      </w:r>
      <w:hyperlink r:id="rId2561" w:history="1">
        <w:r>
          <w:rPr>
            <w:rStyle w:val="a4"/>
            <w:rFonts w:cs="Times New Roman CYR"/>
          </w:rPr>
          <w:t>Федеральным законом</w:t>
        </w:r>
      </w:hyperlink>
      <w:r>
        <w:t xml:space="preserve"> от 31 декабря 2014 г. N 490-ФЗ и содержит обязательные требования к порядку создания, составу и функциям саморегулируемых организаций виноградарей и виноделов.</w:t>
      </w:r>
    </w:p>
    <w:p w:rsidR="00B051EE" w:rsidRDefault="00B051EE">
      <w:r>
        <w:t xml:space="preserve">Согласно </w:t>
      </w:r>
      <w:hyperlink r:id="rId2562" w:history="1">
        <w:r>
          <w:rPr>
            <w:rStyle w:val="a4"/>
            <w:rFonts w:cs="Times New Roman CYR"/>
          </w:rPr>
          <w:t>п.п. 1-2</w:t>
        </w:r>
      </w:hyperlink>
      <w:r>
        <w:t xml:space="preserve"> комментируемой статьи саморегулируемая организация виноградарей и виноделов должна:</w:t>
      </w:r>
    </w:p>
    <w:p w:rsidR="00B051EE" w:rsidRDefault="00B051EE">
      <w:r>
        <w:t>быть некоммерческой организацией, основанной на членстве;</w:t>
      </w:r>
    </w:p>
    <w:p w:rsidR="00B051EE" w:rsidRDefault="00B051EE">
      <w:r>
        <w:t xml:space="preserve">соответствовать требованиям, предъявляемым к саморегулируемым организациям базовым </w:t>
      </w:r>
      <w:hyperlink r:id="rId2563" w:history="1">
        <w:r>
          <w:rPr>
            <w:rStyle w:val="a4"/>
            <w:rFonts w:cs="Times New Roman CYR"/>
          </w:rPr>
          <w:t>Федеральным законом</w:t>
        </w:r>
      </w:hyperlink>
      <w:r>
        <w:t xml:space="preserve"> от 1 декабря 2007 г. N 315-ФЗ "О саморегулируемых организациях";</w:t>
      </w:r>
    </w:p>
    <w:p w:rsidR="00B051EE" w:rsidRDefault="00B051EE">
      <w:r>
        <w:t>объединять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B051EE" w:rsidRDefault="00B051EE">
      <w:r>
        <w:t>объединять в своем составе в качестве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B051EE" w:rsidRDefault="00B051EE">
      <w:r>
        <w:t xml:space="preserve">Согласно </w:t>
      </w:r>
      <w:hyperlink r:id="rId2564" w:history="1">
        <w:r>
          <w:rPr>
            <w:rStyle w:val="a4"/>
            <w:rFonts w:cs="Times New Roman CYR"/>
          </w:rPr>
          <w:t>ст. 2</w:t>
        </w:r>
      </w:hyperlink>
      <w:r>
        <w:t xml:space="preserve"> Федерального закона от 12 января 1996 г. N 7-ФЗ "О некоммерческих организациях"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051EE" w:rsidRDefault="00B051EE">
      <w:r>
        <w:t xml:space="preserve">Основные требования, установленные </w:t>
      </w:r>
      <w:hyperlink r:id="rId2565" w:history="1">
        <w:r>
          <w:rPr>
            <w:rStyle w:val="a4"/>
            <w:rFonts w:cs="Times New Roman CYR"/>
          </w:rPr>
          <w:t>Федеральным законом</w:t>
        </w:r>
      </w:hyperlink>
      <w:r>
        <w:t xml:space="preserve"> от 1 декабря 2007 г. N 315-ФЗ к образованию саморегулируемых организаций, следующие:</w:t>
      </w:r>
    </w:p>
    <w:p w:rsidR="00B051EE" w:rsidRDefault="00B051EE">
      <w:r>
        <w:t xml:space="preserve">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 В данном случае комментируемым </w:t>
      </w:r>
      <w:hyperlink r:id="rId2566" w:history="1">
        <w:r>
          <w:rPr>
            <w:rStyle w:val="a4"/>
            <w:rFonts w:cs="Times New Roman CYR"/>
          </w:rPr>
          <w:t>законом</w:t>
        </w:r>
      </w:hyperlink>
      <w:r>
        <w:t xml:space="preserve"> установлены "повышенные требования" - необходимость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B051EE" w:rsidRDefault="00B051EE">
      <w:r>
        <w:t>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B051EE" w:rsidRDefault="00B051EE">
      <w:r>
        <w:t>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w:t>
      </w:r>
    </w:p>
    <w:p w:rsidR="00B051EE" w:rsidRDefault="00B051EE">
      <w:r>
        <w:t>Кроме того,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ее членами требований стандартов и правил предпринимательской или профессиональной деятельности и рассмотрение дел о применении в отношении них мер дисциплинарного воздействия, предусмотренных внутренними документами саморегулируемой организации.</w:t>
      </w:r>
    </w:p>
    <w:p w:rsidR="00B051EE" w:rsidRDefault="00B051EE">
      <w:r>
        <w:t xml:space="preserve">2. Согласно </w:t>
      </w:r>
      <w:hyperlink r:id="rId2567" w:history="1">
        <w:r>
          <w:rPr>
            <w:rStyle w:val="a4"/>
            <w:rFonts w:cs="Times New Roman CYR"/>
          </w:rPr>
          <w:t>п. 3</w:t>
        </w:r>
      </w:hyperlink>
      <w:r>
        <w:t xml:space="preserve"> комментируемой статьи структура, функции саморегулируемой организации виноградарей и виноделов, права, обязанности ее членов также определяются в порядке, установленном </w:t>
      </w:r>
      <w:hyperlink r:id="rId2568" w:history="1">
        <w:r>
          <w:rPr>
            <w:rStyle w:val="a4"/>
            <w:rFonts w:cs="Times New Roman CYR"/>
          </w:rPr>
          <w:t>Федеральным законом</w:t>
        </w:r>
      </w:hyperlink>
      <w:r>
        <w:t xml:space="preserve"> от 1 декабря 2007 г. N 315-ФЗ.</w:t>
      </w:r>
    </w:p>
    <w:p w:rsidR="00B051EE" w:rsidRDefault="00B051EE">
      <w:r>
        <w:t>Саморегулируемая организация осуществляет следующие основные функции:</w:t>
      </w:r>
    </w:p>
    <w:p w:rsidR="00B051EE" w:rsidRDefault="00B051EE">
      <w:r>
        <w:t>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B051EE" w:rsidRDefault="00B051EE">
      <w:r>
        <w:t>применяет меры дисциплинарного воздействия в отношении своих членов;</w:t>
      </w:r>
    </w:p>
    <w:p w:rsidR="00B051EE" w:rsidRDefault="00B051EE">
      <w:r>
        <w:t>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w:t>
      </w:r>
    </w:p>
    <w:p w:rsidR="00B051EE" w:rsidRDefault="00B051EE">
      <w:r>
        <w:t>осуществляет анализ деятельности своих членов;</w:t>
      </w:r>
    </w:p>
    <w:p w:rsidR="00B051EE" w:rsidRDefault="00B051EE">
      <w:r>
        <w:t>представляет интересы членов саморегулируемой организации в их отношениях с органами государственной власти РФ, органами государственной власти субъектов РФ, органами местного самоуправления;</w:t>
      </w:r>
    </w:p>
    <w:p w:rsidR="00B051EE" w:rsidRDefault="00B051EE">
      <w:r>
        <w:t>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B051EE" w:rsidRDefault="00B051EE">
      <w:r>
        <w:t>обеспечивает информационную открытость деятельности своих членов;</w:t>
      </w:r>
    </w:p>
    <w:p w:rsidR="00B051EE" w:rsidRDefault="00B051EE">
      <w:r>
        <w:t>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B051EE" w:rsidRDefault="00B051EE">
      <w:r>
        <w:t>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B051EE" w:rsidRDefault="00B051EE">
      <w:r>
        <w:t>ведет реестр членов саморегулируемой организации.</w:t>
      </w:r>
    </w:p>
    <w:p w:rsidR="00B051EE" w:rsidRDefault="00B051EE">
      <w:r>
        <w:t>Органами управления саморегулируемой организации являются: общее собрание членов саморегулируемой организации; постоянно действующий коллегиальный орган управления саморегулируемой организации; исполнительный орган саморегулируемой организации. При этом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B051EE" w:rsidRDefault="00B051EE">
      <w:bookmarkStart w:id="50" w:name="sub_24104"/>
      <w:r>
        <w:t xml:space="preserve">3. </w:t>
      </w:r>
      <w:hyperlink r:id="rId2569" w:history="1">
        <w:r>
          <w:rPr>
            <w:rStyle w:val="a4"/>
            <w:rFonts w:cs="Times New Roman CYR"/>
          </w:rPr>
          <w:t>Пункт 4</w:t>
        </w:r>
      </w:hyperlink>
      <w:r>
        <w:t xml:space="preserve"> комментируемой статьи перечисляет и иные функции, осуществляемые саморегулируемой организацией виноградарей и виноделов. Этот перечень сформулирован как исчерпывающий, но фактически таковым не является.</w:t>
      </w:r>
    </w:p>
    <w:bookmarkEnd w:id="50"/>
    <w:p w:rsidR="00B051EE" w:rsidRDefault="00B051EE">
      <w:r>
        <w:t xml:space="preserve">Так, в соответствии с </w:t>
      </w:r>
      <w:hyperlink r:id="rId2570" w:history="1">
        <w:r>
          <w:rPr>
            <w:rStyle w:val="a4"/>
            <w:rFonts w:cs="Times New Roman CYR"/>
          </w:rPr>
          <w:t>п. 1 ст. 6</w:t>
        </w:r>
      </w:hyperlink>
      <w:r>
        <w:t xml:space="preserve"> комментируемого закона к полномочиям органов государственной власти субъектов РФ отнесено 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 Соответственно, </w:t>
      </w:r>
      <w:hyperlink r:id="rId2571" w:history="1">
        <w:r>
          <w:rPr>
            <w:rStyle w:val="a4"/>
            <w:rFonts w:cs="Times New Roman CYR"/>
          </w:rPr>
          <w:t>п. 2.4 ст. 11</w:t>
        </w:r>
      </w:hyperlink>
      <w:r>
        <w:t xml:space="preserve"> комментируемого закона фактически установлен запрет на производство винодельческой продукции с защищенным географическим указанием, с защищенным наименованием места происхождения за пределами границ географических объектов, определенных соответствующими региональными органами государственной власти по предложению саморегулируемой организаций виноградарей и виноделов.</w:t>
      </w:r>
    </w:p>
    <w:p w:rsidR="00B051EE" w:rsidRDefault="00B051EE"/>
    <w:bookmarkStart w:id="51" w:name="sub_25"/>
    <w:p w:rsidR="00B051EE" w:rsidRDefault="00B051EE">
      <w:pPr>
        <w:pStyle w:val="a5"/>
      </w:pPr>
      <w:r>
        <w:fldChar w:fldCharType="begin"/>
      </w:r>
      <w:r>
        <w:instrText>HYPERLINK "http://internet.garant.ru/document/redirect/10105489/25"</w:instrText>
      </w:r>
      <w:r>
        <w:fldChar w:fldCharType="separate"/>
      </w:r>
      <w:r>
        <w:rPr>
          <w:rStyle w:val="a4"/>
          <w:rFonts w:cs="Times New Roman CYR"/>
        </w:rPr>
        <w:t>Статья 25</w:t>
      </w:r>
      <w:r>
        <w:fldChar w:fldCharType="end"/>
      </w:r>
      <w:r>
        <w:t>. Пресечение незаконных производства и (или) оборота этилового спирта, алкогольной и спиртосодержащей продукции</w:t>
      </w:r>
    </w:p>
    <w:bookmarkEnd w:id="51"/>
    <w:p w:rsidR="00B051EE" w:rsidRDefault="00B051EE">
      <w:r>
        <w:t xml:space="preserve">1. Комментируемая </w:t>
      </w:r>
      <w:hyperlink r:id="rId2572" w:history="1">
        <w:r>
          <w:rPr>
            <w:rStyle w:val="a4"/>
            <w:rFonts w:cs="Times New Roman CYR"/>
          </w:rPr>
          <w:t>статья</w:t>
        </w:r>
      </w:hyperlink>
      <w:r>
        <w:t xml:space="preserve"> в настоящее время действует в редакции </w:t>
      </w:r>
      <w:hyperlink r:id="rId2573" w:history="1">
        <w:r>
          <w:rPr>
            <w:rStyle w:val="a4"/>
            <w:rFonts w:cs="Times New Roman CYR"/>
          </w:rPr>
          <w:t>Федерального закона</w:t>
        </w:r>
      </w:hyperlink>
      <w:r>
        <w:t xml:space="preserve"> от 31 декабря 2014 г. N 494-ФЗ. В предыдущей редакции </w:t>
      </w:r>
      <w:hyperlink r:id="rId2574" w:history="1">
        <w:r>
          <w:rPr>
            <w:rStyle w:val="a4"/>
            <w:rFonts w:cs="Times New Roman CYR"/>
          </w:rPr>
          <w:t>статья</w:t>
        </w:r>
      </w:hyperlink>
      <w:r>
        <w:t xml:space="preserve"> имела наименование: "Изъятие из незаконного оборота и конфискация этилового спирта, алкогольной и спиртосодержащей продукции". Если говорить о терминологии, то меры пресечения, используемые уполномоченными органами (должностными лицами) в рамках государственного принуждения, направлены на прекращение противоправного деяния, устранение связанных с ним вредных последствий для личности, общества и государства, а также на создание оптимальных условий для последующего привлечения виновных лиц к соответствующему виду юридической ответственности</w:t>
      </w:r>
      <w:hyperlink w:anchor="sub_1000123" w:history="1">
        <w:r>
          <w:rPr>
            <w:rStyle w:val="a4"/>
            <w:rFonts w:cs="Times New Roman CYR"/>
          </w:rPr>
          <w:t>*(123)</w:t>
        </w:r>
      </w:hyperlink>
      <w:r>
        <w:t>.</w:t>
      </w:r>
    </w:p>
    <w:p w:rsidR="00B051EE" w:rsidRDefault="00B051EE">
      <w:r>
        <w:t xml:space="preserve">В настоящее время пресечение незаконных производства и (или) оборота этилового спирта, алкогольной и спиртосодержащей продукции осуществляется Росалкогольрегулированием на основе системы управления рисками. Согласно </w:t>
      </w:r>
      <w:hyperlink r:id="rId2575" w:history="1">
        <w:r>
          <w:rPr>
            <w:rStyle w:val="a4"/>
            <w:rFonts w:cs="Times New Roman CYR"/>
          </w:rPr>
          <w:t>приказу</w:t>
        </w:r>
      </w:hyperlink>
      <w:r>
        <w:t xml:space="preserve"> Росалкогольрегулирования от 11 июля 2014 г. N 212 "Об утверждении Концепции системы управления рисками на алкогольном рынке" области рисков причинения вреда можно укрупненно структурировать по сферам, в которых недобросовестными предпринимателями в целях удешевления готовой продукции совершаются различные правонарушения, такие как:</w:t>
      </w:r>
    </w:p>
    <w:p w:rsidR="00B051EE" w:rsidRDefault="00B051EE">
      <w:r>
        <w:t xml:space="preserve">использование сырья. Потенциальные риски причинения вреда в данной области: нарушения ГОСТов, технических регламентов, комментируемого </w:t>
      </w:r>
      <w:hyperlink r:id="rId2576" w:history="1">
        <w:r>
          <w:rPr>
            <w:rStyle w:val="a4"/>
            <w:rFonts w:cs="Times New Roman CYR"/>
          </w:rPr>
          <w:t>закона</w:t>
        </w:r>
      </w:hyperlink>
      <w:r>
        <w:t xml:space="preserve"> в части используемого сырья (например, при производстве коньяка недобросовестными предпринимателями в качестве сырья используется не коньячный дистиллят, а зерновой ректификованный спирт; при производстве водки вместо спирта из пищевого сырья используется синтетический спирт; при производстве вина вместо виноматериала е качестве сырья используется разбавленный спирт и химические симуляторы натуральности исходного сырья и т.д.);</w:t>
      </w:r>
    </w:p>
    <w:p w:rsidR="00B051EE" w:rsidRDefault="00B051EE">
      <w:r>
        <w:t>применение технологии производства. Потенциальные риски причинения вреда в данной области: несоблюдение технологии производства (например, при производстве элитного коньяка применяются технологические приемы, позволяющие в короткий срок произвести готовый продукт, который якобы прошел многолетнюю выдержку; разбавление импортного насыщенного виноматериала водой в целях увеличения объема готовой продукции; применение незадекларированных технологических операций, "врезки" в технологический процесс в целях пропуска неучтенных объемов производства, минуя приборы учета и т.д.);</w:t>
      </w:r>
    </w:p>
    <w:p w:rsidR="00B051EE" w:rsidRDefault="00B051EE">
      <w:r>
        <w:t>использование производственных мощностей. Потенциальные риски причинения вреда в данной области связаны, прежде всего, с использованием производственных мощностей по выпуску алкоголя при заведомо не учтенных объемах производства, преднамеренной неуплате акцизных платежей, работе при отсутствии лицензии (например, многократное восстановление собственником бизнеса, имеющим криминальные наклонности, изначально легального производства с последующим применением схем уклонения от уплаты налогов, через подставных лиц; осуществление нелегального производства на производственных мощностях с аннулированной или приостановленной лицензией; производство неучтенной алкогольной продукции во "вторую" и "третью" смены и т.д.);</w:t>
      </w:r>
    </w:p>
    <w:p w:rsidR="00B051EE" w:rsidRDefault="00B051EE">
      <w:r>
        <w:t xml:space="preserve">реализация алкогольной продукции. Потенциальные риски причинения вреда в данной области связаны с выпуском продукции либо при отсутствии для этого законных оснований, либо с применением различных способов подделки (например, с нарушением требований ГОСТов, технических регламентов, требований комментируемого </w:t>
      </w:r>
      <w:hyperlink r:id="rId2577" w:history="1">
        <w:r>
          <w:rPr>
            <w:rStyle w:val="a4"/>
            <w:rFonts w:cs="Times New Roman CYR"/>
          </w:rPr>
          <w:t>закона</w:t>
        </w:r>
      </w:hyperlink>
      <w:r>
        <w:t>; производство продукции с "чужим" товарным знаком (брендом); выпуск псевдолекарств, псевдопарфюмерии в целях ее сбыта в качестве суррогатного заменителя алкоголя и т.д.);</w:t>
      </w:r>
    </w:p>
    <w:p w:rsidR="00B051EE" w:rsidRDefault="00B051EE">
      <w:r>
        <w:t>деятельность посредников, поставщиков, в том числе, в части экономической необоснованности "географии" поставок. Потенциальные риски причинения вреда в данной области связаны с введением в заблуждение добросовестных участников алкогольного рынка, как правило, конечных реализаторов алкогольной продукции (например, значительное количество посредников - "оптовиков" в целях включения в данную цепочку поставок псевдооптовиков, на которых по документам возникает увеличенный (незадекларированный) предыдущим поставщиком объем алкогольной продукции (как правило, географически эта цепочка поставок не имеет смысла, имея в виду транспортные расходы и экономическую целесообразность); фабрикация поддельных товарно-сопроводительных документов, в том числе дублирование реквизитов легальных документов, и т.д.); кроме того, выявляются поставщики алкогольной продукции в организации розничной торговли, которые в случае проверки отказываются от своих поставок;</w:t>
      </w:r>
    </w:p>
    <w:p w:rsidR="00B051EE" w:rsidRDefault="00B051EE">
      <w:r>
        <w:t>торговые точки (магазины) и места стихийной, безлицензионной торговли (рынки, интернет-торговля и т.д.). Потенциальные риски причинения вреда в данной области связаны с нелегальным сбытом алкогольной продукции "из-под прилавка", с нелегальной торговлей через бары и рестораны неучтенной продукцией (без сопроводительных документов), со сбытом алкогольной продукции, не обеспеченной даже поддельными федеральными специальными марками - "из рук в руки" в соответствующих местах ее реализации (например, "казахстанская" водка на рынках и из багажников автотранспортных средств и т.д.);</w:t>
      </w:r>
    </w:p>
    <w:p w:rsidR="00B051EE" w:rsidRDefault="00B051EE">
      <w:r>
        <w:t>использование федеральных специальных марок. Потенциальные риски причинения вреда в данной области связаны с использованием нелегальными участниками алкогольного рынка поддельных федеральных специальных марок при производстве алкогольной продукции, представлением в Росалкогольрегулирование поддельных банковских гарантий при получении федеральных специальных марок и т.д.;</w:t>
      </w:r>
    </w:p>
    <w:p w:rsidR="00B051EE" w:rsidRDefault="00B051EE">
      <w:r>
        <w:t>уплата акцизов. Потенциальные риски причинения вреда в данной области связаны с неуплатой акцизов участниками алкогольного рынка, в связи с производством и сбытом неучтенной алкогольной продукции, использованием схем уклонения от уплаты акцизов, выводом активов организаций, лжебанкротством и т.д.</w:t>
      </w:r>
    </w:p>
    <w:p w:rsidR="00B051EE" w:rsidRDefault="00B051EE">
      <w:r>
        <w:t xml:space="preserve">Сейчас (в отличие от ранее действовавшей редакции) </w:t>
      </w:r>
      <w:hyperlink r:id="rId2578" w:history="1">
        <w:r>
          <w:rPr>
            <w:rStyle w:val="a4"/>
            <w:rFonts w:cs="Times New Roman CYR"/>
          </w:rPr>
          <w:t>п. 1</w:t>
        </w:r>
      </w:hyperlink>
      <w:r>
        <w:t xml:space="preserve"> комментируемой статьи содержит несколько разнородных групп правонарушений, требующих использования мер пресечения. Помимо изъятия собственно этилового спирта, алкогольной и спиртосодержащей продукции, находящихся в незаконном обороте, в порядке, предусмотренном комментируемой статьей, также изымаются:</w:t>
      </w:r>
    </w:p>
    <w:p w:rsidR="00B051EE" w:rsidRDefault="00B051EE">
      <w:r>
        <w:t>сырье, полуфабрикаты, производственная, транспортная, потребительская тара (упаковка), этикетки, средства укупорки, федеральные специальные марки и акцизные марки (в том числе поддельные);</w:t>
      </w:r>
    </w:p>
    <w:p w:rsidR="00B051EE" w:rsidRDefault="00B051EE">
      <w:r>
        <w:t>основное технологическое оборудование;</w:t>
      </w:r>
    </w:p>
    <w:p w:rsidR="00B051EE" w:rsidRDefault="00B051EE">
      <w:r>
        <w:t>автомобильный транспорт, используемый для перевозок этилового спирта и нефасованной спиртосодержащей продукции.</w:t>
      </w:r>
    </w:p>
    <w:p w:rsidR="00B051EE" w:rsidRDefault="00B051EE">
      <w:r>
        <w:t xml:space="preserve">Как указывалось в пояснительной записке к соответствующему законопроекту, практика контрольной работы Росалкогольрегулирования и МВД России выявляет случаи нелегального использования основного технологического оборудования для производства этилового спирта, алкогольной и спиртосодержащей продукции, а также автомобильных транспортных средств организациями, ранее лишенными лицензии на соответствующую деятельность. Осуществление деятельности без лицензии является незаконным предпринимательством и карается по </w:t>
      </w:r>
      <w:hyperlink r:id="rId2579" w:history="1">
        <w:r>
          <w:rPr>
            <w:rStyle w:val="a4"/>
            <w:rFonts w:cs="Times New Roman CYR"/>
          </w:rPr>
          <w:t>ст. 171</w:t>
        </w:r>
      </w:hyperlink>
      <w:r>
        <w:t xml:space="preserve"> Уголовного кодекса РФ, при этом </w:t>
      </w:r>
      <w:hyperlink r:id="rId2580" w:history="1">
        <w:r>
          <w:rPr>
            <w:rStyle w:val="a4"/>
            <w:rFonts w:cs="Times New Roman CYR"/>
          </w:rPr>
          <w:t>ст. 104.1</w:t>
        </w:r>
      </w:hyperlink>
      <w:r>
        <w:t xml:space="preserve"> Уголовного кодекса РФ предусматривает конфискацию орудий, оборудования или иных средств совершения преступления, принадлежащих обвиняемому. Конфискация продукции, орудий производства (оборудования), сырья, полуфабрикатов и иных предметов, использованных для производства алкогольной продукции, также предусмотрена </w:t>
      </w:r>
      <w:hyperlink r:id="rId2581" w:history="1">
        <w:r>
          <w:rPr>
            <w:rStyle w:val="a4"/>
            <w:rFonts w:cs="Times New Roman CYR"/>
          </w:rPr>
          <w:t>ст. 14.17</w:t>
        </w:r>
      </w:hyperlink>
      <w:r>
        <w:t xml:space="preserve"> Кодекса РФ об административных правонарушениях.</w:t>
      </w:r>
    </w:p>
    <w:p w:rsidR="00B051EE" w:rsidRDefault="00B051EE">
      <w:r>
        <w:t xml:space="preserve">До внесения изменений </w:t>
      </w:r>
      <w:hyperlink r:id="rId2582" w:history="1">
        <w:r>
          <w:rPr>
            <w:rStyle w:val="a4"/>
            <w:rFonts w:cs="Times New Roman CYR"/>
          </w:rPr>
          <w:t>ст. 82</w:t>
        </w:r>
      </w:hyperlink>
      <w:r>
        <w:t xml:space="preserve"> Уголовно-процессуального кодекса РФ и ст.ст. 27.10 и </w:t>
      </w:r>
      <w:hyperlink r:id="rId2583" w:history="1">
        <w:r>
          <w:rPr>
            <w:rStyle w:val="a4"/>
            <w:rFonts w:cs="Times New Roman CYR"/>
          </w:rPr>
          <w:t>27.11</w:t>
        </w:r>
      </w:hyperlink>
      <w:r>
        <w:t xml:space="preserve"> Кодекса РФ об административных правонарушениях в отношении изъятой из незаконного оборота алкогольной продукции были предусмотрены ее переработка и уничтожение, а в отношении конфискованной алкогольной продукции - уничтожение. В отношении конфискованных основного технологического оборудования и автомобильных транспортных средств, а также сырья, полуфабрикатов и иных предметов, использованных для производства алкогольной продукции, </w:t>
      </w:r>
      <w:hyperlink r:id="rId2584" w:history="1">
        <w:r>
          <w:rPr>
            <w:rStyle w:val="a4"/>
            <w:rFonts w:cs="Times New Roman CYR"/>
          </w:rPr>
          <w:t>Уголовно-процессуальный кодекс</w:t>
        </w:r>
      </w:hyperlink>
      <w:r>
        <w:t xml:space="preserve"> РФ и Кодекс РФ об административных правонарушениях предусматривали их изъятие и реализацию. Согласно </w:t>
      </w:r>
      <w:hyperlink r:id="rId2585" w:history="1">
        <w:r>
          <w:rPr>
            <w:rStyle w:val="a4"/>
            <w:rFonts w:cs="Times New Roman CYR"/>
          </w:rPr>
          <w:t>ч. 9 ст. 27.10</w:t>
        </w:r>
      </w:hyperlink>
      <w:r>
        <w:t xml:space="preserve"> Кодекса РФ об административных правонарушениях в случае необходимости изъятые вещи и документы упаковываются и опечатываются на месте изъятия, при этом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051EE" w:rsidRDefault="00B051EE">
      <w:r>
        <w:t>Таким образом, имело место усмотрение должностного лица в определении места хранения изымаемых вещей. Это приводило к тому, что основное технологическое оборудование, сырье, полуфабрикаты, производственная, транспортная, потребительская тара (упаковка), этикетки, укупорочные средства, бланки федеральных специальных и акцизных марок, автомобильные транспортные средства оставались в месте изъятия. В связи с этим не имеющие лицензии организации продолжали использовать указанное имущество для нелегального производства и оборота алкогольной продукции. В целях недопущения незаконного производства и оборота алкогольной продукции необходимо было исключить нахождение арестованного имущества в местах его изъятия</w:t>
      </w:r>
      <w:hyperlink w:anchor="sub_1000124" w:history="1">
        <w:r>
          <w:rPr>
            <w:rStyle w:val="a4"/>
            <w:rFonts w:cs="Times New Roman CYR"/>
          </w:rPr>
          <w:t>*(124)</w:t>
        </w:r>
      </w:hyperlink>
      <w:r>
        <w:t>.</w:t>
      </w:r>
    </w:p>
    <w:p w:rsidR="00B051EE" w:rsidRDefault="00B051EE">
      <w:r>
        <w:t xml:space="preserve">Поэтому Федеральным законом от 31 декабря 2014 г. N 494-ФЗ, помимо существенного изменения комментируемой </w:t>
      </w:r>
      <w:hyperlink r:id="rId2586" w:history="1">
        <w:r>
          <w:rPr>
            <w:rStyle w:val="a4"/>
            <w:rFonts w:cs="Times New Roman CYR"/>
          </w:rPr>
          <w:t>статьи</w:t>
        </w:r>
      </w:hyperlink>
      <w:r>
        <w:t xml:space="preserve">, были внесены изменения в </w:t>
      </w:r>
      <w:hyperlink r:id="rId2587" w:history="1">
        <w:r>
          <w:rPr>
            <w:rStyle w:val="a4"/>
            <w:rFonts w:cs="Times New Roman CYR"/>
          </w:rPr>
          <w:t>п. 6 ст. 8</w:t>
        </w:r>
      </w:hyperlink>
      <w:r>
        <w:t xml:space="preserve"> комментируемого закона. Теперь им установлено требование, согласно которому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Кроме того, предусмотрен прямой запрет на размещение на территориях складских, производственных помещений организации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w:t>
      </w:r>
    </w:p>
    <w:p w:rsidR="00B051EE" w:rsidRDefault="00B051EE">
      <w:r>
        <w:t xml:space="preserve">Соответственно, </w:t>
      </w:r>
      <w:hyperlink r:id="rId2588" w:history="1">
        <w:r>
          <w:rPr>
            <w:rStyle w:val="a4"/>
            <w:rFonts w:cs="Times New Roman CYR"/>
          </w:rPr>
          <w:t>Федеральным законом</w:t>
        </w:r>
      </w:hyperlink>
      <w:r>
        <w:t xml:space="preserve"> от 31 декабря 2014 г. N 494-ФЗ ст. 82 Уголовно-процессуального кодекса РФ "Хранение вещественных доказательств" была дополнена </w:t>
      </w:r>
      <w:hyperlink r:id="rId2589" w:history="1">
        <w:r>
          <w:rPr>
            <w:rStyle w:val="a4"/>
            <w:rFonts w:cs="Times New Roman CYR"/>
          </w:rPr>
          <w:t>п. 7</w:t>
        </w:r>
      </w:hyperlink>
      <w:r>
        <w:t xml:space="preserve">, согласно которому вещественные доказательства в виде изъятых из незаконного оборота этилового спирта, алкогольной и спиртосодержащей продукции (а также предметов, используемых для таких незаконных производства и (или) оборота) после проведения необходимых исследований передаются для уничтожения, утилизации или реализации по решению суда, о чем составляется протокол в соответствии с требованиями </w:t>
      </w:r>
      <w:hyperlink r:id="rId2590" w:history="1">
        <w:r>
          <w:rPr>
            <w:rStyle w:val="a4"/>
            <w:rFonts w:cs="Times New Roman CYR"/>
          </w:rPr>
          <w:t>ст. 166</w:t>
        </w:r>
      </w:hyperlink>
      <w:r>
        <w:t xml:space="preserve"> Уголовно-процессуального кодекса РФ, либо передаются на хранение. Средства, вырученные от реализации вещественных доказательств, зачисляются на депозитный счет органа, принявшего решение об изъятии указанных вещественных доказательств до вступления приговора в законную силу либо до истечения срока обжалования постановления или определения о прекращении уголовного дела. Статья 27.10 Кодекса РФ об административных правонарушениях, в свою очередь, была дополнена </w:t>
      </w:r>
      <w:hyperlink r:id="rId2591" w:history="1">
        <w:r>
          <w:rPr>
            <w:rStyle w:val="a4"/>
            <w:rFonts w:cs="Times New Roman CYR"/>
          </w:rPr>
          <w:t>ч. 13</w:t>
        </w:r>
      </w:hyperlink>
      <w:r>
        <w:t>, согласно которой изъятые из незаконного оборота этиловый спирт, алкогольная и спиртосодержащая продукция (а также предметы, используемые для этого) подлежат демонтажу и (или) вывозу и хранению вне места изъятия. Но образцы должны храниться до вступления в законную силу постановления по делу об административном правонарушении.</w:t>
      </w:r>
    </w:p>
    <w:p w:rsidR="00B051EE" w:rsidRDefault="00B051EE">
      <w:r>
        <w:t xml:space="preserve">Необходимо отметить, что в соответствии с </w:t>
      </w:r>
      <w:hyperlink r:id="rId2592" w:history="1">
        <w:r>
          <w:rPr>
            <w:rStyle w:val="a4"/>
            <w:rFonts w:cs="Times New Roman CYR"/>
          </w:rPr>
          <w:t>ч. 3 ст. 24.7</w:t>
        </w:r>
      </w:hyperlink>
      <w:r>
        <w:t xml:space="preserve"> Кодекса РФ об административных правонарушениях издержки по делу об административном правонарушении, совершенном юридическим лицом (включая суммы, израсходованные на демонтаж, хранение, перевозку (пересылку) и исследование вещественных доказательств), относятся на счет указанного юридического лица.</w:t>
      </w:r>
    </w:p>
    <w:p w:rsidR="00B051EE" w:rsidRDefault="00B051EE">
      <w:r>
        <w:t>В 2014 году в соответствии с государственными контрактами на оказание услуг по перевозке, хранению и уничтожению изъятых из незаконного оборота либо конфискованных этилового спирта, алкогольной и спиртосодержащей продукции, решение об уничтожении которых принято судом, а также услуг по перевозке, хранению, переработке изъятых из незаконного оборота этилового спирта, алкогольной и спиртосодержащей продукции, решение о переработке которых принято судом, переработано и уничтожено 357, 9 тыс. дал. продукции. Стоимость оказанных услуг составила 42,2 млн. рублей</w:t>
      </w:r>
      <w:hyperlink w:anchor="sub_1000125" w:history="1">
        <w:r>
          <w:rPr>
            <w:rStyle w:val="a4"/>
            <w:rFonts w:cs="Times New Roman CYR"/>
          </w:rPr>
          <w:t>*(125)</w:t>
        </w:r>
      </w:hyperlink>
      <w:r>
        <w:t>.</w:t>
      </w:r>
    </w:p>
    <w:p w:rsidR="00B051EE" w:rsidRDefault="00B051EE">
      <w:r>
        <w:t xml:space="preserve">Например, в Краснодарском крае по требованию прокуратуры уполномоченные органы приступили к уничтожению более 320 тонн контрафактного алкоголя. Прокуратура провела проверку соблюдения </w:t>
      </w:r>
      <w:hyperlink r:id="rId2593" w:history="1">
        <w:r>
          <w:rPr>
            <w:rStyle w:val="a4"/>
            <w:rFonts w:cs="Times New Roman CYR"/>
          </w:rPr>
          <w:t>законодательства</w:t>
        </w:r>
      </w:hyperlink>
      <w:r>
        <w:t xml:space="preserve"> о государственном регулировании оборота алкогольной и спиртосодержащей продукции, в ходе которой было установлено, что изъятая в 2012-2014 годах сотрудниками полиции на стационарном посту алкогольная продукция в количестве 340 тонн хранится на складе одного из предприятий района. Учитывая, что за изъятой продукцией собственники в течение длительного времени не обращались, а также тот факт, что при наличии таких обращений контрафактная продукция не может быть возвращена, прокуратурой в суд направлено заявление о признании ее бесхозяйной и дальнейшей передаче для уничтожения. Судом требования прокурора были удовлетворены в полном объеме. В октябре 2015 года отделом судебных приставов возбуждено исполнительное производство, в рамках которого представителем ОАО "Росспиртпром" по заявке Росалкогольрегулирования осуществлялся прием и вывоз алкогольной продукции с территории района для ее последующего уничтожения</w:t>
      </w:r>
      <w:hyperlink w:anchor="sub_1000126" w:history="1">
        <w:r>
          <w:rPr>
            <w:rStyle w:val="a4"/>
            <w:rFonts w:cs="Times New Roman CYR"/>
          </w:rPr>
          <w:t>*(126)</w:t>
        </w:r>
      </w:hyperlink>
      <w:r>
        <w:t>.</w:t>
      </w:r>
    </w:p>
    <w:p w:rsidR="00B051EE" w:rsidRDefault="00B051EE">
      <w:r>
        <w:t xml:space="preserve">2. В соответствии с </w:t>
      </w:r>
      <w:hyperlink r:id="rId2594" w:history="1">
        <w:r>
          <w:rPr>
            <w:rStyle w:val="a4"/>
            <w:rFonts w:cs="Times New Roman CYR"/>
          </w:rPr>
          <w:t>п. 2</w:t>
        </w:r>
      </w:hyperlink>
      <w:r>
        <w:t xml:space="preserve"> комментируемой статьи изъятые уполномоченными органами продукция и предметы подлежат вывозу и хранению вне места изъятия в порядке, установленном Правительством РФ. В настоящее время </w:t>
      </w:r>
      <w:hyperlink r:id="rId2595" w:history="1">
        <w:r>
          <w:rPr>
            <w:rStyle w:val="a4"/>
            <w:rFonts w:cs="Times New Roman CYR"/>
          </w:rPr>
          <w:t>постановлением</w:t>
        </w:r>
      </w:hyperlink>
      <w:r>
        <w:t xml:space="preserve"> Правительства РФ от 28 сентября 2015 г. N 1027 "О реализации мер по пресечению незаконных производства и (или) оборота этилового спирта, алкогольной и спиртосодержащей продукции" утверждены:</w:t>
      </w:r>
    </w:p>
    <w:p w:rsidR="00B051EE" w:rsidRDefault="00B051EE">
      <w:hyperlink r:id="rId2596" w:history="1">
        <w:r>
          <w:rPr>
            <w:rStyle w:val="a4"/>
            <w:rFonts w:cs="Times New Roman CYR"/>
          </w:rPr>
          <w:t>Правила</w:t>
        </w:r>
      </w:hyperlink>
      <w:r>
        <w:t xml:space="preserve"> вывоза и хранения вне места изъятия изъятых этилового спирта, алкогольной и спиртосодержащей продукции, указанных в </w:t>
      </w:r>
      <w:hyperlink r:id="rId2597" w:history="1">
        <w:r>
          <w:rPr>
            <w:rStyle w:val="a4"/>
            <w:rFonts w:cs="Times New Roman CYR"/>
          </w:rPr>
          <w:t>пп.пп. 1-3 п. 1 ст. 25</w:t>
        </w:r>
      </w:hyperlink>
      <w:r>
        <w:t xml:space="preserve"> комментируемого закона, а также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 для маркировки алкогольной продукции, указанных в </w:t>
      </w:r>
      <w:hyperlink r:id="rId2598" w:history="1">
        <w:r>
          <w:rPr>
            <w:rStyle w:val="a4"/>
            <w:rFonts w:cs="Times New Roman CYR"/>
          </w:rPr>
          <w:t>пп. 4 п. 1 ст. 25</w:t>
        </w:r>
      </w:hyperlink>
      <w:r>
        <w:t xml:space="preserve"> комментируемого закона;</w:t>
      </w:r>
    </w:p>
    <w:p w:rsidR="00B051EE" w:rsidRDefault="00B051EE">
      <w:hyperlink r:id="rId2599" w:history="1">
        <w:r>
          <w:rPr>
            <w:rStyle w:val="a4"/>
            <w:rFonts w:cs="Times New Roman CYR"/>
          </w:rPr>
          <w:t>Правила</w:t>
        </w:r>
      </w:hyperlink>
      <w:r>
        <w:t xml:space="preserve"> уничтожения по решению суда изъятых или конфискованных этилового спирта, алкогольной и спиртосодержащей продукции, указанных в </w:t>
      </w:r>
      <w:hyperlink r:id="rId2600" w:history="1">
        <w:r>
          <w:rPr>
            <w:rStyle w:val="a4"/>
            <w:rFonts w:cs="Times New Roman CYR"/>
          </w:rPr>
          <w:t>пп.пп. 1-3 п. 1 ст. 25</w:t>
        </w:r>
      </w:hyperlink>
      <w:r>
        <w:t xml:space="preserve"> комментируемого закона, а также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 для маркировки алкогольной продукции, указанных в </w:t>
      </w:r>
      <w:hyperlink r:id="rId2601" w:history="1">
        <w:r>
          <w:rPr>
            <w:rStyle w:val="a4"/>
            <w:rFonts w:cs="Times New Roman CYR"/>
          </w:rPr>
          <w:t>пп. 4 п. 1 ст. 25</w:t>
        </w:r>
      </w:hyperlink>
      <w:r>
        <w:t xml:space="preserve"> комментируемого закона;</w:t>
      </w:r>
    </w:p>
    <w:p w:rsidR="00B051EE" w:rsidRDefault="00B051EE">
      <w:hyperlink r:id="rId2602" w:history="1">
        <w:r>
          <w:rPr>
            <w:rStyle w:val="a4"/>
            <w:rFonts w:cs="Times New Roman CYR"/>
          </w:rPr>
          <w:t>Правила</w:t>
        </w:r>
      </w:hyperlink>
      <w:r>
        <w:t xml:space="preserve"> демонтажа, вывоза и хранения вне места изъятия изъятого основного технологического оборудования для производства и оборота этилового спирта, алкогольной и спиртосодержащей продукции, указанного в </w:t>
      </w:r>
      <w:hyperlink r:id="rId2603" w:history="1">
        <w:r>
          <w:rPr>
            <w:rStyle w:val="a4"/>
            <w:rFonts w:cs="Times New Roman CYR"/>
          </w:rPr>
          <w:t>пп. 5 п. 1 ст. 25</w:t>
        </w:r>
      </w:hyperlink>
      <w:r>
        <w:t xml:space="preserve"> комментируемого закона;</w:t>
      </w:r>
    </w:p>
    <w:p w:rsidR="00B051EE" w:rsidRDefault="00B051EE">
      <w:hyperlink r:id="rId2604" w:history="1">
        <w:r>
          <w:rPr>
            <w:rStyle w:val="a4"/>
            <w:rFonts w:cs="Times New Roman CYR"/>
          </w:rPr>
          <w:t>Правила</w:t>
        </w:r>
      </w:hyperlink>
      <w:r>
        <w:t xml:space="preserve"> утилизации по решению суда изъятого или конфискованного основного технологического оборудования для производства и оборота этилового спирта, алкогольной и спиртосодержащей продукции, указанного в </w:t>
      </w:r>
      <w:hyperlink r:id="rId2605" w:history="1">
        <w:r>
          <w:rPr>
            <w:rStyle w:val="a4"/>
            <w:rFonts w:cs="Times New Roman CYR"/>
          </w:rPr>
          <w:t>пп. 5 п. 1 ст. 25</w:t>
        </w:r>
      </w:hyperlink>
      <w:r>
        <w:t xml:space="preserve"> комментируемого закона;</w:t>
      </w:r>
    </w:p>
    <w:p w:rsidR="00B051EE" w:rsidRDefault="00B051EE">
      <w:hyperlink r:id="rId2606" w:history="1">
        <w:r>
          <w:rPr>
            <w:rStyle w:val="a4"/>
            <w:rFonts w:cs="Times New Roman CYR"/>
          </w:rPr>
          <w:t>Правила</w:t>
        </w:r>
      </w:hyperlink>
      <w:r>
        <w:t xml:space="preserve"> вывоза и хранения вне места изъятия изъятого автомобильного транспорта, используемого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B051EE" w:rsidRDefault="00B051EE">
      <w:r>
        <w:t xml:space="preserve">Уполномоченный орган или должностное лицо, по решению которых произведено изъятие продукции, предметов в соответствии с </w:t>
      </w:r>
      <w:hyperlink r:id="rId2607" w:history="1">
        <w:r>
          <w:rPr>
            <w:rStyle w:val="a4"/>
            <w:rFonts w:cs="Times New Roman CYR"/>
          </w:rPr>
          <w:t>Уголовно-процессуальным кодексом</w:t>
        </w:r>
      </w:hyperlink>
      <w:r>
        <w:t xml:space="preserve"> РФ, </w:t>
      </w:r>
      <w:hyperlink r:id="rId2608" w:history="1">
        <w:r>
          <w:rPr>
            <w:rStyle w:val="a4"/>
            <w:rFonts w:cs="Times New Roman CYR"/>
          </w:rPr>
          <w:t>Кодексом</w:t>
        </w:r>
      </w:hyperlink>
      <w:r>
        <w:t xml:space="preserve"> РФ об административных правонарушениях, </w:t>
      </w:r>
      <w:hyperlink r:id="rId2609" w:history="1">
        <w:r>
          <w:rPr>
            <w:rStyle w:val="a4"/>
            <w:rFonts w:cs="Times New Roman CYR"/>
          </w:rPr>
          <w:t>Федеральным законом</w:t>
        </w:r>
      </w:hyperlink>
      <w:r>
        <w:t xml:space="preserve"> от 12 августа 1995 г. N 144-ФЗ "Об оперативно-розыскной деятельности", в срок, не превышающий 5 рабочих дней со дня их изъятия, направляет в территориальный орган Росалкогольрегулирования, расположенный на наименьшем расстоянии от местонахождения продукции, предметов, уведомление о готовности к их передаче на хранение. В уведомлении должны быть указаны местонахождение, вид и количество (объем) продукции, предметов. Территориальный орган в течение 2 рабочих дней со дня получения уведомления направляет организации любым доступным способом (факсимильная связь, телефонограмма, электронная почта) заявку о вывозе и приеме на хранение продукции, предметов и одновременно отправляет на бумажном носителе эту заявку и копию указанного уведомления. Также он информирует уполномоченный орган. Организация в целях исполнения заявки осуществляет прием продукции и (или) предметов от уполномоченного органа по акту приема-передачи для ее вывоза и хранения в течение:</w:t>
      </w:r>
    </w:p>
    <w:p w:rsidR="00B051EE" w:rsidRDefault="00B051EE">
      <w:r>
        <w:t>10 календарных дней со дня получения заявки - если объем продукции превышает или равен 200 декалитрам;</w:t>
      </w:r>
    </w:p>
    <w:p w:rsidR="00B051EE" w:rsidRDefault="00B051EE">
      <w:r>
        <w:t>30 календарных дней со дня получения заявки - если объем продукции не превышает 200 декалитров.</w:t>
      </w:r>
    </w:p>
    <w:p w:rsidR="00B051EE" w:rsidRDefault="00B051EE">
      <w:r>
        <w:t xml:space="preserve">Акт приема-передачи составляется в 3 экземплярах, один из которых остается у уполномоченного органа, а два других - у организации. Если продукция и (или) предметы передаются на хранение в соответствии с </w:t>
      </w:r>
      <w:hyperlink r:id="rId2610" w:history="1">
        <w:r>
          <w:rPr>
            <w:rStyle w:val="a4"/>
            <w:rFonts w:cs="Times New Roman CYR"/>
          </w:rPr>
          <w:t>п. 7 ч. 2 ст. 82</w:t>
        </w:r>
      </w:hyperlink>
      <w:r>
        <w:t xml:space="preserve"> Уголовно-процессуального кодекса РФ, то составляется протокол с учетом требований </w:t>
      </w:r>
      <w:hyperlink r:id="rId2611" w:history="1">
        <w:r>
          <w:rPr>
            <w:rStyle w:val="a4"/>
            <w:rFonts w:cs="Times New Roman CYR"/>
          </w:rPr>
          <w:t>ст. 166</w:t>
        </w:r>
      </w:hyperlink>
      <w:r>
        <w:t xml:space="preserve"> Уголовно-процессуального кодекса, копии которого (2 экземпляра) направляются в организацию. Один экземпляр акта приема-передачи (одна копия протокола) направляется любым доступным способом в территориальный орган Росалкогольрегулирования.</w:t>
      </w:r>
    </w:p>
    <w:p w:rsidR="00B051EE" w:rsidRDefault="00B051EE">
      <w:r>
        <w:t>Продукция, предметы до передачи организации либо направления дела в суд (судье) хранятся в местах, определенных уполномоченным органом, который принимает меры для обеспечения их сохранности. Хранение продукции, предметов вне мест их изъятия теперь должно осуществляться организацией в выделенной зоне (это может быть только здание, строение, сооружение, принадлежащие организации на праве собственности или на ином законном основании). Организация обязана принимать меры, необходимые для обеспечения сохранности продукции, предметов, и несет ответственность за их утрату.</w:t>
      </w:r>
    </w:p>
    <w:p w:rsidR="00B051EE" w:rsidRDefault="00B051EE">
      <w:r>
        <w:t xml:space="preserve">Изъятые или конфискованные продукция, предметы подлежат уничтожению по решению суда также в порядке, установленном </w:t>
      </w:r>
      <w:hyperlink r:id="rId2612" w:history="1">
        <w:r>
          <w:rPr>
            <w:rStyle w:val="a4"/>
            <w:rFonts w:cs="Times New Roman CYR"/>
          </w:rPr>
          <w:t>постановлением</w:t>
        </w:r>
      </w:hyperlink>
      <w:r>
        <w:t xml:space="preserve"> Правительства РФ от 28 сентября 2015 г. N 1027.</w:t>
      </w:r>
    </w:p>
    <w:p w:rsidR="00B051EE" w:rsidRDefault="00B051EE">
      <w:r>
        <w:t>Уничтожение осуществляется организацией, привлекаемой Росалкогольрегулированием на контрактной основе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rsidR="00B051EE" w:rsidRDefault="00B051EE">
      <w:r>
        <w:t>Орган, уполномоченный на исполнение вступившего в законную силу судебного акта, предусматривающего уничтожение изъятой, конфискованной продукции, предметов в течение 5 рабочих дней со дня поступления ему судебного акта направляет его копию в территориальный орган Росалкогольрегулирования, расположенный на наименьшем расстоянии от местонахождения продукции. Этот территориальный орган также в течение 5 рабочих дней со дня получения копии судебного акта направляет организации заявку о необходимости осуществить уничтожение и копию судебного акта. В свою очередь, организация в течение 5 рабочих дней со дня получения заявки направляет в орган, уполномоченный на исполнение судебного акта, уведомление о наличии у нее соответствующей продукции, предметов, указанных в копии судебного акта.</w:t>
      </w:r>
    </w:p>
    <w:p w:rsidR="00B051EE" w:rsidRDefault="00B051EE">
      <w:r>
        <w:t>Уничтожение осуществляется организацией в течение 3 месяцев со дня получения заявки с извещением территориального органа Росалкогольрегулирования. Способы уничтожения определяются Росалкогольрегулированием. Оно проводится с соблюдением требований федерального законодательства в области обеспечения санитарно-эпидемиологического благополучия населения и охраны окружающей среды в присутствии должностного лица (должностных лиц) территориального органа.</w:t>
      </w:r>
    </w:p>
    <w:p w:rsidR="00B051EE" w:rsidRDefault="00B051EE">
      <w:r>
        <w:t>Непосредственно в день уничтожения составляется акт уничтожения в 3 экземплярах, который подписывается должностным лицом (должностными лицами) территориального органа и представителем организации. Один экземпляр акта остается в территориальном органе, второй экземпляр - в организации, третий экземпляр направляется в орган, уполномоченный на исполнение судебного акта. Территориальный орган должен осуществлять учет продукции, предметов, передаваемых на уничтожение.</w:t>
      </w:r>
    </w:p>
    <w:p w:rsidR="00B051EE" w:rsidRDefault="00B051EE">
      <w:r>
        <w:t xml:space="preserve">3. Согласно </w:t>
      </w:r>
      <w:hyperlink r:id="rId2613" w:history="1">
        <w:r>
          <w:rPr>
            <w:rStyle w:val="a4"/>
            <w:rFonts w:cs="Times New Roman CYR"/>
          </w:rPr>
          <w:t>п. 3</w:t>
        </w:r>
      </w:hyperlink>
      <w:r>
        <w:t xml:space="preserve"> комментируемой статьи изъятое основное технологическое оборудование подлежит демонтажу, вывозу и хранению вне места изъятия в порядке, также установленном в настоящее время </w:t>
      </w:r>
      <w:hyperlink r:id="rId2614" w:history="1">
        <w:r>
          <w:rPr>
            <w:rStyle w:val="a4"/>
            <w:rFonts w:cs="Times New Roman CYR"/>
          </w:rPr>
          <w:t>постановлением</w:t>
        </w:r>
      </w:hyperlink>
      <w:r>
        <w:t xml:space="preserve"> Правительства РФ от 28 сентября 2015 г. N 1027.</w:t>
      </w:r>
    </w:p>
    <w:p w:rsidR="00B051EE" w:rsidRDefault="00B051EE">
      <w:r>
        <w:t xml:space="preserve">Уполномоченный орган или должностное лицо, по решению которых произведено изъятие оборудования в соответствии с </w:t>
      </w:r>
      <w:hyperlink r:id="rId2615" w:history="1">
        <w:r>
          <w:rPr>
            <w:rStyle w:val="a4"/>
            <w:rFonts w:cs="Times New Roman CYR"/>
          </w:rPr>
          <w:t>Уголовно-процессуальным кодексом</w:t>
        </w:r>
      </w:hyperlink>
      <w:r>
        <w:t xml:space="preserve"> РФ, </w:t>
      </w:r>
      <w:hyperlink r:id="rId2616" w:history="1">
        <w:r>
          <w:rPr>
            <w:rStyle w:val="a4"/>
            <w:rFonts w:cs="Times New Roman CYR"/>
          </w:rPr>
          <w:t>Кодексом</w:t>
        </w:r>
      </w:hyperlink>
      <w:r>
        <w:t xml:space="preserve"> РФ об административных правонарушениях, </w:t>
      </w:r>
      <w:hyperlink r:id="rId2617" w:history="1">
        <w:r>
          <w:rPr>
            <w:rStyle w:val="a4"/>
            <w:rFonts w:cs="Times New Roman CYR"/>
          </w:rPr>
          <w:t>Федеральным законом</w:t>
        </w:r>
      </w:hyperlink>
      <w:r>
        <w:t xml:space="preserve"> от 12 августа 1995 г. N 144-ФЗ "Об оперативно-розыскной деятельности", в срок, не превышающий 5 рабочих дней со дня изъятия, направляет в территориальный орган Росалкогольрегулирования уведомление о готовности к передаче изъятого оборудования на хранение.</w:t>
      </w:r>
    </w:p>
    <w:p w:rsidR="00B051EE" w:rsidRDefault="00B051EE">
      <w:r>
        <w:t>В уведомлении должно быть описано оборудование и указаны следующие сведения об оборудовании: его наименование (марка, модель); серийный (заводской) номер; состав; материал; состояние; технические характеристики; свойства; особенности конструкции; отдельные элементы; наличие повреждений; другие признаки, позволяющие идентифицировать его.</w:t>
      </w:r>
    </w:p>
    <w:p w:rsidR="00B051EE" w:rsidRDefault="00B051EE">
      <w:r>
        <w:t>Территориальный орган в течение 2 рабочих дней со дня получения от уполномоченного органа уведомления о готовности к передаче изъятого оборудования на хранение направляет организации любым доступным способом заявку о его вывозе и приеме на хранение, а также одновременно направляет на бумажном носителе эту заявку и копию указанного уведомления, после чего информирует уполномоченный орган об организации.</w:t>
      </w:r>
    </w:p>
    <w:p w:rsidR="00B051EE" w:rsidRDefault="00B051EE">
      <w:r>
        <w:t>Организация в целях исполнения заявки в течение 60 календарных дней осуществляет по акту приема-передачи прием оборудования для его демонтажа, вывоза и хранения. В акте приема-передачи указываются:</w:t>
      </w:r>
    </w:p>
    <w:p w:rsidR="00B051EE" w:rsidRDefault="00B051EE">
      <w:r>
        <w:t>основание изъятия основного технологического оборудования;</w:t>
      </w:r>
    </w:p>
    <w:p w:rsidR="00B051EE" w:rsidRDefault="00B051EE">
      <w:r>
        <w:t>наименование (марка, модель);</w:t>
      </w:r>
    </w:p>
    <w:p w:rsidR="00B051EE" w:rsidRDefault="00B051EE">
      <w:r>
        <w:t>серийный (заводской) номер;</w:t>
      </w:r>
    </w:p>
    <w:p w:rsidR="00B051EE" w:rsidRDefault="00B051EE">
      <w:r>
        <w:t>комплектность и описание внешнего вида, состава, материалов основного технологического оборудования;</w:t>
      </w:r>
    </w:p>
    <w:p w:rsidR="00B051EE" w:rsidRDefault="00B051EE">
      <w:r>
        <w:t>особенности конструкции основного технологического оборудования;</w:t>
      </w:r>
    </w:p>
    <w:p w:rsidR="00B051EE" w:rsidRDefault="00B051EE">
      <w:r>
        <w:t>состояние основного технологического оборудования;</w:t>
      </w:r>
    </w:p>
    <w:p w:rsidR="00B051EE" w:rsidRDefault="00B051EE">
      <w:r>
        <w:t>отличительные признаки основного технологического оборудования (наличие повреждений, стоимость (при наличии информации о ней) и другие характеристики);</w:t>
      </w:r>
    </w:p>
    <w:p w:rsidR="00B051EE" w:rsidRDefault="00B051EE">
      <w:r>
        <w:t>наименование, адреса (фактический и электронный), данные для оперативной связи (телефон, факс, телекс, фамилия, имя, отчество должностного лица) уполномоченного органа и организации.</w:t>
      </w:r>
    </w:p>
    <w:p w:rsidR="00B051EE" w:rsidRDefault="00B051EE">
      <w:r>
        <w:t xml:space="preserve">Акт приема-передачи составляется в 3 экземплярах, один из которых остается у уполномоченного органа, 2 других - у организации. Если оборудование передается на хранение в соответствии с </w:t>
      </w:r>
      <w:hyperlink r:id="rId2618" w:history="1">
        <w:r>
          <w:rPr>
            <w:rStyle w:val="a4"/>
            <w:rFonts w:cs="Times New Roman CYR"/>
          </w:rPr>
          <w:t>п. 7 ч. 2 ст. 82</w:t>
        </w:r>
      </w:hyperlink>
      <w:r>
        <w:t xml:space="preserve"> Уголовно-процессуального кодекса РФ, составляется протокол с учетом требований </w:t>
      </w:r>
      <w:hyperlink r:id="rId2619" w:history="1">
        <w:r>
          <w:rPr>
            <w:rStyle w:val="a4"/>
            <w:rFonts w:cs="Times New Roman CYR"/>
          </w:rPr>
          <w:t>ст. 166</w:t>
        </w:r>
      </w:hyperlink>
      <w:r>
        <w:t xml:space="preserve"> Уголовно-процессуального кодекса РФ. Две копии протокола направляются в организацию.</w:t>
      </w:r>
    </w:p>
    <w:p w:rsidR="00B051EE" w:rsidRDefault="00B051EE">
      <w:r>
        <w:t>Хранение основного технологического оборудования вне места его изъятия осуществляется организацией только в выделенной зоне. Со дня принятия оборудования на хранение должны быть приняты меры, необходимые для обеспечения его сохранности. Организация несет ответственность за утрату основного технологического оборудования.</w:t>
      </w:r>
    </w:p>
    <w:p w:rsidR="00B051EE" w:rsidRDefault="00B051EE">
      <w:r>
        <w:t xml:space="preserve">Изъятое или конфискованное основное технологическое оборудование по решению суда подлежит утилизации в порядке, установленном </w:t>
      </w:r>
      <w:hyperlink r:id="rId2620" w:history="1">
        <w:r>
          <w:rPr>
            <w:rStyle w:val="a4"/>
            <w:rFonts w:cs="Times New Roman CYR"/>
          </w:rPr>
          <w:t>постановлением</w:t>
        </w:r>
      </w:hyperlink>
      <w:r>
        <w:t xml:space="preserve"> Правительства РФ от 28 сентября 2015 г. N 1027.</w:t>
      </w:r>
    </w:p>
    <w:p w:rsidR="00B051EE" w:rsidRDefault="00B051EE">
      <w:r>
        <w:t>Утилизация осуществляется организацией в течение 3 месяцев со дня получения соответствующей заявки с извещением территориального органа Росалкогольрегулирования, который определяет способы утилизации. Должностные лица Росалкогольрегулирования должны присутствовать при утилизации.</w:t>
      </w:r>
    </w:p>
    <w:p w:rsidR="00B051EE" w:rsidRDefault="00B051EE">
      <w:r>
        <w:t>В день утилизации составляется в 3 экземплярах акт утилизации, в котором указывается информация, содержащаяся в акте приема-передачи, сведения об уполномоченном должностном лице (должностных лицах) территориального органа, представителях организации, дата, время, место и способ утилизации основного технологического оборудования, а также номер и дата судебного акта.</w:t>
      </w:r>
    </w:p>
    <w:p w:rsidR="00B051EE" w:rsidRDefault="00B051EE">
      <w:r>
        <w:t>Акт утилизации подписывается должностным лицом (должностными лицами) территориального органа и представителем организации. Один экземпляр акта остается в территориальном органе, второй экземпляр - в организации, третий экземпляр направляется в орган, уполномоченный на исполнение судебного акта. Территориальный орган Росалкогольрегулирования осуществляет учет основного технологического оборудования, направляемого на утилизацию.</w:t>
      </w:r>
    </w:p>
    <w:p w:rsidR="00B051EE" w:rsidRDefault="00B051EE">
      <w:r>
        <w:t xml:space="preserve">4. Согласно </w:t>
      </w:r>
      <w:hyperlink r:id="rId2621" w:history="1">
        <w:r>
          <w:rPr>
            <w:rStyle w:val="a4"/>
            <w:rFonts w:cs="Times New Roman CYR"/>
          </w:rPr>
          <w:t>п. 4</w:t>
        </w:r>
      </w:hyperlink>
      <w:r>
        <w:t xml:space="preserve"> комментируемой статьи изъятый автомобильный транспорт подлежит вывозу и хранению вне места изъятия в порядке, установленном </w:t>
      </w:r>
      <w:hyperlink r:id="rId2622" w:history="1">
        <w:r>
          <w:rPr>
            <w:rStyle w:val="a4"/>
            <w:rFonts w:cs="Times New Roman CYR"/>
          </w:rPr>
          <w:t>постановлением</w:t>
        </w:r>
      </w:hyperlink>
      <w:r>
        <w:t xml:space="preserve"> Правительства РФ от 28 сентября 2015 г. N 1027.</w:t>
      </w:r>
    </w:p>
    <w:p w:rsidR="00B051EE" w:rsidRDefault="00B051EE">
      <w:r>
        <w:t>Территориальный орган в течение 2 рабочих дней со дня получения от уполномоченного органа уведомления о готовности к передаче транспортного средства на хранение направляет организации любым доступным способом заявку о вывозе и приеме на хранение транспортного средства и одновременно направляет эту заявку и копию уведомления на бумажном носителе, после чего информирует уполномоченный орган об организации.</w:t>
      </w:r>
    </w:p>
    <w:p w:rsidR="00B051EE" w:rsidRDefault="00B051EE">
      <w:r>
        <w:t>Организация в целях выполнения заявки в течение 30 календарных дней со дня ее получения осуществляет по акту приема-передачи прием транспортного средства от уполномоченного органа для вывоза и хранения. В акте приема-передачи указываются:</w:t>
      </w:r>
    </w:p>
    <w:p w:rsidR="00B051EE" w:rsidRDefault="00B051EE">
      <w:r>
        <w:t>основание изъятия транспортного средства;</w:t>
      </w:r>
    </w:p>
    <w:p w:rsidR="00B051EE" w:rsidRDefault="00B051EE">
      <w:r>
        <w:t>описание внешнего вида транспортного средства;</w:t>
      </w:r>
    </w:p>
    <w:p w:rsidR="00B051EE" w:rsidRDefault="00B051EE">
      <w:r>
        <w:t>особенности конструкции транспортного средства;</w:t>
      </w:r>
    </w:p>
    <w:p w:rsidR="00B051EE" w:rsidRDefault="00B051EE">
      <w:r>
        <w:t>марка транспортного средства;</w:t>
      </w:r>
    </w:p>
    <w:p w:rsidR="00B051EE" w:rsidRDefault="00B051EE">
      <w:r>
        <w:t>модель транспортного средства;</w:t>
      </w:r>
    </w:p>
    <w:p w:rsidR="00B051EE" w:rsidRDefault="00B051EE">
      <w:r>
        <w:t>государственный регистрационный и идентификационный номера;</w:t>
      </w:r>
    </w:p>
    <w:p w:rsidR="00B051EE" w:rsidRDefault="00B051EE">
      <w:r>
        <w:t>состояние транспортного средства;</w:t>
      </w:r>
    </w:p>
    <w:p w:rsidR="00B051EE" w:rsidRDefault="00B051EE">
      <w:r>
        <w:t>наименование, адреса (фактический и электронный), данные для оперативной связи (телефон, факс, телекс, фамилия, имя, отчество должностного лица) уполномоченного органа и организации.</w:t>
      </w:r>
    </w:p>
    <w:p w:rsidR="00B051EE" w:rsidRDefault="00B051EE">
      <w:r>
        <w:t>Транспортное средство до момента передачи организации либо направления уголовного дела или дела об административном правонарушении в суд (судье) хранится в местах, определенных уполномоченным органом, который принимает меры для обеспечения его сохранности. Организация со дня передачи ей транспортного средства также обязана принимать меры, необходимые для обеспечения его сохранности, и несет ответственность за утрату транспортного средства.</w:t>
      </w:r>
    </w:p>
    <w:p w:rsidR="00B051EE" w:rsidRDefault="00B051EE"/>
    <w:bookmarkStart w:id="52" w:name="sub_26"/>
    <w:p w:rsidR="00B051EE" w:rsidRDefault="00B051EE">
      <w:pPr>
        <w:pStyle w:val="a5"/>
      </w:pPr>
      <w:r>
        <w:fldChar w:fldCharType="begin"/>
      </w:r>
      <w:r>
        <w:instrText>HYPERLINK "http://internet.garant.ru/document/redirect/10105489/26"</w:instrText>
      </w:r>
      <w:r>
        <w:fldChar w:fldCharType="separate"/>
      </w:r>
      <w:r>
        <w:rPr>
          <w:rStyle w:val="a4"/>
          <w:rFonts w:cs="Times New Roman CYR"/>
        </w:rPr>
        <w:t>Статья 26</w:t>
      </w:r>
      <w:r>
        <w:fldChar w:fldCharType="end"/>
      </w:r>
      <w:r>
        <w:t>. Ограничения в области производства и оборота этилового спирта, алкогольной и спиртосодержащей продукции</w:t>
      </w:r>
    </w:p>
    <w:bookmarkEnd w:id="52"/>
    <w:p w:rsidR="00B051EE" w:rsidRDefault="00B051EE">
      <w:r>
        <w:t>1. Сфера производства и оборота этилового спирта, алкогольной и спиртосодержащей продукции продолжает оставаться одной из наиболее криминализированных областей экономики в России.</w:t>
      </w:r>
    </w:p>
    <w:p w:rsidR="00B051EE" w:rsidRDefault="00B051EE">
      <w:hyperlink r:id="rId2623" w:history="1">
        <w:r>
          <w:rPr>
            <w:rStyle w:val="a4"/>
            <w:rFonts w:cs="Times New Roman CYR"/>
          </w:rPr>
          <w:t>Система</w:t>
        </w:r>
      </w:hyperlink>
      <w:r>
        <w:t xml:space="preserve"> управления рисками на алкогольном рынке, утвержденная </w:t>
      </w:r>
      <w:hyperlink r:id="rId2624" w:history="1">
        <w:r>
          <w:rPr>
            <w:rStyle w:val="a4"/>
            <w:rFonts w:cs="Times New Roman CYR"/>
          </w:rPr>
          <w:t>приказом</w:t>
        </w:r>
      </w:hyperlink>
      <w:r>
        <w:t xml:space="preserve"> Росалкогольрегулирования от 11 июля 2014 г. N 212, учитывает, что во всех странах мира эта сфера представляет собой поле для потенциальных посягательств отдельных граждан на незаконное обогащение. При этом такие граждане могут выступать в роли как физических, так и юридических лиц.</w:t>
      </w:r>
    </w:p>
    <w:p w:rsidR="00B051EE" w:rsidRDefault="00B051EE">
      <w:r>
        <w:t>Потенциальная возможность реализации незаконных интересов имеет объективную и субъективную стороны.</w:t>
      </w:r>
    </w:p>
    <w:p w:rsidR="00B051EE" w:rsidRDefault="00B051EE">
      <w:r>
        <w:t>К объективной стороне Росалкогольрегулирование относит несовершенство сложившейся в настоящее время системы общественных отношений и связей, порождающей множественные противоречия между действиями органов государственной власти всех уровней, деятельностью участников алкогольного рынка и поведением потребителей продукции, а именно:</w:t>
      </w:r>
    </w:p>
    <w:p w:rsidR="00B051EE" w:rsidRDefault="00B051EE">
      <w:r>
        <w:t>недостатки государственного администрирования, в том числе регулирующего воздействия (отсутствие, недостаточность, избыточность), как в части нормативно-правового регулирования, так и в отношении контрольной, надзорной и разрешительной деятельности органов государственной власти Российской Федерации;</w:t>
      </w:r>
    </w:p>
    <w:p w:rsidR="00B051EE" w:rsidRDefault="00B051EE">
      <w:r>
        <w:t>непосредственное производство безакцизной и некачественной продукции, в том числе с использованием поддельных брендов и федеральных специальных и акцизных марок;</w:t>
      </w:r>
    </w:p>
    <w:p w:rsidR="00B051EE" w:rsidRDefault="00B051EE">
      <w:r>
        <w:t>неразвитость общественного контроля как системообразующего института гражданского общества.</w:t>
      </w:r>
    </w:p>
    <w:p w:rsidR="00B051EE" w:rsidRDefault="00B051EE">
      <w:r>
        <w:t>Субъективную сторону проблемы составляет низкий уровень общественного сознания отдельных граждан и должностных лиц, которые идут на совершение противоправных действий, таких как формирование целых преступных группировок и сообществ.</w:t>
      </w:r>
    </w:p>
    <w:p w:rsidR="00B051EE" w:rsidRDefault="00B051EE">
      <w:r>
        <w:t>Отдельная категория должностных лиц, поведение которых формирует субъективную сторону проблемы, кроме тяги к стяжательству и коррупционным проявлениям, характеризуется халатностью, бездействием и нежеланием совершенствовать свой профессиональный уровень.</w:t>
      </w:r>
    </w:p>
    <w:p w:rsidR="00B051EE" w:rsidRDefault="00B051EE">
      <w:r>
        <w:t>Посягательства отдельных граждан на незаконное обогащение при реализации своих экономических интересов, находящихся в сфере производства и оборота алкогольной продукции, создают потенциальную угрозу не только ее легальному производству и обороту, но и деятельности участников социально-экономических отношений в целом, а также способствуют:</w:t>
      </w:r>
    </w:p>
    <w:p w:rsidR="00B051EE" w:rsidRDefault="00B051EE">
      <w:r>
        <w:t>снижению качества жизни и социального статуса граждан, в том числе: увеличению количества случаев отравлений незаконно реализуемой продукцией; повышению заболеваемости, снижению иммунного порога и, как следствие, снижению производительности труда и повышению социальных расходов на лечение и профилактику хронических заболеваний граждан; повышению уровня смертности населения из-за употребления низкокачественных алкогольных напитков; увеличению смертности и заболеваемости у новорожденных детей группы риска, развитию у этой категории новорожденных детей хронических болезней; росту правового нигилизма, негативной оценки действительности, подрыву значимости общечеловеческих и государственных ценностей в сознании граждан;</w:t>
      </w:r>
    </w:p>
    <w:p w:rsidR="00B051EE" w:rsidRDefault="00B051EE">
      <w:r>
        <w:t>отрицательному влиянию на деятельность бизнес-сообщества на алкогольном рынке, в том числе: разрушению конкурентной среды; нарушению патентных, авторских и смежных прав; нанесению прямого и косвенного (упущенная выгода) ущерба легальным производителям, в том числе посредством развития в отрасли тенденций упрощения и нарушения технологий производства, использованию дешевого сырья и полуфабрикатов в ущерб качеству и безопасности производимой продукции;</w:t>
      </w:r>
    </w:p>
    <w:p w:rsidR="00B051EE" w:rsidRDefault="00B051EE">
      <w:r>
        <w:t>негативному влиянию на основные институты государственного устройства, то есть на право как систему общеобязательных формально-определенных норм поведения, охраняемых государством, и в целом на экономическое устройство страны, в том числе: нанесению экономического ущерба государству в виде сокращения налогооблагаемой базы, неуплаты налогов в консолидированный бюджет страны; существованию незаконной экономической деятельности как внеправового института и сокращению занятости населения в легальном производстве; созданию объективных и субъективных условий для развития коррупционных проявлений; допущению ошибок в планировании экономики, вызванных искажениями в отраслевой статистической отчетности.</w:t>
      </w:r>
    </w:p>
    <w:p w:rsidR="00B051EE" w:rsidRDefault="00B051EE">
      <w:r>
        <w:t>Совокупность перечисленных негативных факторов порождает риски нанесения ущерба интересам государства, общества и граждан и формирует модели неблагоприятных последствий (угроз) их интересам.</w:t>
      </w:r>
    </w:p>
    <w:p w:rsidR="00B051EE" w:rsidRDefault="00B051EE">
      <w:hyperlink r:id="rId2625" w:history="1">
        <w:r>
          <w:rPr>
            <w:rStyle w:val="a4"/>
            <w:rFonts w:cs="Times New Roman CYR"/>
          </w:rPr>
          <w:t>Пункт 1</w:t>
        </w:r>
      </w:hyperlink>
      <w:r>
        <w:t xml:space="preserve"> комментируемой статьи устанавливает перечень запретов, несоблюдение которых влечет установленную законодательством ответственность.</w:t>
      </w:r>
    </w:p>
    <w:p w:rsidR="00B051EE" w:rsidRDefault="00B051EE">
      <w:r>
        <w:t xml:space="preserve">Изменения последних лет коснулись этого перечня, в первую очередь, в связи с принятием </w:t>
      </w:r>
      <w:hyperlink r:id="rId2626" w:history="1">
        <w:r>
          <w:rPr>
            <w:rStyle w:val="a4"/>
            <w:rFonts w:cs="Times New Roman CYR"/>
          </w:rPr>
          <w:t>Федерального закона</w:t>
        </w:r>
      </w:hyperlink>
      <w:r>
        <w:t xml:space="preserve"> от 31 декабря 2014 г. N 490-ФЗ, направленного на реализацию единой государственной политики в отношении производства винограда и винодельческой продукции, на совершенствование государственного регулирования производства и оборота винодельческой продукции, произведенной из выращенного в России винограда.</w:t>
      </w:r>
    </w:p>
    <w:p w:rsidR="00B051EE" w:rsidRDefault="00B051EE">
      <w:r>
        <w:t xml:space="preserve">С учетом этого запрет аренды основного технологического оборудования для производства этилового спирта, алкогольной и спиртосодержащей продукции в действующей редакции </w:t>
      </w:r>
      <w:hyperlink r:id="rId2627" w:history="1">
        <w:r>
          <w:rPr>
            <w:rStyle w:val="a4"/>
            <w:rFonts w:cs="Times New Roman CYR"/>
          </w:rPr>
          <w:t>п. 1</w:t>
        </w:r>
      </w:hyperlink>
      <w:r>
        <w:t xml:space="preserve"> комментируемой статьи теперь не включает аренду (в том числе финансовую аренду (лизинг))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Запрет на 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дополнен запретом на искажение и (или) непредставление в установленные сроки декларации об объеме винограда, использованного для производства коньяка, вина, игристого вина (шампанского), ликерного вина и виноматериалов (см. также комментарий к </w:t>
      </w:r>
      <w:hyperlink w:anchor="sub_5" w:history="1">
        <w:r>
          <w:rPr>
            <w:rStyle w:val="a4"/>
            <w:rFonts w:cs="Times New Roman CYR"/>
          </w:rPr>
          <w:t>ст.ст. 5</w:t>
        </w:r>
      </w:hyperlink>
      <w:r>
        <w:t xml:space="preserve">, </w:t>
      </w:r>
      <w:hyperlink w:anchor="sub_6" w:history="1">
        <w:r>
          <w:rPr>
            <w:rStyle w:val="a4"/>
            <w:rFonts w:cs="Times New Roman CYR"/>
          </w:rPr>
          <w:t>6</w:t>
        </w:r>
      </w:hyperlink>
      <w:r>
        <w:t xml:space="preserve">, </w:t>
      </w:r>
      <w:hyperlink w:anchor="sub_14" w:history="1">
        <w:r>
          <w:rPr>
            <w:rStyle w:val="a4"/>
            <w:rFonts w:cs="Times New Roman CYR"/>
          </w:rPr>
          <w:t>14</w:t>
        </w:r>
      </w:hyperlink>
      <w:r>
        <w:t>).</w:t>
      </w:r>
    </w:p>
    <w:p w:rsidR="00B051EE" w:rsidRDefault="00B051EE">
      <w:hyperlink r:id="rId2628" w:history="1">
        <w:r>
          <w:rPr>
            <w:rStyle w:val="a4"/>
            <w:rFonts w:cs="Times New Roman CYR"/>
          </w:rPr>
          <w:t>Федеральным законом</w:t>
        </w:r>
      </w:hyperlink>
      <w:r>
        <w:t xml:space="preserve"> от 31 декабря 2014 г. N 490-ФЗ установленный комментируемой </w:t>
      </w:r>
      <w:hyperlink r:id="rId2629" w:history="1">
        <w:r>
          <w:rPr>
            <w:rStyle w:val="a4"/>
            <w:rFonts w:cs="Times New Roman CYR"/>
          </w:rPr>
          <w:t>статьей</w:t>
        </w:r>
      </w:hyperlink>
      <w:r>
        <w:t xml:space="preserve"> перечень запретов дополнен тремя новыми запретами:</w:t>
      </w:r>
    </w:p>
    <w:p w:rsidR="00B051EE" w:rsidRDefault="00B051EE">
      <w:r>
        <w:t>на 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051EE" w:rsidRDefault="00B051EE">
      <w:r>
        <w:t xml:space="preserve">на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комментируемым </w:t>
      </w:r>
      <w:hyperlink r:id="rId2630" w:history="1">
        <w:r>
          <w:rPr>
            <w:rStyle w:val="a4"/>
            <w:rFonts w:cs="Times New Roman CYR"/>
          </w:rPr>
          <w:t>законом</w:t>
        </w:r>
      </w:hyperlink>
      <w:r>
        <w:t>;</w:t>
      </w:r>
    </w:p>
    <w:p w:rsidR="00B051EE" w:rsidRDefault="00B051EE">
      <w:r>
        <w:t>на 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B051EE" w:rsidRDefault="00B051EE">
      <w:r>
        <w:t xml:space="preserve">Кроме того, Федеральным законом от 31 декабря 2014 г. N 490-ФЗ ст. 2 комментируемого закона была дополнена </w:t>
      </w:r>
      <w:hyperlink r:id="rId2631" w:history="1">
        <w:r>
          <w:rPr>
            <w:rStyle w:val="a4"/>
            <w:rFonts w:cs="Times New Roman CYR"/>
          </w:rPr>
          <w:t>пп. 15.1</w:t>
        </w:r>
      </w:hyperlink>
      <w:r>
        <w:t xml:space="preserve">, раскрывающим понятие "полный цикл производства дистиллятов", а </w:t>
      </w:r>
      <w:hyperlink r:id="rId2632" w:history="1">
        <w:r>
          <w:rPr>
            <w:rStyle w:val="a4"/>
            <w:rFonts w:cs="Times New Roman CYR"/>
          </w:rPr>
          <w:t>п. 2.3 ст. 11</w:t>
        </w:r>
      </w:hyperlink>
      <w:r>
        <w:t xml:space="preserve"> - указанием на то, что запрет производства этилового спирта обособленным подразделением организации, осуществляющим производство алкогольной продукции, не касается полного цикла производства коньячного дистиллята. Соответствующим образом был дополнен и запрет, установленный в комментируемой </w:t>
      </w:r>
      <w:hyperlink r:id="rId2633" w:history="1">
        <w:r>
          <w:rPr>
            <w:rStyle w:val="a4"/>
            <w:rFonts w:cs="Times New Roman CYR"/>
          </w:rPr>
          <w:t>статье</w:t>
        </w:r>
      </w:hyperlink>
      <w:r>
        <w:t>.</w:t>
      </w:r>
    </w:p>
    <w:p w:rsidR="00B051EE" w:rsidRDefault="00B051EE">
      <w:r>
        <w:t xml:space="preserve">Также с 2015 года в соответствии с </w:t>
      </w:r>
      <w:hyperlink r:id="rId2634" w:history="1">
        <w:r>
          <w:rPr>
            <w:rStyle w:val="a4"/>
            <w:rFonts w:cs="Times New Roman CYR"/>
          </w:rPr>
          <w:t>Федеральным законом</w:t>
        </w:r>
      </w:hyperlink>
      <w:r>
        <w:t xml:space="preserve"> от 29 июня 2015 г. N 182-ФЗ запрещены: 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РФ о налогах и сборах.</w:t>
      </w:r>
    </w:p>
    <w:p w:rsidR="00B051EE" w:rsidRDefault="00B051EE">
      <w:r>
        <w:t xml:space="preserve">2. Согласно </w:t>
      </w:r>
      <w:hyperlink r:id="rId2635" w:history="1">
        <w:r>
          <w:rPr>
            <w:rStyle w:val="a4"/>
            <w:rFonts w:cs="Times New Roman CYR"/>
          </w:rPr>
          <w:t>п. 1.1</w:t>
        </w:r>
      </w:hyperlink>
      <w:r>
        <w:t xml:space="preserve"> комментируемой статьи региональным органам государственной власти и органам местного самоуправления запрещается ограничивать оборот на соответствующей территории алкогольной продукции, произведенной в других субъектах РФ или муниципальных образованиях, посредством принятия любых региональных нормативных правовых актов в рассматриваемой сфере.</w:t>
      </w:r>
    </w:p>
    <w:p w:rsidR="00B051EE" w:rsidRDefault="00B051EE">
      <w:hyperlink r:id="rId2636" w:history="1">
        <w:r>
          <w:rPr>
            <w:rStyle w:val="a4"/>
            <w:rFonts w:cs="Times New Roman CYR"/>
          </w:rPr>
          <w:t>Пункт 1.1</w:t>
        </w:r>
      </w:hyperlink>
      <w:r>
        <w:t xml:space="preserve"> комментируемой статьи корреспондирует </w:t>
      </w:r>
      <w:hyperlink r:id="rId2637" w:history="1">
        <w:r>
          <w:rPr>
            <w:rStyle w:val="a4"/>
            <w:rFonts w:cs="Times New Roman CYR"/>
          </w:rPr>
          <w:t>п. 3 ч. 1 ст. 15</w:t>
        </w:r>
      </w:hyperlink>
      <w:r>
        <w:t xml:space="preserve"> Федерального закона от 26 июля 2006 г. N 135-ФЗ "О защите конкуренции", согласно которому органам государственной власти субъектов РФ 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запрещается принимать акты, которые приводят или могут привести к недопущению, ограничению, устранению конкуренции, за исключением прямо предусмотренных федеральными законами случаев принятия таких актов. В частности, запрещается установление запретов или введение ограничений в отношении свободного перемещения товаров в РФ, иных ограничений прав хозяйствующих субъектов на продажу, покупку, иное приобретение, обмен товаров.</w:t>
      </w:r>
    </w:p>
    <w:p w:rsidR="00B051EE" w:rsidRDefault="00B051EE">
      <w:r>
        <w:t xml:space="preserve">Согласно </w:t>
      </w:r>
      <w:hyperlink r:id="rId2638" w:history="1">
        <w:r>
          <w:rPr>
            <w:rStyle w:val="a4"/>
            <w:rFonts w:cs="Times New Roman CYR"/>
          </w:rPr>
          <w:t>п. 8</w:t>
        </w:r>
      </w:hyperlink>
      <w:r>
        <w:t xml:space="preserve"> постановления Пленума Высшего Арбитражного Суда РФ от 30 июня 2008 г. N 30 "О некоторых вопросах, возникающих в связи с применением арбитражными судами антимонопольного законодательства" при 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w:t>
      </w:r>
      <w:hyperlink r:id="rId2639" w:history="1">
        <w:r>
          <w:rPr>
            <w:rStyle w:val="a4"/>
            <w:rFonts w:cs="Times New Roman CYR"/>
          </w:rPr>
          <w:t>ч. 1 ст. 15</w:t>
        </w:r>
      </w:hyperlink>
      <w:r>
        <w:t xml:space="preserve"> Федерального закона от 26 июля 2006 г. N 135-ФЗ, арбитражные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B051EE" w:rsidRDefault="00B051EE">
      <w:r>
        <w:t xml:space="preserve">Например, законодательным органом субъекта РФ введен запрет на розничную продажу спиртных напитков с содержанием этилового спирта от 0,5 процента до 9 процентов объема готовой продукции, винных напитков с содержанием этилового спирта от 1,5 процента до 9 процентов объема готовой продукции и напитков, изготавливаемых на основе пива, (пивных напитков) на всей территории региона. Между тем, как указал Верховный Суд РФ в </w:t>
      </w:r>
      <w:hyperlink r:id="rId2640" w:history="1">
        <w:r>
          <w:rPr>
            <w:rStyle w:val="a4"/>
            <w:rFonts w:cs="Times New Roman CYR"/>
          </w:rPr>
          <w:t>определении</w:t>
        </w:r>
      </w:hyperlink>
      <w:r>
        <w:t xml:space="preserve"> от 21 ноября 2012 г. N 1-АПГ12-14, в </w:t>
      </w:r>
      <w:hyperlink r:id="rId2641" w:history="1">
        <w:r>
          <w:rPr>
            <w:rStyle w:val="a4"/>
            <w:rFonts w:cs="Times New Roman CYR"/>
          </w:rPr>
          <w:t>ст. 2</w:t>
        </w:r>
      </w:hyperlink>
      <w:r>
        <w:t xml:space="preserve"> комментируемого закона определены все категории, виды алкогольной продукции, производство и оборот которых регулируется на территории страны, а, соответственно, и на территории каждого субъекта РФ. Такого вида спиртных и винных напитков в качестве обособленной, нормативно определенной категории (вида) алкогольной продукции, оборот которой, в том числе розничная продажа, может регулироваться в РФ, в ст. 2 комментируемого закона не содержится. Приняв оспариваемые нормы, субъект фактически самостоятельно сформировал объект регулирования оборота (розничной продажи) алкогольной и спиртосодержащей продукции, частично исключив из состава установленных федеральным законодательством категорий объектов оборота, т.е. фактически произвел регулирование круга вопросов, относящихся к правовым основам, установленным комментируемым законом, превысив свои полномочия в данной сфере. Кроме того, такое регулирование нарушило требования законодательства об обеспечении свободной конкуренции и недопустимости монополистической деятельности в указанной сфере, поскольку поставило в неравное положение как производителей различных видов алкогольной и спиртосодержащей продукции, так и лиц, осуществляющих предпринимательскую деятельность в сфере розничной продажи различных видов данной продукции на территории области.</w:t>
      </w:r>
    </w:p>
    <w:p w:rsidR="00B051EE" w:rsidRDefault="00B051EE">
      <w:r>
        <w:t xml:space="preserve">Вместе с тем, исходя из смысла законоположения, содержащегося в </w:t>
      </w:r>
      <w:hyperlink r:id="rId2642" w:history="1">
        <w:r>
          <w:rPr>
            <w:rStyle w:val="a4"/>
            <w:rFonts w:cs="Times New Roman CYR"/>
          </w:rPr>
          <w:t>п. 1.1</w:t>
        </w:r>
      </w:hyperlink>
      <w:r>
        <w:t xml:space="preserve"> комментируемой статьи, в системном единстве с предписаниями </w:t>
      </w:r>
      <w:hyperlink r:id="rId2643" w:history="1">
        <w:r>
          <w:rPr>
            <w:rStyle w:val="a4"/>
            <w:rFonts w:cs="Times New Roman CYR"/>
          </w:rPr>
          <w:t>ст. 16</w:t>
        </w:r>
      </w:hyperlink>
      <w:r>
        <w:t xml:space="preserve"> комментируемого закона, распространяющимися на алкогольную продукцию независимо от его производителя, данный запрет не касается полномочий субъекта РФ в области установления особых требований к розничной продаже алкогольной продукции (</w:t>
      </w:r>
      <w:hyperlink r:id="rId2644" w:history="1">
        <w:r>
          <w:rPr>
            <w:rStyle w:val="a4"/>
            <w:rFonts w:cs="Times New Roman CYR"/>
          </w:rPr>
          <w:t>определение</w:t>
        </w:r>
      </w:hyperlink>
      <w:r>
        <w:t xml:space="preserve"> Верховного Суда РФ от 18 июня 2014 г. N 59-АПГ14-6).</w:t>
      </w:r>
    </w:p>
    <w:p w:rsidR="00B051EE" w:rsidRDefault="00B051EE">
      <w:r>
        <w:t xml:space="preserve">3. </w:t>
      </w:r>
      <w:hyperlink r:id="rId2645" w:history="1">
        <w:r>
          <w:rPr>
            <w:rStyle w:val="a4"/>
            <w:rFonts w:cs="Times New Roman CYR"/>
          </w:rPr>
          <w:t>Пункт 2</w:t>
        </w:r>
      </w:hyperlink>
      <w:r>
        <w:t xml:space="preserve"> комментируемой статьи имеет важнейшее значение с точки зрения защиты свободы экономической деятельности в рассматриваемой сфере. Им прямо установлены пределы компетенции региональных властей по регулированию ограничений в области производства и оборота этилового спирта, алкогольной и спиртосодержащей продукции. Такие ограничения (как и возможность их установления субъектами РФ) должны быть прямо предусмотрены федеральными законами.</w:t>
      </w:r>
    </w:p>
    <w:p w:rsidR="00B051EE" w:rsidRDefault="00B051EE">
      <w:r>
        <w:t xml:space="preserve">Так, например, Судебная коллегия не нашла оснований согласиться с выводом суда первой инстанции о том, что субъектом РФ в пределах полномочий приняты статьи регионального закона, предусматривающие ответственность за изготовление или хранение без цели сбыта крепких спиртных напитков домашней выработки, а также за их незаконное приобретение. Верховный Суд РФ в </w:t>
      </w:r>
      <w:hyperlink r:id="rId2646" w:history="1">
        <w:r>
          <w:rPr>
            <w:rStyle w:val="a4"/>
            <w:rFonts w:cs="Times New Roman CYR"/>
          </w:rPr>
          <w:t>определении</w:t>
        </w:r>
      </w:hyperlink>
      <w:r>
        <w:t xml:space="preserve"> от 11 декабря 2013 г. N 57-АПГ13-6 указал, что правовое регулирование отношений в области оборота этилового спирта, алкогольной и спиртосодержащей продукции, а также ее потребления является прерогативой федерального законодателя, ему же принадлежит право определить, какие конкретно действия в названной сфере общественных отношений образуют состав административного правонарушения, следовательно, субъект РФ, принимая оспариваемые нормы, вышел за пределы предоставленной ему компетенции. Установив административную ответственность за изготовление, хранение без цели сбыта крепких спиртных напитков домашней выработки и приобретение их, региональный законодатель фактически ограничил свободу действия граждан в этой сфере общественных отношений, что возможно исключительно на основании федерального закона в силу </w:t>
      </w:r>
      <w:hyperlink r:id="rId2647" w:history="1">
        <w:r>
          <w:rPr>
            <w:rStyle w:val="a4"/>
            <w:rFonts w:cs="Times New Roman CYR"/>
          </w:rPr>
          <w:t>ст. 55</w:t>
        </w:r>
      </w:hyperlink>
      <w:r>
        <w:t xml:space="preserve"> Конституции РФ.</w:t>
      </w:r>
    </w:p>
    <w:p w:rsidR="00B051EE" w:rsidRDefault="00B051EE">
      <w:r>
        <w:t>В связи с изложенным ссылка суда первой инстанции на возможность такого рода опережающего правового регулирования, исходя из полномочий субъекта РФ в сфере охраны здоровья, являлась несостоятельной. Судом первой инстанции не было учтено, что регулирование прав и свобод человека и гражданина составляет исключительное ведение РФ (</w:t>
      </w:r>
      <w:hyperlink r:id="rId2648" w:history="1">
        <w:r>
          <w:rPr>
            <w:rStyle w:val="a4"/>
            <w:rFonts w:cs="Times New Roman CYR"/>
          </w:rPr>
          <w:t>п. "в" ст. 71</w:t>
        </w:r>
      </w:hyperlink>
      <w:r>
        <w:t xml:space="preserve"> Конституции РФ), в совместном ведении находятся вопросы защиты прав и свобод человека и гражданина (</w:t>
      </w:r>
      <w:hyperlink r:id="rId2649" w:history="1">
        <w:r>
          <w:rPr>
            <w:rStyle w:val="a4"/>
            <w:rFonts w:cs="Times New Roman CYR"/>
          </w:rPr>
          <w:t>п. "б" ч. 1 ст. 72</w:t>
        </w:r>
      </w:hyperlink>
      <w:r>
        <w:t>), следовательно, субъекты РФ, реализуя свои полномочия в сфере защиты прав и свобод человека и гражданина, не могут посредством введения административной ответственности регулировать права и свободы гражданина в конкретных сферах общественных отношений.</w:t>
      </w:r>
    </w:p>
    <w:p w:rsidR="00B051EE" w:rsidRDefault="00B051EE">
      <w:r>
        <w:t xml:space="preserve">4. </w:t>
      </w:r>
      <w:hyperlink r:id="rId2650" w:history="1">
        <w:r>
          <w:rPr>
            <w:rStyle w:val="a4"/>
            <w:rFonts w:cs="Times New Roman CYR"/>
          </w:rPr>
          <w:t>Пункт 3</w:t>
        </w:r>
      </w:hyperlink>
      <w:r>
        <w:t xml:space="preserve"> комментируемой статьи в общем виде устанавливает возможность привлечения юридических лиц, должностных лиц и граждан к различным видам юридической ответственности за нарушения требований комментируемого закона.</w:t>
      </w:r>
    </w:p>
    <w:p w:rsidR="00B051EE" w:rsidRDefault="00B051EE">
      <w:r>
        <w:t>Вопросы ответственности за правонарушения в сфере производства и оборота этилового спирта, алкогольной и спиртосодержащей продукции имели детальное регулирование в различные периоды (как в Российской империи, так и в советское время). Ответственность, как правило, закреплялась специальными нормами законов.</w:t>
      </w:r>
    </w:p>
    <w:p w:rsidR="00B051EE" w:rsidRDefault="00B051EE">
      <w:r>
        <w:t xml:space="preserve">Так, в </w:t>
      </w:r>
      <w:hyperlink r:id="rId2651" w:history="1">
        <w:r>
          <w:rPr>
            <w:rStyle w:val="a4"/>
            <w:rFonts w:cs="Times New Roman CYR"/>
          </w:rPr>
          <w:t>главе 25</w:t>
        </w:r>
      </w:hyperlink>
      <w:r>
        <w:t xml:space="preserve"> Соборного уложения 1649 г. имелся указ о кормчестве или о неразрешенной торговле вином и табаком, предусматривалась уголовная ответственность за незаконное производство спиртных напитков и незаконную торговлю ими</w:t>
      </w:r>
      <w:hyperlink w:anchor="sub_1000127" w:history="1">
        <w:r>
          <w:rPr>
            <w:rStyle w:val="a4"/>
            <w:rFonts w:cs="Times New Roman CYR"/>
          </w:rPr>
          <w:t>*(127)</w:t>
        </w:r>
      </w:hyperlink>
      <w:r>
        <w:t>.</w:t>
      </w:r>
    </w:p>
    <w:p w:rsidR="00B051EE" w:rsidRDefault="00B051EE">
      <w:r>
        <w:t>Впоследствии частными лицами винокурение осуществлялось только по специальному разрешению государственных органов с обязательным клеймением винокуренного оборудования (кубов и казанов). Запрет нелегального оборота спиртного обеспечивался санкциями: штраф в один рубль взимался с каждого крепостного двора, где изготовляли или реализовывали вино. В случае нахождения во дворах крепостных крестьян помещичьего незаконно произведенного вина все имение подлежало конфискации (</w:t>
      </w:r>
      <w:hyperlink r:id="rId2652" w:history="1">
        <w:r>
          <w:rPr>
            <w:rStyle w:val="a4"/>
            <w:rFonts w:cs="Times New Roman CYR"/>
          </w:rPr>
          <w:t>Именной указ</w:t>
        </w:r>
      </w:hyperlink>
      <w:r>
        <w:t xml:space="preserve"> от 15 декабря 1749 г. "О способах к пресечению корчемства питьями и о содействии к продаже оных из казенных питейных домов указными мерами и ценами")</w:t>
      </w:r>
      <w:hyperlink w:anchor="sub_1000128" w:history="1">
        <w:r>
          <w:rPr>
            <w:rStyle w:val="a4"/>
            <w:rFonts w:cs="Times New Roman CYR"/>
          </w:rPr>
          <w:t>*(128)</w:t>
        </w:r>
      </w:hyperlink>
      <w:r>
        <w:t>.</w:t>
      </w:r>
    </w:p>
    <w:p w:rsidR="00B051EE" w:rsidRDefault="00B051EE">
      <w:r>
        <w:t>За нарушение требований правил предусматривалась ответственность. Административная и уголовная ответственность за совершение правонарушений в этой сфере детализировалась, прежде всего, Уставами об акцизных сборах. Так, за переработку на действующих легально заводах денатурированного спирта, произведенного с целью приготовления вина или водочных изделий для продажи, виновные подвергались денежным взысканиям, тюремному заключению и (в случае трехкратного нарушения) - "лишению навсегда права выделывать напитки, подлежащие оплате акцизом". Если подобные нарушения обнаруживались на заводах, действующих тайно, в качестве меры наказания императивно предусматривалась уплата "тройной цены патента" и "лишение права на выделку питей". За выделку на заводах, заявленных акцизному надзору, питей без надлежащего разрешения или в нарушение данного разрешения и "с утайкой от оплаты акцизом" виновные, сверх конфискации предметов преступления, также подвергались денежным взысканиям, тюремному заключению и лишению права производства спиртных напитков - в зависимости от повторности и способа совершения преступления (на легально существующих заводах или "тайных", либо вне заводов)</w:t>
      </w:r>
      <w:hyperlink w:anchor="sub_1000129" w:history="1">
        <w:r>
          <w:rPr>
            <w:rStyle w:val="a4"/>
            <w:rFonts w:cs="Times New Roman CYR"/>
          </w:rPr>
          <w:t>*(129)</w:t>
        </w:r>
      </w:hyperlink>
      <w:r>
        <w:t>.</w:t>
      </w:r>
    </w:p>
    <w:p w:rsidR="00B051EE" w:rsidRDefault="00B051EE">
      <w:r>
        <w:t>Значительное количество составов предусматривалось за нарушение правил розничной продажи алкогольной продукции. Например, за продажу алкогольной продукции без свидетельства, а равно продажу не из стеклянной посуды или из посуды, не запечатанной печатью завода либо склада, где она приобреталась, виновные подвергались денежному взысканию в размере до 50 рублей.</w:t>
      </w:r>
    </w:p>
    <w:p w:rsidR="00B051EE" w:rsidRDefault="00B051EE">
      <w:r>
        <w:t xml:space="preserve">После революции 1917 года неотъемлемым элементом антиалкогольной политики явилась государственная спиртовая монополия. Нормативные правовые акты, направленные на борьбу с незаконным производством спирта и алкогольной продукции, принимались, начиная с первых лет советской власти. Целый ряд актов, посвященных борьбе с самогоноварением, устанавливал юридическую (в том числе уголовную) ответственность виновных лиц. На протяжении советского периода специальные составы правонарушений в сфере незаконного оборота спирта и алкогольной продукции предусматривались всеми кодифицированными актами уголовного законодательства (ст. 140 Уголовного кодекса РСФСР 1922 года, ст.ст. 101-103 Уголовного кодекса РСФСР в редакции 1926 года, </w:t>
      </w:r>
      <w:hyperlink r:id="rId2653" w:history="1">
        <w:r>
          <w:rPr>
            <w:rStyle w:val="a4"/>
            <w:rFonts w:cs="Times New Roman CYR"/>
          </w:rPr>
          <w:t>ст. 158</w:t>
        </w:r>
      </w:hyperlink>
      <w:r>
        <w:t xml:space="preserve"> Уголовного кодекса РСФСР 1960 года).</w:t>
      </w:r>
    </w:p>
    <w:p w:rsidR="00B051EE" w:rsidRDefault="00B051EE">
      <w:r>
        <w:t xml:space="preserve">Ответственность за совершение правонарушений в сфере криминального рынка производства и оборота этилового спирта и алкогольной продукции имеет специфические черты. Уголовная ответственность в этой сфере установлена специальными нормами </w:t>
      </w:r>
      <w:hyperlink r:id="rId2654" w:history="1">
        <w:r>
          <w:rPr>
            <w:rStyle w:val="a4"/>
            <w:rFonts w:cs="Times New Roman CYR"/>
          </w:rPr>
          <w:t>ч. 3 ст. 171.1</w:t>
        </w:r>
      </w:hyperlink>
      <w:r>
        <w:t xml:space="preserve"> Уголовного кодекса РФ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совершенные в крупном размере"), </w:t>
      </w:r>
      <w:hyperlink r:id="rId2655" w:history="1">
        <w:r>
          <w:rPr>
            <w:rStyle w:val="a4"/>
            <w:rFonts w:cs="Times New Roman CYR"/>
          </w:rPr>
          <w:t>ч.ч. 3</w:t>
        </w:r>
      </w:hyperlink>
      <w:r>
        <w:t xml:space="preserve">, </w:t>
      </w:r>
      <w:hyperlink r:id="rId2656" w:history="1">
        <w:r>
          <w:rPr>
            <w:rStyle w:val="a4"/>
            <w:rFonts w:cs="Times New Roman CYR"/>
          </w:rPr>
          <w:t>4 ст. 327.1</w:t>
        </w:r>
      </w:hyperlink>
      <w:r>
        <w:t xml:space="preserve"> Уголовного кодекса РФ ("Изготовление в целях сбыта или сбыт поддельных акцизных марок либо федеральных специальных марок для маркировки алкогольной продукции"; "Использование для маркировки алкогольной продукции заведомо поддельных акцизных марок либо федеральных специальных марок"), а также </w:t>
      </w:r>
      <w:hyperlink r:id="rId2657" w:history="1">
        <w:r>
          <w:rPr>
            <w:rStyle w:val="a4"/>
            <w:rFonts w:cs="Times New Roman CYR"/>
          </w:rPr>
          <w:t>ст. 200.2</w:t>
        </w:r>
      </w:hyperlink>
      <w:r>
        <w:t xml:space="preserve"> Уголовного кодекса РФ ("Контрабанда алкогольной продукции и (или) табачных изделий"), которая введена </w:t>
      </w:r>
      <w:hyperlink r:id="rId2658" w:history="1">
        <w:r>
          <w:rPr>
            <w:rStyle w:val="a4"/>
            <w:rFonts w:cs="Times New Roman CYR"/>
          </w:rPr>
          <w:t>Федеральным законом</w:t>
        </w:r>
      </w:hyperlink>
      <w:r>
        <w:t xml:space="preserve"> от 31 декабря 2014 г. N 530-ФЗ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 На практике привлечение к уголовной ответственности виновных лиц производится посредством квалификации их деяний по другим статьям Уголовного кодекса РФ (прежде всего, </w:t>
      </w:r>
      <w:hyperlink r:id="rId2659" w:history="1">
        <w:r>
          <w:rPr>
            <w:rStyle w:val="a4"/>
            <w:rFonts w:cs="Times New Roman CYR"/>
          </w:rPr>
          <w:t>ст. 238</w:t>
        </w:r>
      </w:hyperlink>
      <w:r>
        <w:t xml:space="preserve"> Уголовного кодекса РФ).</w:t>
      </w:r>
    </w:p>
    <w:p w:rsidR="00B051EE" w:rsidRDefault="00B051EE">
      <w:r>
        <w:t xml:space="preserve">Федеральное законодательство об административных правонарушениях также содержит целый ряд норм, предусматривающих административную ответственность граждан, должностных лиц и юридических лиц в рассматриваемой сфере. Выраженную профилактическую направленность, в частности, имеют положения </w:t>
      </w:r>
      <w:hyperlink r:id="rId2660" w:history="1">
        <w:r>
          <w:rPr>
            <w:rStyle w:val="a4"/>
            <w:rFonts w:cs="Times New Roman CYR"/>
          </w:rPr>
          <w:t>ст. 6.10</w:t>
        </w:r>
      </w:hyperlink>
      <w:r>
        <w:t xml:space="preserve"> "Вовлечение несовершеннолетнего в употребление алкогольной и спиртосодержащей продукции или одурманивающих веществ", </w:t>
      </w:r>
      <w:hyperlink r:id="rId2661" w:history="1">
        <w:r>
          <w:rPr>
            <w:rStyle w:val="a4"/>
            <w:rFonts w:cs="Times New Roman CYR"/>
          </w:rPr>
          <w:t>ст. 20.20</w:t>
        </w:r>
      </w:hyperlink>
      <w:r>
        <w:t xml:space="preserve">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и </w:t>
      </w:r>
      <w:hyperlink r:id="rId2662" w:history="1">
        <w:r>
          <w:rPr>
            <w:rStyle w:val="a4"/>
            <w:rFonts w:cs="Times New Roman CYR"/>
          </w:rPr>
          <w:t>ст. 20.22</w:t>
        </w:r>
      </w:hyperlink>
      <w: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Кодекса РФ об административных правонарушениях.</w:t>
      </w:r>
    </w:p>
    <w:p w:rsidR="00B051EE" w:rsidRDefault="00B051EE">
      <w:r>
        <w:t xml:space="preserve">Так, </w:t>
      </w:r>
      <w:hyperlink r:id="rId2663" w:history="1">
        <w:r>
          <w:rPr>
            <w:rStyle w:val="a4"/>
            <w:rFonts w:cs="Times New Roman CYR"/>
          </w:rPr>
          <w:t>ч. 1 ст. 20.20</w:t>
        </w:r>
      </w:hyperlink>
      <w:r>
        <w:t xml:space="preserve"> Кодекса РФ об административных правонарушениях предусмотрена административная ответственность за "потребление (распитие) алкогольной продукции в местах, запрещенных федеральным законом". Перечень таких запрещенных мест содержится в </w:t>
      </w:r>
      <w:hyperlink r:id="rId2664" w:history="1">
        <w:r>
          <w:rPr>
            <w:rStyle w:val="a4"/>
            <w:rFonts w:cs="Times New Roman CYR"/>
          </w:rPr>
          <w:t>ст. 16</w:t>
        </w:r>
      </w:hyperlink>
      <w:r>
        <w:t xml:space="preserve"> комментируемого закона. В частности, к местам, где запрещено потребление (распитие) алкогольной продукции, отнесены все виды общественного транспорта (транспорта общего пользования) городского и пригородного сообщения, остановочные пункты его движения (в том числе на станциях метрополитена), а также другие общественные места. Сложившаяся судебная практика к понятию общественного места относит любые помещения и территории, предназначенные для нахождения в них людей и обладающие свободным доступом к ним. Согласно </w:t>
      </w:r>
      <w:hyperlink r:id="rId2665" w:history="1">
        <w:r>
          <w:rPr>
            <w:rStyle w:val="a4"/>
            <w:rFonts w:cs="Times New Roman CYR"/>
          </w:rPr>
          <w:t>п. 15</w:t>
        </w:r>
      </w:hyperlink>
      <w:r>
        <w:t xml:space="preserve"> постановления Пленума Верховного Суда Российской Федерации от 15 ноября 2007 г. N 45 "О судебной практике по уголовным делам о хулиганстве и иных преступлениях, совершенных из хулиганских побуждений" транспорт общественного пользования независимо от его видов является общественным местом. Однако в специально отведенных для питания местах на общественном транспорте (вагонах-кафе, барах, в т.ч. передвижных, вагонах-ресторанах) реализация алкогольных напитков допускается.</w:t>
      </w:r>
    </w:p>
    <w:p w:rsidR="00B051EE" w:rsidRDefault="00B051EE">
      <w:r>
        <w:t xml:space="preserve">Кроме того, соответствующие составы административных правонарушений установлены </w:t>
      </w:r>
      <w:hyperlink r:id="rId2666" w:history="1">
        <w:r>
          <w:rPr>
            <w:rStyle w:val="a4"/>
            <w:rFonts w:cs="Times New Roman CYR"/>
          </w:rPr>
          <w:t>главами 14</w:t>
        </w:r>
      </w:hyperlink>
      <w:r>
        <w:t xml:space="preserve"> "Административные правонарушения в области предпринимательской деятельности" и </w:t>
      </w:r>
      <w:hyperlink r:id="rId2667" w:history="1">
        <w:r>
          <w:rPr>
            <w:rStyle w:val="a4"/>
            <w:rFonts w:cs="Times New Roman CYR"/>
          </w:rPr>
          <w:t>15</w:t>
        </w:r>
      </w:hyperlink>
      <w:r>
        <w:t xml:space="preserve"> "Административные правонарушения в области финансов, налогов и сборов, страхования, рынка ценных бумаг" Кодекса РФ об административных правонарушениях, что в полной мере отвечает показанным выше российским традициям правового регулирования.</w:t>
      </w:r>
    </w:p>
    <w:p w:rsidR="00B051EE" w:rsidRDefault="00B051EE">
      <w:r>
        <w:t xml:space="preserve">На протяжении ряда последних лет законодатель идет по пути усиления ответственности за правонарушения в рассматриваемой сфере (в качестве примера можно, в частности, указать на нормы Федеральных законов </w:t>
      </w:r>
      <w:hyperlink r:id="rId2668" w:history="1">
        <w:r>
          <w:rPr>
            <w:rStyle w:val="a4"/>
            <w:rFonts w:cs="Times New Roman CYR"/>
          </w:rPr>
          <w:t>от 21 декабря 2013 г. N 365-ФЗ</w:t>
        </w:r>
      </w:hyperlink>
      <w:r>
        <w:t xml:space="preserve"> и </w:t>
      </w:r>
      <w:hyperlink r:id="rId2669" w:history="1">
        <w:r>
          <w:rPr>
            <w:rStyle w:val="a4"/>
            <w:rFonts w:cs="Times New Roman CYR"/>
          </w:rPr>
          <w:t>от 31 декабря 2014 г. N 530-ФЗ</w:t>
        </w:r>
      </w:hyperlink>
      <w:r>
        <w:t xml:space="preserve">). </w:t>
      </w:r>
      <w:hyperlink r:id="rId2670" w:history="1">
        <w:r>
          <w:rPr>
            <w:rStyle w:val="a4"/>
            <w:rFonts w:cs="Times New Roman CYR"/>
          </w:rPr>
          <w:t>Федеральным законом</w:t>
        </w:r>
      </w:hyperlink>
      <w:r>
        <w:t xml:space="preserve"> от 31 декабря 2014 г. N 494-ФЗ предусмотрены дополнительные меры, направленные на пресечение незаконного производства и оборота этилового спирта, алкогольной и спиртосодержащей продукции.</w:t>
      </w:r>
    </w:p>
    <w:p w:rsidR="00B051EE" w:rsidRDefault="00B051EE">
      <w:r>
        <w:t xml:space="preserve">Вместе с тем, в настоящее время федеральное законодательство не содержит специальных норм, устанавливающих ответственность за незаконный сбыт алкогольной продукции домашней выработки, а также ее изготовление и хранение без цели сбыта (сходная норма ранее предусматривалась </w:t>
      </w:r>
      <w:hyperlink r:id="rId2671" w:history="1">
        <w:r>
          <w:rPr>
            <w:rStyle w:val="a4"/>
            <w:rFonts w:cs="Times New Roman CYR"/>
          </w:rPr>
          <w:t>ст.ст. 160</w:t>
        </w:r>
      </w:hyperlink>
      <w:r>
        <w:t xml:space="preserve">, </w:t>
      </w:r>
      <w:hyperlink r:id="rId2672" w:history="1">
        <w:r>
          <w:rPr>
            <w:rStyle w:val="a4"/>
            <w:rFonts w:cs="Times New Roman CYR"/>
          </w:rPr>
          <w:t>160.2</w:t>
        </w:r>
      </w:hyperlink>
      <w:r>
        <w:t xml:space="preserve"> Кодекса об административных правонарушениях РСФСР).</w:t>
      </w:r>
    </w:p>
    <w:p w:rsidR="00B051EE" w:rsidRDefault="00B051EE">
      <w:r>
        <w:t>По мнению некоторых специалистов, отмена государственной монополии на производство и оборот этилового спирта и алкогольной продукции в стране повлекла ослабление государственного контроля и обострила криминогенную обстановку. Данную отрасль теневой экономики отличает высокий уровень криминализации и коррупционной пораженности, устойчивая тенденция монополизации алкогольного рынка организованными преступными группировками экономической направленности</w:t>
      </w:r>
      <w:hyperlink w:anchor="sub_1000130" w:history="1">
        <w:r>
          <w:rPr>
            <w:rStyle w:val="a4"/>
            <w:rFonts w:cs="Times New Roman CYR"/>
          </w:rPr>
          <w:t>*(130)</w:t>
        </w:r>
      </w:hyperlink>
      <w:r>
        <w:t>.</w:t>
      </w:r>
    </w:p>
    <w:p w:rsidR="00B051EE" w:rsidRDefault="00B051EE">
      <w:r>
        <w:t>Наиболее опасными проявлениями незаконного производства алкогольной продукции являются:</w:t>
      </w:r>
    </w:p>
    <w:p w:rsidR="00B051EE" w:rsidRDefault="00B051EE">
      <w:r>
        <w:t>омоложение алкоголизации населения;</w:t>
      </w:r>
    </w:p>
    <w:p w:rsidR="00B051EE" w:rsidRDefault="00B051EE">
      <w:r>
        <w:t>значительный материальный ущерб государственной налоговой системе;</w:t>
      </w:r>
    </w:p>
    <w:p w:rsidR="00B051EE" w:rsidRDefault="00B051EE">
      <w:r>
        <w:t>дисбаланс рыночных механизмов;</w:t>
      </w:r>
    </w:p>
    <w:p w:rsidR="00B051EE" w:rsidRDefault="00B051EE">
      <w:r>
        <w:t>экологические последствия от неправильного обращения с бардой (отходом спиртового производства)</w:t>
      </w:r>
      <w:hyperlink w:anchor="sub_1000131" w:history="1">
        <w:r>
          <w:rPr>
            <w:rStyle w:val="a4"/>
            <w:rFonts w:cs="Times New Roman CYR"/>
          </w:rPr>
          <w:t>*(131)</w:t>
        </w:r>
      </w:hyperlink>
      <w:r>
        <w:t>.</w:t>
      </w:r>
    </w:p>
    <w:p w:rsidR="00B051EE" w:rsidRDefault="00B051EE">
      <w:r>
        <w:t>Таким образом, распространение контрафактной алкогольной продукции способствует росту алкоголизации населения. Злоупотребление алкоголем, в свою очередь, является одним из условий (криминогенных "фоновых явлений"), способствующих совершению общественно опасных деяний, и прежде всего, корыстным преступлениям (от общей деморализации личности), насильственным умышленным преступлениям</w:t>
      </w:r>
      <w:hyperlink w:anchor="sub_1000132" w:history="1">
        <w:r>
          <w:rPr>
            <w:rStyle w:val="a4"/>
            <w:rFonts w:cs="Times New Roman CYR"/>
          </w:rPr>
          <w:t>*(132)</w:t>
        </w:r>
      </w:hyperlink>
      <w:r>
        <w:t>.</w:t>
      </w:r>
    </w:p>
    <w:p w:rsidR="00B051EE" w:rsidRDefault="00B051EE">
      <w:r>
        <w:t xml:space="preserve">В этом контексте можно лишь приветствовать принятие </w:t>
      </w:r>
      <w:hyperlink r:id="rId2673" w:history="1">
        <w:r>
          <w:rPr>
            <w:rStyle w:val="a4"/>
            <w:rFonts w:cs="Times New Roman CYR"/>
          </w:rPr>
          <w:t>Федерального закона</w:t>
        </w:r>
      </w:hyperlink>
      <w:r>
        <w:t xml:space="preserve"> от 21 октября 2013 г. N 270-ФЗ "О внесении изменения в статью 63 Уголовного кодекса Российской Федерации", установившего уголовную ответственность за розничную продажу несовершеннолетним алкогольной продукции (</w:t>
      </w:r>
      <w:hyperlink r:id="rId2674" w:history="1">
        <w:r>
          <w:rPr>
            <w:rStyle w:val="a4"/>
            <w:rFonts w:cs="Times New Roman CYR"/>
          </w:rPr>
          <w:t>ст. 151.1</w:t>
        </w:r>
      </w:hyperlink>
      <w:r>
        <w:t xml:space="preserve"> Уголовного кодекса РФ) и возобновившего действие нормы, рассматривающей совершение преступления в состоянии опьянения в контексте отягчающих обстоятельств.</w:t>
      </w:r>
    </w:p>
    <w:p w:rsidR="00B051EE" w:rsidRDefault="00B051EE">
      <w:r>
        <w:t xml:space="preserve">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 Такая постановка вопроса в целом соответствует уже существующему правовому механизму, закрепленному в </w:t>
      </w:r>
      <w:hyperlink r:id="rId2675" w:history="1">
        <w:r>
          <w:rPr>
            <w:rStyle w:val="a4"/>
            <w:rFonts w:cs="Times New Roman CYR"/>
          </w:rPr>
          <w:t>ч. 1 ст. 4.3</w:t>
        </w:r>
      </w:hyperlink>
      <w:r>
        <w:t xml:space="preserve"> Кодекса РФ об административных правонарушениях, в соответствии с которой обстоятельством, отягчающим административную ответственность, признается совершение административного правонарушения в состоянии опьянения. Вместе с тем, Кодексом РФ об административных правонарушениях установлено, что 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 Интересно отметить, что именно такой подход использован в уголовном законодательстве некоторых других государств-участников СНГ (например, ст. 64 Уголовного кодекса Республики Беларусь, ст. 54 Уголовного кодекса Республики Казахстан, ст. 62 Уголовного кодекса Республики Таджикистан).</w:t>
      </w:r>
    </w:p>
    <w:p w:rsidR="00B051EE" w:rsidRDefault="00B051EE"/>
    <w:bookmarkStart w:id="53" w:name="sub_27"/>
    <w:p w:rsidR="00B051EE" w:rsidRDefault="00B051EE">
      <w:pPr>
        <w:pStyle w:val="a5"/>
      </w:pPr>
      <w:r>
        <w:fldChar w:fldCharType="begin"/>
      </w:r>
      <w:r>
        <w:instrText>HYPERLINK "http://internet.garant.ru/document/redirect/10105489/270"</w:instrText>
      </w:r>
      <w:r>
        <w:fldChar w:fldCharType="separate"/>
      </w:r>
      <w:r>
        <w:rPr>
          <w:rStyle w:val="a4"/>
          <w:rFonts w:cs="Times New Roman CYR"/>
        </w:rPr>
        <w:t>Статья 27</w:t>
      </w:r>
      <w:r>
        <w:fldChar w:fldCharType="end"/>
      </w:r>
      <w:r>
        <w:t>.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bookmarkEnd w:id="53"/>
    <w:p w:rsidR="00B051EE" w:rsidRDefault="00B051EE">
      <w:r>
        <w:t xml:space="preserve">В соответствии с </w:t>
      </w:r>
      <w:hyperlink r:id="rId2676" w:history="1">
        <w:r>
          <w:rPr>
            <w:rStyle w:val="a4"/>
            <w:rFonts w:cs="Times New Roman CYR"/>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составе Российской Федерации образованы два новых субъекта - Республика Крым и город федерального значения Севастополь. Данное изменение повлекло за собой внесение соответствующих поправок в большинство действующих на территории Российской Федерации федеральных законов, не оказался исключением и рассматриваемый </w:t>
      </w:r>
      <w:hyperlink r:id="rId2677" w:history="1">
        <w:r>
          <w:rPr>
            <w:rStyle w:val="a4"/>
            <w:rFonts w:cs="Times New Roman CYR"/>
          </w:rPr>
          <w:t>закон</w:t>
        </w:r>
      </w:hyperlink>
      <w:r>
        <w:t>.</w:t>
      </w:r>
    </w:p>
    <w:p w:rsidR="00B051EE" w:rsidRDefault="00B051EE">
      <w:r>
        <w:t xml:space="preserve">Комментируемая </w:t>
      </w:r>
      <w:hyperlink r:id="rId2678" w:history="1">
        <w:r>
          <w:rPr>
            <w:rStyle w:val="a4"/>
            <w:rFonts w:cs="Times New Roman CYR"/>
          </w:rPr>
          <w:t>статья</w:t>
        </w:r>
      </w:hyperlink>
      <w:r>
        <w:t xml:space="preserve"> была введена </w:t>
      </w:r>
      <w:hyperlink r:id="rId2679" w:history="1">
        <w:r>
          <w:rPr>
            <w:rStyle w:val="a4"/>
            <w:rFonts w:cs="Times New Roman CYR"/>
          </w:rPr>
          <w:t>Федеральным законом</w:t>
        </w:r>
      </w:hyperlink>
      <w:r>
        <w:t xml:space="preserve"> от 31 декабря 2014 г. N 491-ФЗ, ряд существенных изменений внесен в нее </w:t>
      </w:r>
      <w:hyperlink r:id="rId2680" w:history="1">
        <w:r>
          <w:rPr>
            <w:rStyle w:val="a4"/>
            <w:rFonts w:cs="Times New Roman CYR"/>
          </w:rPr>
          <w:t>Федеральным законом</w:t>
        </w:r>
      </w:hyperlink>
      <w:r>
        <w:t xml:space="preserve"> от 29 декабря 2015 г. N 400-ФЗ "О внесении изменений в статью 27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вступившим в силу с 1 января 2016 г.</w:t>
      </w:r>
    </w:p>
    <w:p w:rsidR="00B051EE" w:rsidRDefault="00B051EE">
      <w:r>
        <w:t xml:space="preserve">На данный момент остались актуальными лишь некоторые пункты, касающиеся применения норм комментируемого </w:t>
      </w:r>
      <w:hyperlink r:id="rId2681" w:history="1">
        <w:r>
          <w:rPr>
            <w:rStyle w:val="a4"/>
            <w:rFonts w:cs="Times New Roman CYR"/>
          </w:rPr>
          <w:t>закона</w:t>
        </w:r>
      </w:hyperlink>
      <w:r>
        <w:t xml:space="preserve"> на территории новых субъектов Российской Федерации.</w:t>
      </w:r>
    </w:p>
    <w:p w:rsidR="00B051EE" w:rsidRDefault="00B051EE">
      <w:r>
        <w:t xml:space="preserve">Так, согласно </w:t>
      </w:r>
      <w:hyperlink r:id="rId2682" w:history="1">
        <w:r>
          <w:rPr>
            <w:rStyle w:val="a4"/>
            <w:rFonts w:cs="Times New Roman CYR"/>
          </w:rPr>
          <w:t>п. 1.1</w:t>
        </w:r>
      </w:hyperlink>
      <w:r>
        <w:t xml:space="preserve">, </w:t>
      </w:r>
      <w:hyperlink r:id="rId2683" w:history="1">
        <w:r>
          <w:rPr>
            <w:rStyle w:val="a4"/>
            <w:rFonts w:cs="Times New Roman CYR"/>
          </w:rPr>
          <w:t>пп. 3 п. 2</w:t>
        </w:r>
      </w:hyperlink>
      <w:r>
        <w:t xml:space="preserve"> комментируемой статьи, вступившим в силу с 1 января 2016 г., ряд требований комментируемого закона, подробно описанных в тексте данной статьи, до 1 января 2018 г. не применяется в отношении следующих юридических лиц:</w:t>
      </w:r>
    </w:p>
    <w:p w:rsidR="00B051EE" w:rsidRDefault="00B051EE">
      <w:r>
        <w:t xml:space="preserve">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 19 Федерального закона от 30 ноября 1994 г. N 52-ФЗ "О введении в действие части первой Гражданского кодекса Российской Федерации". Обратим внимание, что согласно </w:t>
      </w:r>
      <w:hyperlink r:id="rId2684" w:history="1">
        <w:r>
          <w:rPr>
            <w:rStyle w:val="a4"/>
            <w:rFonts w:cs="Times New Roman CYR"/>
          </w:rPr>
          <w:t>п. 1 ст. 19</w:t>
        </w:r>
      </w:hyperlink>
      <w:r>
        <w:t xml:space="preserve"> указанного Федерального закона в целях обеспечения участия в отношениях гражданского оборота обладающие гражданской правоспособностью юридические лица,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территории Республики Крым или территории города федерального значения Севастополя на день принятия в Российскую Федерацию Республики Крым, города федерального значения Севастополя и образования в составе Российской Федерации новых субъектов, могут привести свои учредительные документы в соответствие с законодательством Российской Федерации и обратиться с заявлением о внесении сведений о них в единый государственный реестр юридических лиц в срок до 1 марта 2015 г., если иной срок не установлен </w:t>
      </w:r>
      <w:hyperlink r:id="rId2685" w:history="1">
        <w:r>
          <w:rPr>
            <w:rStyle w:val="a4"/>
            <w:rFonts w:cs="Times New Roman CYR"/>
          </w:rPr>
          <w:t>Федеральным конституционным законом</w:t>
        </w:r>
      </w:hyperlink>
      <w:r>
        <w:t xml:space="preserve"> от 21 марта 2014 г. N 6-ФКЗ, </w:t>
      </w:r>
      <w:hyperlink r:id="rId2686" w:history="1">
        <w:r>
          <w:rPr>
            <w:rStyle w:val="a4"/>
            <w:rFonts w:cs="Times New Roman CYR"/>
          </w:rPr>
          <w:t>Федеральным законом</w:t>
        </w:r>
      </w:hyperlink>
      <w:r>
        <w:t xml:space="preserve"> от 29 июня 2015 г.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или п. 1 ст. 19 Федерального закона от 30 ноября 1994 г. N 52-ФЗ;</w:t>
      </w:r>
    </w:p>
    <w:p w:rsidR="00B051EE" w:rsidRDefault="00B051EE">
      <w:r>
        <w:t xml:space="preserve">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 и имущество которых находится в собственности публично-правового образования или участником которых является публично-правовое образование. К публично-правовым образованиям в соответствии с положениями </w:t>
      </w:r>
      <w:hyperlink r:id="rId2687" w:history="1">
        <w:r>
          <w:rPr>
            <w:rStyle w:val="a4"/>
            <w:rFonts w:cs="Times New Roman CYR"/>
          </w:rPr>
          <w:t>ст. 125</w:t>
        </w:r>
      </w:hyperlink>
      <w:r>
        <w:t xml:space="preserve"> Гражданского кодекса РФ относятся Российская Федерация, субъекты Российской Федерации, муниципальные образования.</w:t>
      </w:r>
    </w:p>
    <w:p w:rsidR="00B051EE" w:rsidRDefault="00B051EE">
      <w:r>
        <w:t xml:space="preserve">Отдельные требования не применяются в отношении перечисленных категорий лиц до 1 января 2017 г. в соответствии с </w:t>
      </w:r>
      <w:hyperlink r:id="rId2688" w:history="1">
        <w:r>
          <w:rPr>
            <w:rStyle w:val="a4"/>
            <w:rFonts w:cs="Times New Roman CYR"/>
          </w:rPr>
          <w:t>п. 3</w:t>
        </w:r>
      </w:hyperlink>
      <w:r>
        <w:t xml:space="preserve"> комментируемой статьи, в том числе:</w:t>
      </w:r>
    </w:p>
    <w:p w:rsidR="00B051EE" w:rsidRDefault="00B051EE">
      <w:r>
        <w:t>требование иметь стационарные торговые объекты и складские помещения;</w:t>
      </w:r>
    </w:p>
    <w:p w:rsidR="00B051EE" w:rsidRDefault="00B051EE">
      <w:r>
        <w:t>требование о недопустимости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B051EE" w:rsidRDefault="00B051EE">
      <w:r>
        <w:t xml:space="preserve">Кроме того, в соответствии с </w:t>
      </w:r>
      <w:hyperlink r:id="rId2689" w:history="1">
        <w:r>
          <w:rPr>
            <w:rStyle w:val="a4"/>
            <w:rFonts w:cs="Times New Roman CYR"/>
          </w:rPr>
          <w:t>п. 8</w:t>
        </w:r>
      </w:hyperlink>
      <w:r>
        <w:t xml:space="preserve"> комментируемой статьи до 1 января 2018 г.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требования </w:t>
      </w:r>
      <w:hyperlink r:id="rId2690" w:history="1">
        <w:r>
          <w:rPr>
            <w:rStyle w:val="a4"/>
            <w:rFonts w:cs="Times New Roman CYR"/>
          </w:rPr>
          <w:t>абз. 8</w:t>
        </w:r>
      </w:hyperlink>
      <w:r>
        <w:t xml:space="preserve">, </w:t>
      </w:r>
      <w:hyperlink r:id="rId2691" w:history="1">
        <w:r>
          <w:rPr>
            <w:rStyle w:val="a4"/>
            <w:rFonts w:cs="Times New Roman CYR"/>
          </w:rPr>
          <w:t>16</w:t>
        </w:r>
      </w:hyperlink>
      <w:r>
        <w:t xml:space="preserve"> и </w:t>
      </w:r>
      <w:hyperlink r:id="rId2692" w:history="1">
        <w:r>
          <w:rPr>
            <w:rStyle w:val="a4"/>
            <w:rFonts w:cs="Times New Roman CYR"/>
          </w:rPr>
          <w:t>17 п. 2 ст. 8</w:t>
        </w:r>
      </w:hyperlink>
      <w:r>
        <w:t xml:space="preserve"> комментируемого закона, а именно:</w:t>
      </w:r>
    </w:p>
    <w:p w:rsidR="00B051EE" w:rsidRDefault="00B051EE">
      <w:r>
        <w:t>требование о том, что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сусла, виноградного сусла, и для производства в соответствии с перечнем, устанавливаемым Правительством Российской Федерации, спиртосодержащей непищевой продукции),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B051EE" w:rsidRDefault="00B051EE">
      <w:r>
        <w:t>требование о том, что 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(в том числе наименование алкогольной продукции; вид алкогольной продукции; содержание этилового спирта; объем алкогольной продукции в потребительской таре; наименование производителя алкогольной продукции; местонахождение производителя алкогольной продукции; страна происхождения алкогольной продукции; подтверждение соответствия установленным требованиям качества и безопасности; подтверждение правомерности использования на алкогольной продукции охраняемого в Российской Федерации товарного знака; иные определяемые Правительством Российской Федерации сведения), а также прием и передачу информации об обороте (за исключением импорта) такой продукции;</w:t>
      </w:r>
    </w:p>
    <w:p w:rsidR="00B051EE" w:rsidRDefault="00B051EE">
      <w:r>
        <w:t>требование о том, что 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B051EE" w:rsidRDefault="00B051EE">
      <w:r>
        <w:t>Перечисленные требования также не применяются:</w:t>
      </w:r>
    </w:p>
    <w:p w:rsidR="00B051EE" w:rsidRDefault="00B051EE">
      <w:r>
        <w:t>до 1 июля 2016 г. -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 (</w:t>
      </w:r>
      <w:hyperlink r:id="rId2693" w:history="1">
        <w:r>
          <w:rPr>
            <w:rStyle w:val="a4"/>
            <w:rFonts w:cs="Times New Roman CYR"/>
          </w:rPr>
          <w:t>п. 6</w:t>
        </w:r>
      </w:hyperlink>
      <w:r>
        <w:t xml:space="preserve"> комментируемой статьи);</w:t>
      </w:r>
    </w:p>
    <w:p w:rsidR="00B051EE" w:rsidRDefault="00B051EE">
      <w:r>
        <w:t>до 1 января 2017 г. -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t>
      </w:r>
      <w:hyperlink r:id="rId2694" w:history="1">
        <w:r>
          <w:rPr>
            <w:rStyle w:val="a4"/>
            <w:rFonts w:cs="Times New Roman CYR"/>
          </w:rPr>
          <w:t>п. 7</w:t>
        </w:r>
      </w:hyperlink>
      <w:r>
        <w:t xml:space="preserve"> комментируемой статьи).</w:t>
      </w:r>
    </w:p>
    <w:p w:rsidR="00B051EE" w:rsidRDefault="00B051EE">
      <w:r>
        <w:t xml:space="preserve">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в соответствии с </w:t>
      </w:r>
      <w:hyperlink r:id="rId2695" w:history="1">
        <w:r>
          <w:rPr>
            <w:rStyle w:val="a4"/>
            <w:rFonts w:cs="Times New Roman CYR"/>
          </w:rPr>
          <w:t>п. 4</w:t>
        </w:r>
      </w:hyperlink>
      <w:r>
        <w:t xml:space="preserve"> комментируемой статьи до 1 января 2017 г. не применяются:</w:t>
      </w:r>
    </w:p>
    <w:p w:rsidR="00B051EE" w:rsidRDefault="00B051EE">
      <w:r>
        <w:t>требование о недопустимости розничной продажи алкогольной продукции в нестационарных торговых объектах;</w:t>
      </w:r>
    </w:p>
    <w:p w:rsidR="00B051EE" w:rsidRDefault="00B051EE">
      <w:r>
        <w:t>требование иметь стационарные торговые объекты и складские помещения.</w:t>
      </w:r>
    </w:p>
    <w:p w:rsidR="00B051EE" w:rsidRDefault="00B051EE">
      <w:r>
        <w:t xml:space="preserve">Кроме того, комментируемая статья в соответствии с </w:t>
      </w:r>
      <w:hyperlink r:id="rId2696" w:history="1">
        <w:r>
          <w:rPr>
            <w:rStyle w:val="a4"/>
            <w:rFonts w:cs="Times New Roman CYR"/>
          </w:rPr>
          <w:t>Федеральным законом</w:t>
        </w:r>
      </w:hyperlink>
      <w:r>
        <w:t xml:space="preserve"> от 29 декабря 2015 г. N 400-ФЗ была дополнена </w:t>
      </w:r>
      <w:hyperlink r:id="rId2697" w:history="1">
        <w:r>
          <w:rPr>
            <w:rStyle w:val="a4"/>
            <w:rFonts w:cs="Times New Roman CYR"/>
          </w:rPr>
          <w:t>п. 3.1</w:t>
        </w:r>
      </w:hyperlink>
      <w:r>
        <w:t>, устанавливающим особые требования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В отношении данных организаций до 1 января 2017 г. не применяются требования о необходимости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При этом законодатель в указанный период (до 1 января 2017 г.) наделил органы государственной власти Республики Крым и города федерального значения Севастополя правом самостоятельно устанавливать минимальный размер общей площади стационарных торговых объектов и складских помещений соответствующих организаций.</w:t>
      </w:r>
    </w:p>
    <w:p w:rsidR="00B051EE" w:rsidRDefault="00B051EE"/>
    <w:p w:rsidR="00B051EE" w:rsidRDefault="00B051EE">
      <w:pPr>
        <w:pStyle w:val="a7"/>
        <w:rPr>
          <w:sz w:val="20"/>
          <w:szCs w:val="20"/>
        </w:rPr>
      </w:pPr>
      <w:r>
        <w:rPr>
          <w:sz w:val="20"/>
          <w:szCs w:val="20"/>
        </w:rPr>
        <w:t>────────────────────────────────────────────────────────────────────────</w:t>
      </w:r>
    </w:p>
    <w:p w:rsidR="00B051EE" w:rsidRDefault="00B051EE">
      <w:bookmarkStart w:id="54" w:name="sub_10001"/>
      <w:r>
        <w:t>*(1) Козюра Е.Н. Развитие законодательства о государственном регулировании производства и оборота алкогольных напитков в России (XI - начало XX вв.): автореф. ... дис. канд. юрид. наук. Ростов-на-Дону, 2004.</w:t>
      </w:r>
    </w:p>
    <w:p w:rsidR="00B051EE" w:rsidRDefault="00B051EE">
      <w:bookmarkStart w:id="55" w:name="sub_10002"/>
      <w:bookmarkEnd w:id="54"/>
      <w:r>
        <w:t>*(2) Быкова А.Г. Алкогольный вопрос в Российской империи во второй половине XIX - начале ХХ века. Автореф. дис. ...докт. истор. наук. Омск, 2012.</w:t>
      </w:r>
    </w:p>
    <w:p w:rsidR="00B051EE" w:rsidRDefault="00B051EE">
      <w:bookmarkStart w:id="56" w:name="sub_10003"/>
      <w:bookmarkEnd w:id="55"/>
      <w:r>
        <w:t xml:space="preserve">*(3) Жолобова Г.А. Отечественный механизм правового регулирования торговли спиртными напитками в условиях акцизной системы их обложения: к вопросу об эффективности алкогольной политики Александра III // </w:t>
      </w:r>
      <w:hyperlink r:id="rId2698" w:history="1">
        <w:r>
          <w:rPr>
            <w:rStyle w:val="a4"/>
            <w:rFonts w:cs="Times New Roman CYR"/>
          </w:rPr>
          <w:t>Российский юридический журнал</w:t>
        </w:r>
      </w:hyperlink>
      <w:r>
        <w:t>. 2014. N 4. С. 162-171.</w:t>
      </w:r>
    </w:p>
    <w:p w:rsidR="00B051EE" w:rsidRDefault="00B051EE">
      <w:bookmarkStart w:id="57" w:name="sub_10004"/>
      <w:bookmarkEnd w:id="56"/>
      <w:r>
        <w:t>*(4) Приложение к Уставу об акцизных сборах // Свод законов Российской империи. В XVI т. СПб., 1893. Т. V. С. 256-260.</w:t>
      </w:r>
    </w:p>
    <w:p w:rsidR="00B051EE" w:rsidRDefault="00B051EE">
      <w:bookmarkStart w:id="58" w:name="sub_10005"/>
      <w:bookmarkEnd w:id="57"/>
      <w:r>
        <w:t>*(5) Холдин В.Н. Оценка ситуации с потреблением нелегального алкоголя и разработка системы мер профилактики: автореф. дис. ... канд. мед. наук. М., 2014.</w:t>
      </w:r>
    </w:p>
    <w:p w:rsidR="00B051EE" w:rsidRDefault="00B051EE">
      <w:bookmarkStart w:id="59" w:name="sub_10006"/>
      <w:bookmarkEnd w:id="58"/>
      <w:r>
        <w:t>*(6) Кульпина Ю.Э. Генезис пьянства и хулиганства в России. М., 2009. С. 79.</w:t>
      </w:r>
    </w:p>
    <w:p w:rsidR="00B051EE" w:rsidRDefault="00B051EE">
      <w:bookmarkStart w:id="60" w:name="sub_10007"/>
      <w:bookmarkEnd w:id="59"/>
      <w:r>
        <w:t xml:space="preserve">*(7) </w:t>
      </w:r>
      <w:hyperlink r:id="rId2699" w:history="1">
        <w:r>
          <w:rPr>
            <w:rStyle w:val="a4"/>
            <w:rFonts w:cs="Times New Roman CYR"/>
          </w:rPr>
          <w:t>Концепция</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утверждена </w:t>
      </w:r>
      <w:hyperlink r:id="rId2700" w:history="1">
        <w:r>
          <w:rPr>
            <w:rStyle w:val="a4"/>
            <w:rFonts w:cs="Times New Roman CYR"/>
          </w:rPr>
          <w:t>распоряжением</w:t>
        </w:r>
      </w:hyperlink>
      <w:r>
        <w:t xml:space="preserve"> Правительства РФ от 30 декабря 2009 г. N 2128-р.</w:t>
      </w:r>
    </w:p>
    <w:p w:rsidR="00B051EE" w:rsidRDefault="00B051EE">
      <w:bookmarkStart w:id="61" w:name="sub_10008"/>
      <w:bookmarkEnd w:id="60"/>
      <w:r>
        <w:t xml:space="preserve">*(8) См.: </w:t>
      </w:r>
      <w:hyperlink r:id="rId2701" w:history="1">
        <w:r>
          <w:rPr>
            <w:rStyle w:val="a4"/>
            <w:rFonts w:cs="Times New Roman CYR"/>
          </w:rPr>
          <w:t>Пояснительная записка</w:t>
        </w:r>
      </w:hyperlink>
      <w:r>
        <w:t xml:space="preserve"> к проекту Федерального закона "О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w:t>
      </w:r>
    </w:p>
    <w:p w:rsidR="00B051EE" w:rsidRDefault="00B051EE">
      <w:bookmarkStart w:id="62" w:name="sub_10009"/>
      <w:bookmarkEnd w:id="61"/>
      <w:r>
        <w:t xml:space="preserve">*(9) Паспорт </w:t>
      </w:r>
      <w:hyperlink r:id="rId2702" w:history="1">
        <w:r>
          <w:rPr>
            <w:rStyle w:val="a4"/>
            <w:rFonts w:cs="Times New Roman CYR"/>
          </w:rPr>
          <w:t>проекта</w:t>
        </w:r>
      </w:hyperlink>
      <w:r>
        <w:t xml:space="preserve"> Федерального закона N 129690-6 "О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w:t>
      </w:r>
    </w:p>
    <w:p w:rsidR="00B051EE" w:rsidRDefault="00B051EE">
      <w:bookmarkStart w:id="63" w:name="sub_100010"/>
      <w:bookmarkEnd w:id="62"/>
      <w:r>
        <w:t>*(10) Об алкоголизме и алкоголизации населения как составляющей причинного комплекса отдельных преступлений см.: Криминология: учебник / под общ. ред. А.И. Долговой. 4-е изд., перераб. и доп. М.: Норма: Инфра-М, 2010. С. 418-421.</w:t>
      </w:r>
    </w:p>
    <w:p w:rsidR="00B051EE" w:rsidRDefault="00B051EE">
      <w:bookmarkStart w:id="64" w:name="sub_100011"/>
      <w:bookmarkEnd w:id="63"/>
      <w:r>
        <w:t>*(11) Датий А. Алкоголь и преступление // ЭЖ-Юрист. 2012. N 41. С. 13.</w:t>
      </w:r>
    </w:p>
    <w:p w:rsidR="00B051EE" w:rsidRDefault="00B051EE">
      <w:bookmarkStart w:id="65" w:name="sub_100012"/>
      <w:bookmarkEnd w:id="64"/>
      <w:r>
        <w:t>*(12) Мацкевич И.М. Алкоголь и преступность // Актуальные проблемы российского права. 2013. N 7. С. 844-854.</w:t>
      </w:r>
    </w:p>
    <w:p w:rsidR="00B051EE" w:rsidRDefault="00B051EE">
      <w:bookmarkStart w:id="66" w:name="sub_100013"/>
      <w:bookmarkEnd w:id="65"/>
      <w:r>
        <w:t>*(13) Тихомирова Л.В., Тихомиров М.Ю. Индивидуальный предприниматель: Комментарии, судебная практика, официальные разъяснения / под общ. ред. Тихомирова М.Ю. М.: Издательство Тихомирова М.Ю., 2014. 125 с.</w:t>
      </w:r>
    </w:p>
    <w:p w:rsidR="00B051EE" w:rsidRDefault="00B051EE">
      <w:bookmarkStart w:id="67" w:name="sub_100014"/>
      <w:bookmarkEnd w:id="66"/>
      <w:r>
        <w:t>*(14) Проект Постановления Правительства РФ "Об утверждении Государственной программы Российской Федерации "Управление государственными финансами и регулирование финансовых рынков" (подготовлен Минфином России).</w:t>
      </w:r>
    </w:p>
    <w:p w:rsidR="00B051EE" w:rsidRDefault="00B051EE">
      <w:bookmarkStart w:id="68" w:name="sub_100015"/>
      <w:bookmarkEnd w:id="67"/>
      <w:r>
        <w:t xml:space="preserve">*(15) Паспорт </w:t>
      </w:r>
      <w:hyperlink r:id="rId2703" w:history="1">
        <w:r>
          <w:rPr>
            <w:rStyle w:val="a4"/>
            <w:rFonts w:cs="Times New Roman CYR"/>
          </w:rPr>
          <w:t>проекта</w:t>
        </w:r>
      </w:hyperlink>
      <w:r>
        <w:t xml:space="preserve"> Федерального закона N 510917-6 "О внесении изменения в статью 11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51EE" w:rsidRDefault="00B051EE">
      <w:bookmarkStart w:id="69" w:name="sub_100016"/>
      <w:bookmarkEnd w:id="68"/>
      <w:r>
        <w:t xml:space="preserve">*(16) Паспорт </w:t>
      </w:r>
      <w:hyperlink r:id="rId2704" w:history="1">
        <w:r>
          <w:rPr>
            <w:rStyle w:val="a4"/>
            <w:rFonts w:cs="Times New Roman CYR"/>
          </w:rPr>
          <w:t>проекта</w:t>
        </w:r>
      </w:hyperlink>
      <w:r>
        <w:t xml:space="preserve"> Федерального закона N 32458-6.</w:t>
      </w:r>
    </w:p>
    <w:p w:rsidR="00B051EE" w:rsidRDefault="00B051EE">
      <w:bookmarkStart w:id="70" w:name="sub_100017"/>
      <w:bookmarkEnd w:id="69"/>
      <w:r>
        <w:t>*(17) Райзберг Б.А. Современный социоэкономический словарь. М.: ИНФРА-М, 2010. С. 404-405.</w:t>
      </w:r>
    </w:p>
    <w:p w:rsidR="00B051EE" w:rsidRDefault="00B051EE">
      <w:bookmarkStart w:id="71" w:name="sub_100018"/>
      <w:bookmarkEnd w:id="70"/>
      <w:r>
        <w:t xml:space="preserve">*(18) Паспорт </w:t>
      </w:r>
      <w:hyperlink r:id="rId2705" w:history="1">
        <w:r>
          <w:rPr>
            <w:rStyle w:val="a4"/>
            <w:rFonts w:cs="Times New Roman CYR"/>
          </w:rPr>
          <w:t>проекта</w:t>
        </w:r>
      </w:hyperlink>
      <w:r>
        <w:t xml:space="preserve"> Федерального закона N 484412-5.</w:t>
      </w:r>
    </w:p>
    <w:p w:rsidR="00B051EE" w:rsidRDefault="00B051EE">
      <w:bookmarkStart w:id="72" w:name="sub_100019"/>
      <w:bookmarkEnd w:id="71"/>
      <w:r>
        <w:t>*(19) Слепенкова О.А. Постатейный комментарий к Федеральному закону от 2 января 2000 г. N 29-ФЗ "О качестве и безопасности пищевых продуктов". М.: ЭлКниги, 2012. 168 с.</w:t>
      </w:r>
    </w:p>
    <w:p w:rsidR="00B051EE" w:rsidRDefault="00B051EE">
      <w:bookmarkStart w:id="73" w:name="sub_100020"/>
      <w:bookmarkEnd w:id="72"/>
      <w:r>
        <w:t xml:space="preserve">*(20) Паспорт </w:t>
      </w:r>
      <w:hyperlink r:id="rId2706" w:history="1">
        <w:r>
          <w:rPr>
            <w:rStyle w:val="a4"/>
            <w:rFonts w:cs="Times New Roman CYR"/>
          </w:rPr>
          <w:t>проекта</w:t>
        </w:r>
      </w:hyperlink>
      <w:r>
        <w:t xml:space="preserve"> Федерального закона N 478206-6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51EE" w:rsidRDefault="00B051EE">
      <w:bookmarkStart w:id="74" w:name="sub_100021"/>
      <w:bookmarkEnd w:id="73"/>
      <w:r>
        <w:t>*(21) Пашков Е.В. Исторический опыт осуществления казенной винной монополии в России конца XIX - начала XX веков: на примере Курской губернии. Автореф. дис. ... канд. истор. наук. Курск, 2009.</w:t>
      </w:r>
    </w:p>
    <w:p w:rsidR="00B051EE" w:rsidRDefault="00B051EE">
      <w:bookmarkStart w:id="75" w:name="sub_100022"/>
      <w:bookmarkEnd w:id="74"/>
      <w:r>
        <w:t>*(22) Ишеков К.А. Теоретико-правовые основы реализации конституций и уставов субъектов Российской Федерации органами государственной власти: монография / под общ. ред. П.П. Сергуна; РПА Минюста России, Поволжский (г. Саратов) юридический институт (филиал). М.; Саратов: РПА Минюста России, 2012. 97 с.</w:t>
      </w:r>
    </w:p>
    <w:p w:rsidR="00B051EE" w:rsidRDefault="00B051EE">
      <w:bookmarkStart w:id="76" w:name="sub_100023"/>
      <w:bookmarkEnd w:id="75"/>
      <w:r>
        <w:t xml:space="preserve">*(23) О государственном регулировании цен на алкогольную продукцию. Справка к постановлению Правительства РФ от 28 января 2015 г. N 63 // Официальный сайт Правительства России. Информация от 28 января 2015 г. </w:t>
      </w:r>
      <w:hyperlink r:id="rId2707" w:history="1">
        <w:r>
          <w:rPr>
            <w:rStyle w:val="a4"/>
            <w:rFonts w:cs="Times New Roman CYR"/>
          </w:rPr>
          <w:t>http://government.ru/docs/16683/</w:t>
        </w:r>
      </w:hyperlink>
      <w:r>
        <w:t>.</w:t>
      </w:r>
    </w:p>
    <w:p w:rsidR="00B051EE" w:rsidRDefault="00B051EE">
      <w:bookmarkStart w:id="77" w:name="sub_100024"/>
      <w:bookmarkEnd w:id="76"/>
      <w:r>
        <w:t>*(24) Ячменев Г.Г. Комментарий к Постановлению Пленума Высшего Арбитражного Суда Российской Федерации от 11 июля 2014 г. N 47 // Арбитражные споры. 2014. N 4. С. 87-148.</w:t>
      </w:r>
    </w:p>
    <w:p w:rsidR="00B051EE" w:rsidRDefault="00B051EE">
      <w:bookmarkStart w:id="78" w:name="sub_100025"/>
      <w:bookmarkEnd w:id="77"/>
      <w:r>
        <w:t>*(25) Матигина Е.В., Михалева Т.Н. Комментарий к Федеральному закону от 29 декабря 2006 г. N 264-ФЗ "О развитии сельского хозяйства" (постатейный).</w:t>
      </w:r>
    </w:p>
    <w:p w:rsidR="00B051EE" w:rsidRDefault="00B051EE">
      <w:bookmarkStart w:id="79" w:name="sub_100026"/>
      <w:bookmarkEnd w:id="78"/>
      <w:r>
        <w:t>*(26) Словарь иностранных слов. 15-е изд., испр. М.: Рус. яз., 1988. С. 429.</w:t>
      </w:r>
    </w:p>
    <w:p w:rsidR="00B051EE" w:rsidRDefault="00B051EE">
      <w:bookmarkStart w:id="80" w:name="sub_100027"/>
      <w:bookmarkEnd w:id="79"/>
      <w:r>
        <w:t>*(27) Овсепян Ж.И. Законодательные полномочия и интересы субъектов Российской Федерации: к вопросу об обеспечении реализации конституционного принципа разграничения предметов ведения и полномочий между Российской Федерацией и субъектами РФ. К 20-летию Конституции РФ 1993 года // Журнал конституционного правосудия. 2014. N 1. С. 23-37.</w:t>
      </w:r>
    </w:p>
    <w:p w:rsidR="00B051EE" w:rsidRDefault="00B051EE">
      <w:bookmarkStart w:id="81" w:name="sub_100028"/>
      <w:bookmarkEnd w:id="80"/>
      <w:r>
        <w:t xml:space="preserve">*(28) Паспорт </w:t>
      </w:r>
      <w:hyperlink r:id="rId2708" w:history="1">
        <w:r>
          <w:rPr>
            <w:rStyle w:val="a4"/>
            <w:rFonts w:cs="Times New Roman CYR"/>
          </w:rPr>
          <w:t>проекта</w:t>
        </w:r>
      </w:hyperlink>
      <w:r>
        <w:t xml:space="preserve"> Федерального закона N 443660-6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51EE" w:rsidRDefault="00B051EE">
      <w:bookmarkStart w:id="82" w:name="sub_100029"/>
      <w:bookmarkEnd w:id="81"/>
      <w:r>
        <w:t xml:space="preserve">*(29) Официальный сайт Росалкогольрегулирования. Ответы на наиболее часто задаваемые вопросы (раздел "Контрольная деятельность"). </w:t>
      </w:r>
      <w:hyperlink r:id="rId2709" w:history="1">
        <w:r>
          <w:rPr>
            <w:rStyle w:val="a4"/>
            <w:rFonts w:cs="Times New Roman CYR"/>
          </w:rPr>
          <w:t>http://www.fsrar.ru/voprosy-i-otvety/kontrolnaya-deyatelnost-quest</w:t>
        </w:r>
      </w:hyperlink>
      <w:r>
        <w:t>.</w:t>
      </w:r>
    </w:p>
    <w:p w:rsidR="00B051EE" w:rsidRDefault="00B051EE">
      <w:bookmarkStart w:id="83" w:name="sub_100030"/>
      <w:bookmarkEnd w:id="82"/>
      <w:r>
        <w:t xml:space="preserve">*(30) См.: Багандов А.А. Особенности осуществления лицензирующими органами правореализующей деятельности и лицензионный контроль // </w:t>
      </w:r>
      <w:hyperlink r:id="rId2710" w:history="1">
        <w:r>
          <w:rPr>
            <w:rStyle w:val="a4"/>
            <w:rFonts w:cs="Times New Roman CYR"/>
          </w:rPr>
          <w:t>Законодательство и экономика</w:t>
        </w:r>
      </w:hyperlink>
      <w:r>
        <w:t>. 2006. N 1.</w:t>
      </w:r>
    </w:p>
    <w:p w:rsidR="00B051EE" w:rsidRDefault="00B051EE">
      <w:bookmarkStart w:id="84" w:name="sub_100031"/>
      <w:bookmarkEnd w:id="83"/>
      <w:r>
        <w:t>*(31) Региональный и муниципальный контроль в Российской Федерации / Е.В. Ковтун, А.В. Чаплинский, А.В. Кнутов и др.; Национальный исследовательский университет "Высшая школа экономики". М.: Высшая школа экономики, 2012. 164 с.</w:t>
      </w:r>
    </w:p>
    <w:p w:rsidR="00B051EE" w:rsidRDefault="00B051EE">
      <w:bookmarkStart w:id="85" w:name="sub_100032"/>
      <w:bookmarkEnd w:id="84"/>
      <w:r>
        <w:t>*(32) Дал - обозначение декалитра, одной из основных единиц измерения объема в виноделии - прим. ред.</w:t>
      </w:r>
    </w:p>
    <w:p w:rsidR="00B051EE" w:rsidRDefault="00B051EE">
      <w:bookmarkStart w:id="86" w:name="sub_100033"/>
      <w:bookmarkEnd w:id="85"/>
      <w:r>
        <w:t xml:space="preserve">*(33) Паспорт </w:t>
      </w:r>
      <w:hyperlink r:id="rId2711" w:history="1">
        <w:r>
          <w:rPr>
            <w:rStyle w:val="a4"/>
            <w:rFonts w:cs="Times New Roman CYR"/>
          </w:rPr>
          <w:t>проекта</w:t>
        </w:r>
      </w:hyperlink>
      <w:r>
        <w:t xml:space="preserve"> Федерального закона N 686588-6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совершенствования учета оборота алкогольной и спиртосодержащей продукции).</w:t>
      </w:r>
    </w:p>
    <w:p w:rsidR="00B051EE" w:rsidRDefault="00B051EE">
      <w:bookmarkStart w:id="87" w:name="sub_100034"/>
      <w:bookmarkEnd w:id="86"/>
      <w:r>
        <w:t xml:space="preserve">*(34) Официальный сайт Росалкогольрегулирования. Информационное сообщение для участников алкогольного рынка от 20 июля 2015 г. </w:t>
      </w:r>
      <w:hyperlink r:id="rId2712" w:history="1">
        <w:r>
          <w:rPr>
            <w:rStyle w:val="a4"/>
            <w:rFonts w:cs="Times New Roman CYR"/>
          </w:rPr>
          <w:t>http://fsrar.ru/news/view/?id=1189</w:t>
        </w:r>
      </w:hyperlink>
      <w:r>
        <w:t>.</w:t>
      </w:r>
    </w:p>
    <w:p w:rsidR="00B051EE" w:rsidRDefault="00B051EE">
      <w:bookmarkStart w:id="88" w:name="sub_100035"/>
      <w:bookmarkEnd w:id="87"/>
      <w:r>
        <w:t>*(35) Манеева Э.Ш., Куприянов А.В., Попов В.П., Касперович В.Л. Комплексное решение проблем производства высококачественного этилового спирта и утилизации послеспиртовой барды // Вестник ОГУ. 2000. N 2.</w:t>
      </w:r>
    </w:p>
    <w:p w:rsidR="00B051EE" w:rsidRDefault="00B051EE">
      <w:bookmarkStart w:id="89" w:name="sub_100036"/>
      <w:bookmarkEnd w:id="88"/>
      <w:r>
        <w:t>*(36) Ячменев Г.Г. Комментарий к Постановлению Пленума Высшего Арбитражного Суда Российской Федерации от 11 июля 2014 г. N 47 // Арбитражные споры. 2014. N 4. С. 87-148.</w:t>
      </w:r>
    </w:p>
    <w:p w:rsidR="00B051EE" w:rsidRDefault="00B051EE">
      <w:bookmarkStart w:id="90" w:name="sub_100037"/>
      <w:bookmarkEnd w:id="89"/>
      <w:r>
        <w:t>*(37) См., например: Макаров О.В. Предпосылки гражданско-правовых сделок и договоров // Российская юстиция. 2011. N 3. С. 11-14.</w:t>
      </w:r>
    </w:p>
    <w:p w:rsidR="00B051EE" w:rsidRDefault="00B051EE">
      <w:bookmarkStart w:id="91" w:name="sub_100038"/>
      <w:bookmarkEnd w:id="90"/>
      <w:r>
        <w:t xml:space="preserve">*(38) Исанов С.Н. Изменения в правовом регулировании производства и оборота спирта, алкогольной и спиртосодержащей продукции // </w:t>
      </w:r>
      <w:hyperlink r:id="rId2713" w:history="1">
        <w:r>
          <w:rPr>
            <w:rStyle w:val="a4"/>
            <w:rFonts w:cs="Times New Roman CYR"/>
          </w:rPr>
          <w:t>Адвокат</w:t>
        </w:r>
      </w:hyperlink>
      <w:r>
        <w:t>. 2006. N 3.</w:t>
      </w:r>
    </w:p>
    <w:p w:rsidR="00B051EE" w:rsidRDefault="00B051EE">
      <w:bookmarkStart w:id="92" w:name="sub_100039"/>
      <w:bookmarkEnd w:id="91"/>
      <w:r>
        <w:t>*(39) Алексеенко С.П. Гигиенический мониторинг алкогольной ситуации и система обеспечения качества и безопасности алкогольной продукции на региональном уровне. Автореф. дис. ... канд. мед. наук. Р-н-Д, 2010 / http://www.volgmed.ru/uploads/dsovet/autoref/6-179-1290605490_alekseenko_sergej_pavlovich.doc.</w:t>
      </w:r>
    </w:p>
    <w:p w:rsidR="00B051EE" w:rsidRDefault="00B051EE">
      <w:bookmarkStart w:id="93" w:name="sub_100040"/>
      <w:bookmarkEnd w:id="92"/>
      <w:r>
        <w:t xml:space="preserve">*(40) Паспорт </w:t>
      </w:r>
      <w:hyperlink r:id="rId2714" w:history="1">
        <w:r>
          <w:rPr>
            <w:rStyle w:val="a4"/>
            <w:rFonts w:cs="Times New Roman CYR"/>
          </w:rPr>
          <w:t>проекта</w:t>
        </w:r>
      </w:hyperlink>
      <w:r>
        <w:t xml:space="preserve"> Федерального закона N 510917-6 (внесен Самарской Губернской Думой).</w:t>
      </w:r>
    </w:p>
    <w:p w:rsidR="00B051EE" w:rsidRDefault="00B051EE">
      <w:bookmarkStart w:id="94" w:name="sub_100041"/>
      <w:bookmarkEnd w:id="93"/>
      <w:r>
        <w:t xml:space="preserve">*(41) Паспорт </w:t>
      </w:r>
      <w:hyperlink r:id="rId2715" w:history="1">
        <w:r>
          <w:rPr>
            <w:rStyle w:val="a4"/>
            <w:rFonts w:cs="Times New Roman CYR"/>
          </w:rPr>
          <w:t>проекта</w:t>
        </w:r>
      </w:hyperlink>
      <w:r>
        <w:t xml:space="preserve"> Федерального закона N 153828-3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w:t>
      </w:r>
    </w:p>
    <w:p w:rsidR="00B051EE" w:rsidRDefault="00B051EE">
      <w:bookmarkStart w:id="95" w:name="sub_100042"/>
      <w:bookmarkEnd w:id="94"/>
      <w:r>
        <w:t>*(42) Райзберг Б.А. Современный социоэкономический словарь. М.: ИНФРА-М, 2010. С. 479.</w:t>
      </w:r>
    </w:p>
    <w:p w:rsidR="00B051EE" w:rsidRDefault="00B051EE">
      <w:bookmarkStart w:id="96" w:name="sub_100043"/>
      <w:bookmarkEnd w:id="95"/>
      <w:r>
        <w:t xml:space="preserve">*(43) Официальный сайт Росалкогольрегулирования. Ответы на наиболее часто задаваемые вопросы (раздел "Разное")". </w:t>
      </w:r>
      <w:hyperlink r:id="rId2716" w:history="1">
        <w:r>
          <w:rPr>
            <w:rStyle w:val="a4"/>
            <w:rFonts w:cs="Times New Roman CYR"/>
          </w:rPr>
          <w:t>http://www.fsrar.ru/voprosy-i-otvety/raznoe</w:t>
        </w:r>
      </w:hyperlink>
      <w:r>
        <w:t>.</w:t>
      </w:r>
    </w:p>
    <w:p w:rsidR="00B051EE" w:rsidRDefault="00B051EE">
      <w:bookmarkStart w:id="97" w:name="sub_100044"/>
      <w:bookmarkEnd w:id="96"/>
      <w:r>
        <w:t xml:space="preserve">*(44) Паспорт </w:t>
      </w:r>
      <w:hyperlink r:id="rId2717" w:history="1">
        <w:r>
          <w:rPr>
            <w:rStyle w:val="a4"/>
            <w:rFonts w:cs="Times New Roman CYR"/>
          </w:rPr>
          <w:t>проекта</w:t>
        </w:r>
      </w:hyperlink>
      <w:r>
        <w:t xml:space="preserve"> Федерального закона N 129690-6 "О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w:t>
      </w:r>
    </w:p>
    <w:p w:rsidR="00B051EE" w:rsidRDefault="00B051EE">
      <w:bookmarkStart w:id="98" w:name="sub_100045"/>
      <w:bookmarkEnd w:id="97"/>
      <w:r>
        <w:t>*(45) Панкова О.В. Рассмотрение в судах общей юрисдикции дел об административных правонарушениях / под ред. О.А. Егоровой. М.: Статут, 2014. 440 с.</w:t>
      </w:r>
    </w:p>
    <w:p w:rsidR="00B051EE" w:rsidRDefault="00B051EE">
      <w:bookmarkStart w:id="99" w:name="sub_100046"/>
      <w:bookmarkEnd w:id="98"/>
      <w:r>
        <w:t xml:space="preserve">*(46) Официальный сайт Росалкогольрегулирования. Ответы на наиболее часто задаваемые вопросы (раздел "Контрольная деятельность"). </w:t>
      </w:r>
      <w:hyperlink r:id="rId2718" w:history="1">
        <w:r>
          <w:rPr>
            <w:rStyle w:val="a4"/>
            <w:rFonts w:cs="Times New Roman CYR"/>
          </w:rPr>
          <w:t>http://www.fsrar.ru/voprosy-i-otvety/kontrolnaya-deyatelnost-quest</w:t>
        </w:r>
      </w:hyperlink>
      <w:r>
        <w:t>.</w:t>
      </w:r>
    </w:p>
    <w:p w:rsidR="00B051EE" w:rsidRDefault="00B051EE">
      <w:bookmarkStart w:id="100" w:name="sub_100047"/>
      <w:bookmarkEnd w:id="99"/>
      <w:r>
        <w:t xml:space="preserve">*(47) Официальный сайт Росалкогольрегулирования. Ответы на наиболее часто задаваемые вопросы. Раздел "Контрольная деятельность". Пример заполнения разделов "А" и "Б" справки к товарно-транспортной накладной. </w:t>
      </w:r>
      <w:hyperlink r:id="rId2719" w:history="1">
        <w:r>
          <w:rPr>
            <w:rStyle w:val="a4"/>
            <w:rFonts w:cs="Times New Roman CYR"/>
          </w:rPr>
          <w:t>http://fsrar.ru/files/3475_TTN.pdf</w:t>
        </w:r>
      </w:hyperlink>
      <w:r>
        <w:t>.</w:t>
      </w:r>
    </w:p>
    <w:p w:rsidR="00B051EE" w:rsidRDefault="00B051EE">
      <w:bookmarkStart w:id="101" w:name="sub_100048"/>
      <w:bookmarkEnd w:id="100"/>
      <w:r>
        <w:t xml:space="preserve">*(48) Официальный сайт Росалкогольрегулирования. Информация "Об изменениях в постановление Правительства РФ от 31 декабря 2005 N 864 "О справке к товарно-транспортной накладной на этиловый спирт, алкогольную и спиртосодержащую продукцию". </w:t>
      </w:r>
      <w:hyperlink r:id="rId2720" w:history="1">
        <w:r>
          <w:rPr>
            <w:rStyle w:val="a4"/>
            <w:rFonts w:cs="Times New Roman CYR"/>
          </w:rPr>
          <w:t>http://fsrar.ru/news/view/?id=1215</w:t>
        </w:r>
      </w:hyperlink>
      <w:r>
        <w:t>.</w:t>
      </w:r>
    </w:p>
    <w:p w:rsidR="00B051EE" w:rsidRDefault="00B051EE">
      <w:bookmarkStart w:id="102" w:name="sub_100049"/>
      <w:bookmarkEnd w:id="101"/>
      <w:r>
        <w:t>*(49) Ячменев Г.Г. Комментарий к Постановлению Пленума Высшего Арбитражного Суда Российской Федерации от 11 июля 2014 г. N 47 // Арбитражные споры. 2014. N 4. С. 87-148.</w:t>
      </w:r>
    </w:p>
    <w:p w:rsidR="00B051EE" w:rsidRDefault="00B051EE">
      <w:bookmarkStart w:id="103" w:name="sub_100050"/>
      <w:bookmarkEnd w:id="102"/>
      <w:r>
        <w:t xml:space="preserve">*(50) Официальный интернет-портал Министерства сельского хозяйства РФ. Резолюция круглого стола, организованного в рамках деловой программы 22-й международной выставки продуктов питания, напитков и сырья для их производства "ПРОДЭКСПО-2015". Информация от 2 марта 2015 г. </w:t>
      </w:r>
      <w:hyperlink r:id="rId2721" w:history="1">
        <w:r>
          <w:rPr>
            <w:rStyle w:val="a4"/>
            <w:rFonts w:cs="Times New Roman CYR"/>
          </w:rPr>
          <w:t>http://mcx.ru/news/news/v7_show/35314.285.htm</w:t>
        </w:r>
      </w:hyperlink>
      <w:r>
        <w:t>.</w:t>
      </w:r>
    </w:p>
    <w:p w:rsidR="00B051EE" w:rsidRDefault="00B051EE">
      <w:bookmarkStart w:id="104" w:name="sub_100051"/>
      <w:bookmarkEnd w:id="103"/>
      <w:r>
        <w:t>*(51) Лукьянова В.Ю. К вопросу о правовой природе технических условий // Законодательство и экономика. 2014. N 4.</w:t>
      </w:r>
    </w:p>
    <w:p w:rsidR="00B051EE" w:rsidRDefault="00B051EE">
      <w:bookmarkStart w:id="105" w:name="sub_100052"/>
      <w:bookmarkEnd w:id="104"/>
      <w:r>
        <w:t>*(52) См.: Государственный доклад Роспотребнадзора "Защита прав потребителей в Российской Федерации в 2013 году". М., Федеральная служба по надзору в сфере защиты прав потребителей и благополучия человека, 2014.</w:t>
      </w:r>
    </w:p>
    <w:p w:rsidR="00B051EE" w:rsidRDefault="00B051EE">
      <w:bookmarkStart w:id="106" w:name="sub_100053"/>
      <w:bookmarkEnd w:id="105"/>
      <w:r>
        <w:t xml:space="preserve">*(53) Информация Роспотребнадзора от 3 декабря 2014 г. "Вниманию предпринимателей: о порядке доведения информации о производителе (импортере) продукции". </w:t>
      </w:r>
      <w:hyperlink r:id="rId2722" w:history="1">
        <w:r>
          <w:rPr>
            <w:rStyle w:val="a4"/>
            <w:rFonts w:cs="Times New Roman CYR"/>
          </w:rPr>
          <w:t>http://rospotrebnadzor.ru/about/info/news/news_details.php?ELEMENT_ID=2699</w:t>
        </w:r>
      </w:hyperlink>
      <w:r>
        <w:t>.</w:t>
      </w:r>
    </w:p>
    <w:p w:rsidR="00B051EE" w:rsidRDefault="00B051EE">
      <w:bookmarkStart w:id="107" w:name="sub_100054"/>
      <w:bookmarkEnd w:id="106"/>
      <w:r>
        <w:t xml:space="preserve">*(54) Сайт Евразийской экономической комиссии. "ЕЭК разъясняет отдельные вопросы применения ряда технических регламентов ТС (ЕАЭС) в сфере безопасности пищевой продукции в связи с завершением 15 февраля 2015 года переходных периодов". Информация от 27 января 2015 г. </w:t>
      </w:r>
      <w:hyperlink r:id="rId2723" w:history="1">
        <w:r>
          <w:rPr>
            <w:rStyle w:val="a4"/>
            <w:rFonts w:cs="Times New Roman CYR"/>
          </w:rPr>
          <w:t>http://www.eurasiancommission.org/ru/nae/news/Pages/27-01-2015-2.aspx</w:t>
        </w:r>
      </w:hyperlink>
      <w:r>
        <w:t>.</w:t>
      </w:r>
    </w:p>
    <w:p w:rsidR="00B051EE" w:rsidRDefault="00B051EE">
      <w:bookmarkStart w:id="108" w:name="sub_100055"/>
      <w:bookmarkEnd w:id="107"/>
      <w:r>
        <w:t xml:space="preserve">*(55) Официальный сайт Роспотребнадзора. "О дополнительных разъяснениях условий обращения пищевой продукции на потребительском рынке". Информация от 4 января 2015 г. </w:t>
      </w:r>
      <w:hyperlink r:id="rId2724" w:history="1">
        <w:r>
          <w:rPr>
            <w:rStyle w:val="a4"/>
            <w:rFonts w:cs="Times New Roman CYR"/>
          </w:rPr>
          <w:t>http://www.rospotrebnadzor.ru/deyatelnost/regfront/?ELEMENT_ID=2884</w:t>
        </w:r>
      </w:hyperlink>
      <w:r>
        <w:t>.</w:t>
      </w:r>
    </w:p>
    <w:p w:rsidR="00B051EE" w:rsidRDefault="00B051EE">
      <w:bookmarkStart w:id="109" w:name="sub_100056"/>
      <w:bookmarkEnd w:id="108"/>
      <w:r>
        <w:t>*(56) Ячменев Г.Г. Комментарий к Постановлению Пленума Высшего Арбитражного Суда Российской Федерации от 11 июля 2014 г. N 47 // Арбитражные споры. 2014. N 4. С. 87-148.</w:t>
      </w:r>
    </w:p>
    <w:p w:rsidR="00B051EE" w:rsidRDefault="00B051EE">
      <w:bookmarkStart w:id="110" w:name="sub_100057"/>
      <w:bookmarkEnd w:id="109"/>
      <w:r>
        <w:t>*(57) Ячменев Г.Г. Новеллы законодательства об обороте алкогольной продукции в судебно-арбитражной практике // Арбитражные споры. 2013. N 1. С. 143-170.</w:t>
      </w:r>
    </w:p>
    <w:p w:rsidR="00B051EE" w:rsidRDefault="00B051EE">
      <w:bookmarkStart w:id="111" w:name="sub_100058"/>
      <w:bookmarkEnd w:id="110"/>
      <w:r>
        <w:t xml:space="preserve">*(58) Федеральный портал проектов нормативных правовых актов. </w:t>
      </w:r>
      <w:hyperlink r:id="rId2725" w:history="1">
        <w:r>
          <w:rPr>
            <w:rStyle w:val="a4"/>
            <w:rFonts w:cs="Times New Roman CYR"/>
          </w:rPr>
          <w:t>https://regulation.gov.ru/projects#npa=20641</w:t>
        </w:r>
      </w:hyperlink>
      <w:r>
        <w:t>.</w:t>
      </w:r>
    </w:p>
    <w:p w:rsidR="00B051EE" w:rsidRDefault="00B051EE">
      <w:bookmarkStart w:id="112" w:name="sub_100059"/>
      <w:bookmarkEnd w:id="111"/>
      <w:r>
        <w:t>*(59) Долгополов О.И. О некоторых вопросах права налогоплательщиков требовать от должностных лиц налоговых органов соблюдения законодательства о налогах и сборах // Аналитический портал "Отрасли права". http://xn----7sbbaj7auwnffhk.xn--p1ai/article/6076.</w:t>
      </w:r>
    </w:p>
    <w:p w:rsidR="00B051EE" w:rsidRDefault="00B051EE">
      <w:bookmarkStart w:id="113" w:name="sub_100060"/>
      <w:bookmarkEnd w:id="112"/>
      <w:r>
        <w:t xml:space="preserve">*(60) </w:t>
      </w:r>
      <w:hyperlink r:id="rId2726" w:history="1">
        <w:r>
          <w:rPr>
            <w:rStyle w:val="a4"/>
            <w:rFonts w:cs="Times New Roman CYR"/>
          </w:rPr>
          <w:t>Письмо</w:t>
        </w:r>
      </w:hyperlink>
      <w:r>
        <w:t xml:space="preserve"> ФНС России от 4 апреля 2014 г. N ГД-4-3/6205 "По вопросу определения понятия "структурное подразделение организации" при уплате производителями алкогольной продукции авансового платежа акциза".</w:t>
      </w:r>
    </w:p>
    <w:p w:rsidR="00B051EE" w:rsidRDefault="00B051EE">
      <w:bookmarkStart w:id="114" w:name="sub_100061"/>
      <w:bookmarkEnd w:id="113"/>
      <w:r>
        <w:t xml:space="preserve">*(61) Текст документа приведен в соответствии с публикацией на официальном сайте Минфина России по состоянию на 27 июля 2015 г. </w:t>
      </w:r>
      <w:hyperlink r:id="rId2727" w:history="1">
        <w:r>
          <w:rPr>
            <w:rStyle w:val="a4"/>
            <w:rFonts w:cs="Times New Roman CYR"/>
          </w:rPr>
          <w:t>http://www.minfin.ru/ru/document/index.php</w:t>
        </w:r>
      </w:hyperlink>
      <w:r>
        <w:t>.</w:t>
      </w:r>
    </w:p>
    <w:p w:rsidR="00B051EE" w:rsidRDefault="00B051EE">
      <w:bookmarkStart w:id="115" w:name="sub_100062"/>
      <w:bookmarkEnd w:id="114"/>
      <w:r>
        <w:t xml:space="preserve">*(62) Официальный сайт Росалкогольрегулирования. Федеральные специальные марки. </w:t>
      </w:r>
      <w:hyperlink r:id="rId2728" w:history="1">
        <w:r>
          <w:rPr>
            <w:rStyle w:val="a4"/>
            <w:rFonts w:cs="Times New Roman CYR"/>
          </w:rPr>
          <w:t>http://fsrar.ru/fsm</w:t>
        </w:r>
      </w:hyperlink>
      <w:r>
        <w:t>.</w:t>
      </w:r>
    </w:p>
    <w:p w:rsidR="00B051EE" w:rsidRDefault="00B051EE">
      <w:bookmarkStart w:id="116" w:name="sub_100063"/>
      <w:bookmarkEnd w:id="115"/>
      <w:r>
        <w:t>*(63) Ячменев Г.Г. Комментарий к Постановлению Пленума Высшего Арбитражного Суда Российской Федерации от 11 июля 2014 г. N 47 // Арбитражные споры. 2014. N 4. С. 87-148.</w:t>
      </w:r>
    </w:p>
    <w:p w:rsidR="00B051EE" w:rsidRDefault="00B051EE">
      <w:bookmarkStart w:id="117" w:name="sub_100064"/>
      <w:bookmarkEnd w:id="116"/>
      <w:r>
        <w:t xml:space="preserve">*(64) Официальный сайт Росалкогольрегулирования. Ответы на часто задаваемые вопросы. </w:t>
      </w:r>
      <w:hyperlink r:id="rId2729" w:history="1">
        <w:r>
          <w:rPr>
            <w:rStyle w:val="a4"/>
            <w:rFonts w:cs="Times New Roman CYR"/>
          </w:rPr>
          <w:t>http://fsrar.ru/voprosy-i-otvety/federalnye-specialnye-marki-quest</w:t>
        </w:r>
      </w:hyperlink>
      <w:r>
        <w:t>.</w:t>
      </w:r>
    </w:p>
    <w:p w:rsidR="00B051EE" w:rsidRDefault="00B051EE">
      <w:bookmarkStart w:id="118" w:name="sub_100065"/>
      <w:bookmarkEnd w:id="117"/>
      <w:r>
        <w:t xml:space="preserve">*(65) Официальный сайт Правительства РФ. Об изменении срока действия требований к образцам акцизных марок для маркировки алкогольной продукции. Информация от 16 мая 2015 г. </w:t>
      </w:r>
      <w:hyperlink r:id="rId2730" w:history="1">
        <w:r>
          <w:rPr>
            <w:rStyle w:val="a4"/>
            <w:rFonts w:cs="Times New Roman CYR"/>
          </w:rPr>
          <w:t>http://government.ru/docs/18139</w:t>
        </w:r>
      </w:hyperlink>
      <w:r>
        <w:t>.</w:t>
      </w:r>
    </w:p>
    <w:p w:rsidR="00B051EE" w:rsidRDefault="00B051EE">
      <w:bookmarkStart w:id="119" w:name="sub_100066"/>
      <w:bookmarkEnd w:id="118"/>
      <w:r>
        <w:t>*(66) Субанова Н.В. Прокурорский надзор за исполнением законодательства в сфере лицензирования: вопросы теории и практики. М.: Юриспруденция, 2010. 208 с.</w:t>
      </w:r>
    </w:p>
    <w:p w:rsidR="00B051EE" w:rsidRDefault="00B051EE">
      <w:bookmarkStart w:id="120" w:name="sub_100067"/>
      <w:bookmarkEnd w:id="119"/>
      <w:r>
        <w:t>*(67) Крыжов С.Б. Нарушения прав граждан при принятии и введении в действие законов, регулирующих ранее законодательно установленные права граждан // Права человека в России и правозащитная деятельность государства: Сборник / Под ред. В.Н. Лопатина. СПб.: Юридический центр Пресс, 2003. С. 164-166.</w:t>
      </w:r>
    </w:p>
    <w:p w:rsidR="00B051EE" w:rsidRDefault="00B051EE">
      <w:bookmarkStart w:id="121" w:name="sub_100068"/>
      <w:bookmarkEnd w:id="120"/>
      <w:r>
        <w:t>*(68) Комментарий к Конституции Российской Федерации (постатейный) (2-е издание, переработанное и дополненное) (под ред. Л.А. Окунькова), "БЕК", 1996.</w:t>
      </w:r>
    </w:p>
    <w:p w:rsidR="00B051EE" w:rsidRDefault="00B051EE">
      <w:bookmarkStart w:id="122" w:name="sub_100069"/>
      <w:bookmarkEnd w:id="121"/>
      <w:r>
        <w:t xml:space="preserve">*(69) Официальный сайт Росалкогольрегулирования. Ответы на часто задаваемые вопросы. </w:t>
      </w:r>
      <w:hyperlink r:id="rId2731" w:history="1">
        <w:r>
          <w:rPr>
            <w:rStyle w:val="a4"/>
            <w:rFonts w:cs="Times New Roman CYR"/>
          </w:rPr>
          <w:t>http://fsrar.ru/voprosy-i-otvety/federalnye-specialnye-marki-quest</w:t>
        </w:r>
      </w:hyperlink>
      <w:r>
        <w:t>.</w:t>
      </w:r>
    </w:p>
    <w:p w:rsidR="00B051EE" w:rsidRDefault="00B051EE">
      <w:bookmarkStart w:id="123" w:name="sub_100070"/>
      <w:bookmarkEnd w:id="122"/>
      <w:r>
        <w:t xml:space="preserve">*(70) Официальный сайт Росалкогольрегулирования. Ответы на часто задаваемые вопросы </w:t>
      </w:r>
      <w:hyperlink r:id="rId2732" w:history="1">
        <w:r>
          <w:rPr>
            <w:rStyle w:val="a4"/>
            <w:rFonts w:cs="Times New Roman CYR"/>
          </w:rPr>
          <w:t>http://fsrar.ru/voprosy-i-otvety/federalnye-specialnye-marki-quest</w:t>
        </w:r>
      </w:hyperlink>
      <w:r>
        <w:t>.</w:t>
      </w:r>
    </w:p>
    <w:p w:rsidR="00B051EE" w:rsidRDefault="00B051EE">
      <w:bookmarkStart w:id="124" w:name="sub_100071"/>
      <w:bookmarkEnd w:id="123"/>
      <w:r>
        <w:t>*(71) Свиридова А.Н. Уголовно-правовая характеристика преступлений, связанных с изготовлением, сбытом поддельных акцизных марок, федеральных специальных марок для маркировки алкогольной продукции либо их использованием // Российский следователь. 2014. N 15. С. 20-24.</w:t>
      </w:r>
    </w:p>
    <w:p w:rsidR="00B051EE" w:rsidRDefault="00B051EE">
      <w:bookmarkStart w:id="125" w:name="sub_100072"/>
      <w:bookmarkEnd w:id="124"/>
      <w:r>
        <w:t xml:space="preserve">*(72) Официальный сайт Генеральной прокуратуры РФ. "Во Владивостоке направлено в суд уголовное дело о нелегальном обороте алкогольной продукции стоимостью свыше 6 млн. рублей". Информация от 2 июня 2015 г. </w:t>
      </w:r>
      <w:hyperlink r:id="rId2733" w:history="1">
        <w:r>
          <w:rPr>
            <w:rStyle w:val="a4"/>
            <w:rFonts w:cs="Times New Roman CYR"/>
          </w:rPr>
          <w:t>http://genproc.gov.ru/smi/news/genproc/news-767569/</w:t>
        </w:r>
      </w:hyperlink>
      <w:r>
        <w:t>.</w:t>
      </w:r>
    </w:p>
    <w:p w:rsidR="00B051EE" w:rsidRDefault="00B051EE">
      <w:bookmarkStart w:id="126" w:name="sub_100073"/>
      <w:bookmarkEnd w:id="125"/>
      <w:r>
        <w:t xml:space="preserve">*(73) Официальный сайт Генеральной прокуратуры РФ. "В Тюменской области направлено в суд уголовное дело в отношении участников организованной преступной группы, обвиняемых в сбыте контрафактной алкогольной продукции в особо крупном размере". Информация от 29 апреля 2015 г. </w:t>
      </w:r>
      <w:hyperlink r:id="rId2734" w:history="1">
        <w:r>
          <w:rPr>
            <w:rStyle w:val="a4"/>
            <w:rFonts w:cs="Times New Roman CYR"/>
          </w:rPr>
          <w:t>http://genproc.gov.ru/smi/news/genproc/news-723937/</w:t>
        </w:r>
      </w:hyperlink>
      <w:r>
        <w:t>.</w:t>
      </w:r>
    </w:p>
    <w:p w:rsidR="00B051EE" w:rsidRDefault="00B051EE">
      <w:bookmarkStart w:id="127" w:name="sub_100074"/>
      <w:bookmarkEnd w:id="126"/>
      <w:r>
        <w:t>*(74) Ксения Шамакина. "Правила роста: от чего зависят продажи российского вина". Материал от 1 июня 2015 г. Интернет-портал информационного агентства "РосБизнесКонсалтинг". http://daily.rbc.ru/ins/business/01/06/2015/5565e5269a79476649c1e6f0.</w:t>
      </w:r>
    </w:p>
    <w:p w:rsidR="00B051EE" w:rsidRDefault="00B051EE">
      <w:bookmarkStart w:id="128" w:name="sub_100075"/>
      <w:bookmarkEnd w:id="127"/>
      <w:r>
        <w:t>*(75) Денис Пузырев. "В России начнут выпускать легальные самогон и виски". Материал от 19 июля 2015 г. Интернет-портал информационного агентства "РосБизнесКонсалтинг". http://top.rbc.ru/business/19/07/2015/55a8fa739a79476e3e5030f5.</w:t>
      </w:r>
    </w:p>
    <w:p w:rsidR="00B051EE" w:rsidRDefault="00B051EE">
      <w:bookmarkStart w:id="129" w:name="sub_100076"/>
      <w:bookmarkEnd w:id="128"/>
      <w:r>
        <w:t xml:space="preserve">*(76) Официальный сайт Роспотребнадзора. "О порошкообразном алкоголе". Информация от 18 июня 2015 г. </w:t>
      </w:r>
      <w:hyperlink r:id="rId2735" w:history="1">
        <w:r>
          <w:rPr>
            <w:rStyle w:val="a4"/>
            <w:rFonts w:cs="Times New Roman CYR"/>
          </w:rPr>
          <w:t>http://rospotrebnadzor.ru/about/info/news/news_details.php?ELEMENT_ID=3747</w:t>
        </w:r>
      </w:hyperlink>
      <w:r>
        <w:t>.</w:t>
      </w:r>
    </w:p>
    <w:p w:rsidR="00B051EE" w:rsidRDefault="00B051EE">
      <w:bookmarkStart w:id="130" w:name="sub_100077"/>
      <w:bookmarkEnd w:id="129"/>
      <w:r>
        <w:t>*(77) Защита прав потребителей в Российской Федерации в 2014 году: Государственный доклад. М.: Федеральная служба по надзору в сфере защиты прав потребителей и благополучия человека, 2015. 308 с.</w:t>
      </w:r>
    </w:p>
    <w:p w:rsidR="00B051EE" w:rsidRDefault="00B051EE">
      <w:bookmarkStart w:id="131" w:name="sub_100078"/>
      <w:bookmarkEnd w:id="130"/>
      <w:r>
        <w:t>*(78) Денис Пузырев. "Поступления в бюджет от алкоголя сократятся впервые с начала 2000-х". Материал от 21 августа 2015 г. Интернет-портал информационного агентства "РосБизнесКонсалтинг". http://top.rbc.ru/business/21/08/2015/55d5de299a7947e6a055e101.</w:t>
      </w:r>
    </w:p>
    <w:p w:rsidR="00B051EE" w:rsidRDefault="00B051EE">
      <w:bookmarkStart w:id="132" w:name="sub_100079"/>
      <w:bookmarkEnd w:id="131"/>
      <w:r>
        <w:t>*(79) Итоговый доклад о результатах деятельности Федеральной службы по регулированию алкогольного рынка за 2014 год. М., 2015. С. 21.</w:t>
      </w:r>
    </w:p>
    <w:p w:rsidR="00B051EE" w:rsidRDefault="00B051EE">
      <w:bookmarkStart w:id="133" w:name="sub_100080"/>
      <w:bookmarkEnd w:id="132"/>
      <w:r>
        <w:t xml:space="preserve">*(80) Официальный сайт Росалкогольрегулирования. Ответы на часто задаваемые вопросы. </w:t>
      </w:r>
      <w:hyperlink r:id="rId2736" w:history="1">
        <w:r>
          <w:rPr>
            <w:rStyle w:val="a4"/>
            <w:rFonts w:cs="Times New Roman CYR"/>
          </w:rPr>
          <w:t>http://fsrar.ru/voprosy-i-otvety/deklarirovaniequest</w:t>
        </w:r>
      </w:hyperlink>
      <w:r>
        <w:t>.</w:t>
      </w:r>
    </w:p>
    <w:p w:rsidR="00B051EE" w:rsidRDefault="00B051EE">
      <w:bookmarkStart w:id="134" w:name="sub_100081"/>
      <w:bookmarkEnd w:id="133"/>
      <w:r>
        <w:t>*(81) Ячменев Г.Г. Комментарий к Постановлению Пленума Высшего Арбитражного Суда Российской Федерации от 11 июля 2014 г. N 47 // Арбитражные споры. 2014. N 4. С. 87-148.</w:t>
      </w:r>
    </w:p>
    <w:p w:rsidR="00B051EE" w:rsidRDefault="00B051EE">
      <w:bookmarkStart w:id="135" w:name="sub_100082"/>
      <w:bookmarkEnd w:id="134"/>
      <w:r>
        <w:t xml:space="preserve">*(82) Официальный сайт Росалкогольрегулирования. Ответы на часто задаваемые вопросы. </w:t>
      </w:r>
      <w:hyperlink r:id="rId2737" w:history="1">
        <w:r>
          <w:rPr>
            <w:rStyle w:val="a4"/>
            <w:rFonts w:cs="Times New Roman CYR"/>
          </w:rPr>
          <w:t>http://fsrar.ru/voprosy-i-otvety/deklarirovaniequest</w:t>
        </w:r>
      </w:hyperlink>
      <w:r>
        <w:t>.</w:t>
      </w:r>
    </w:p>
    <w:p w:rsidR="00B051EE" w:rsidRDefault="00B051EE">
      <w:bookmarkStart w:id="136" w:name="sub_100083"/>
      <w:bookmarkEnd w:id="135"/>
      <w:r>
        <w:t xml:space="preserve">*(83) Официальный сайт Росалкогольрегулирования. Ответы на часто задаваемые вопросы. </w:t>
      </w:r>
      <w:hyperlink r:id="rId2738" w:history="1">
        <w:r>
          <w:rPr>
            <w:rStyle w:val="a4"/>
            <w:rFonts w:cs="Times New Roman CYR"/>
          </w:rPr>
          <w:t>http://fsrar.ru/voprosy-i-otvety/deklarirovaniequest</w:t>
        </w:r>
      </w:hyperlink>
      <w:r>
        <w:t>.</w:t>
      </w:r>
    </w:p>
    <w:p w:rsidR="00B051EE" w:rsidRDefault="00B051EE">
      <w:bookmarkStart w:id="137" w:name="sub_100084"/>
      <w:bookmarkEnd w:id="136"/>
      <w:r>
        <w:t>*(84) Ячменев Г.Г. Комментарий к Постановлению Пленума Высшего Арбитражного Суда Российской Федерации от 11 июля 2014 г. N 47 // Арбитражные споры. 2014. N 4. С. 87-148.</w:t>
      </w:r>
    </w:p>
    <w:p w:rsidR="00B051EE" w:rsidRDefault="00B051EE">
      <w:bookmarkStart w:id="138" w:name="sub_100085"/>
      <w:bookmarkEnd w:id="137"/>
      <w:r>
        <w:t xml:space="preserve">*(85) Паспорт </w:t>
      </w:r>
      <w:hyperlink r:id="rId2739" w:history="1">
        <w:r>
          <w:rPr>
            <w:rStyle w:val="a4"/>
            <w:rFonts w:cs="Times New Roman CYR"/>
          </w:rPr>
          <w:t>проекта</w:t>
        </w:r>
      </w:hyperlink>
      <w:r>
        <w:t xml:space="preserve"> Федерального закона N 484412-5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(в части совершенствования государственного регулирования производства и оборота этилового спирта, алкогольной и спиртосодержащей продукции, а также пива и напитков, изготавливаемых на его основе).</w:t>
      </w:r>
    </w:p>
    <w:p w:rsidR="00B051EE" w:rsidRDefault="00B051EE">
      <w:bookmarkStart w:id="139" w:name="sub_100086"/>
      <w:bookmarkEnd w:id="138"/>
      <w:r>
        <w:t xml:space="preserve">*(86) Официальный сайт Роспотребнадзора. "О злоупотреблении алкогольной продукцией". Информация от 1 декабря 2014 г. </w:t>
      </w:r>
      <w:hyperlink r:id="rId2740" w:history="1">
        <w:r>
          <w:rPr>
            <w:rStyle w:val="a4"/>
            <w:rFonts w:cs="Times New Roman CYR"/>
          </w:rPr>
          <w:t>http://rospotrebnadzor.ru/about/info/news/news_details.php?ELEMENT_ID=2687&amp;sphrase_id=435714</w:t>
        </w:r>
      </w:hyperlink>
      <w:r>
        <w:t>.</w:t>
      </w:r>
    </w:p>
    <w:p w:rsidR="00B051EE" w:rsidRDefault="00B051EE">
      <w:bookmarkStart w:id="140" w:name="sub_100087"/>
      <w:bookmarkEnd w:id="139"/>
      <w:r>
        <w:t>*(87) Защита прав потребителей в Российской Федерации в 2014 году: Государственный доклад. М.: Федеральная служба по надзору в сфере защиты прав потребителей и благополучия человека, 2015. 308 с.</w:t>
      </w:r>
    </w:p>
    <w:p w:rsidR="00B051EE" w:rsidRDefault="00B051EE">
      <w:bookmarkStart w:id="141" w:name="sub_100088"/>
      <w:bookmarkEnd w:id="140"/>
      <w:r>
        <w:t>*(88) Елена Малышева. "Минздрав объяснил рост смертности алкоголизацией населения". Материал от 12 августа 2015 г. Интернет-портал информационного агентства "РосБизнесКонсалтинг". http://top.rbc.ru/economics/12/08/2015/55cb27e89a7947573db06b87.</w:t>
      </w:r>
    </w:p>
    <w:p w:rsidR="00B051EE" w:rsidRDefault="00B051EE">
      <w:bookmarkStart w:id="142" w:name="sub_100089"/>
      <w:bookmarkEnd w:id="141"/>
      <w:r>
        <w:t>*(89) Официальный сайт Центра разработки национальной алкогольной политики. "В России падают поступления с акцизов алкогольной продукции". http://www.alcomarket.info/CRNAP/print.asp?NewsId=215529.</w:t>
      </w:r>
    </w:p>
    <w:p w:rsidR="00B051EE" w:rsidRDefault="00B051EE">
      <w:bookmarkStart w:id="143" w:name="sub_100090"/>
      <w:bookmarkEnd w:id="142"/>
      <w:r>
        <w:t>*(90) Мария Лапенкова. Ситуация и тенденции: российский рынок алкоголя. Материал от 27 февраля 2015 г. "Портал пивного рынка". http://profibeer.ru/analytics/2573/.</w:t>
      </w:r>
    </w:p>
    <w:p w:rsidR="00B051EE" w:rsidRDefault="00B051EE">
      <w:bookmarkStart w:id="144" w:name="sub_100091"/>
      <w:bookmarkEnd w:id="143"/>
      <w:r>
        <w:t>*(91) Елена Малышева. "Минздрав объяснил рост смертности алкоголизацией населения". Материал от 12 августа 2015 г. Интернет-портал информационного агентства "РосБизнесКонсалтинг". http://top.rbc.ru/economics/12/08/2015/55cb27e89a7947573db06b87.</w:t>
      </w:r>
    </w:p>
    <w:p w:rsidR="00B051EE" w:rsidRDefault="00B051EE">
      <w:bookmarkStart w:id="145" w:name="sub_100092"/>
      <w:bookmarkEnd w:id="144"/>
      <w:r>
        <w:t>*(92) Официальный сайт Центра разработки национальной алкогольной политики. "В 2014 году число "пьяных" ДТП выросло на 21,6%". http://www.alcomarket.info/CRNAP/print.asp?NewsId=208367.</w:t>
      </w:r>
    </w:p>
    <w:p w:rsidR="00B051EE" w:rsidRDefault="00B051EE">
      <w:bookmarkStart w:id="146" w:name="sub_100093"/>
      <w:bookmarkEnd w:id="145"/>
      <w:r>
        <w:t xml:space="preserve">*(93) Официальный сайт евразийской экономической комиссии. Проект Соглашения о регулировании деятельности участников алкогольного рынка на территориях государств - членов Таможенного союза и Единого экономического пространства. </w:t>
      </w:r>
      <w:hyperlink r:id="rId2741" w:history="1">
        <w:r>
          <w:rPr>
            <w:rStyle w:val="a4"/>
            <w:rFonts w:cs="Times New Roman CYR"/>
          </w:rPr>
          <w:t>http://www.eurasiancommission.org/ru/act/finpol/dobd/alco/Documents/Соглашение%20Алкоголь.pdf</w:t>
        </w:r>
      </w:hyperlink>
      <w:r>
        <w:t>.</w:t>
      </w:r>
    </w:p>
    <w:p w:rsidR="00B051EE" w:rsidRDefault="00B051EE">
      <w:bookmarkStart w:id="147" w:name="sub_100094"/>
      <w:bookmarkEnd w:id="146"/>
      <w:r>
        <w:t>*(94) Защита прав потребителей в Российской Федерации в 2014 году: Государственный доклад. М.: Федеральная служба по надзору в сфере защиты прав потребителей и благополучия человека, 2015. 308 с.</w:t>
      </w:r>
    </w:p>
    <w:p w:rsidR="00B051EE" w:rsidRDefault="00B051EE">
      <w:bookmarkStart w:id="148" w:name="sub_100095"/>
      <w:bookmarkEnd w:id="147"/>
      <w:r>
        <w:t>*(95) "</w:t>
      </w:r>
      <w:hyperlink r:id="rId2742" w:history="1">
        <w:r>
          <w:rPr>
            <w:rStyle w:val="a4"/>
            <w:rFonts w:cs="Times New Roman CYR"/>
          </w:rPr>
          <w:t>Обзор</w:t>
        </w:r>
      </w:hyperlink>
      <w:r>
        <w:t xml:space="preserve"> судебной практики Верховного Суда Российской Федерации N 2 (2015)", утвержденный Президиумом Верховного Суда РФ 26 июня 2015 г.</w:t>
      </w:r>
    </w:p>
    <w:p w:rsidR="00B051EE" w:rsidRDefault="00B051EE">
      <w:bookmarkStart w:id="149" w:name="sub_100096"/>
      <w:bookmarkEnd w:id="148"/>
      <w:r>
        <w:t xml:space="preserve">*(96) Официальный сайт Правительства России. Официальный отзыв Правительства на законопроект об ограничении розничной продажи алкогольной продукции в полимерной потребительской таре. </w:t>
      </w:r>
      <w:hyperlink r:id="rId2743" w:history="1">
        <w:r>
          <w:rPr>
            <w:rStyle w:val="a4"/>
            <w:rFonts w:cs="Times New Roman CYR"/>
          </w:rPr>
          <w:t>http://government.ru/activities/17637/</w:t>
        </w:r>
      </w:hyperlink>
      <w:r>
        <w:t>.</w:t>
      </w:r>
    </w:p>
    <w:p w:rsidR="00B051EE" w:rsidRDefault="00B051EE">
      <w:bookmarkStart w:id="150" w:name="sub_100097"/>
      <w:bookmarkEnd w:id="149"/>
      <w:r>
        <w:t>*(97) Официальный сайт Центра разработки национальной алкогольной политики. "Центр разработки национальной алкогольной политики предложил Правительству России меры по снижению потребления алкоголя населением". http://www.alcomarket.info/CRNAP/print.asp?NewsId=215523.</w:t>
      </w:r>
    </w:p>
    <w:p w:rsidR="00B051EE" w:rsidRDefault="00B051EE">
      <w:bookmarkStart w:id="151" w:name="sub_100098"/>
      <w:bookmarkEnd w:id="150"/>
      <w:r>
        <w:t xml:space="preserve">*(98) Паспорт </w:t>
      </w:r>
      <w:hyperlink r:id="rId2744" w:history="1">
        <w:r>
          <w:rPr>
            <w:rStyle w:val="a4"/>
            <w:rFonts w:cs="Times New Roman CYR"/>
          </w:rPr>
          <w:t>проекта</w:t>
        </w:r>
      </w:hyperlink>
      <w:r>
        <w:t xml:space="preserve"> Федерального закона N 782860-6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51EE" w:rsidRDefault="00B051EE">
      <w:bookmarkStart w:id="152" w:name="sub_100099"/>
      <w:bookmarkEnd w:id="151"/>
      <w:r>
        <w:t>*(99) Ячменев Г.Г. Комментарий к Постановлению Пленума Высшего Арбитражного Суда Российской Федерации от 11 июля 2014 г. N 47 // Арбитражные споры. 2014. N 4. С. 87-148.</w:t>
      </w:r>
    </w:p>
    <w:p w:rsidR="00B051EE" w:rsidRDefault="00B051EE">
      <w:bookmarkStart w:id="153" w:name="sub_1000100"/>
      <w:bookmarkEnd w:id="152"/>
      <w:r>
        <w:t xml:space="preserve">*(100) Официальный интернет-портал Министерства сельского хозяйства РФ. "Республика Саха (Якутия): С 1 августа запрещается розничная продажа алкоголя в торговых объектах, расположенных в многоквартирных жилых домах". Информация от 9 июля 2015 г. </w:t>
      </w:r>
      <w:hyperlink r:id="rId2745" w:history="1">
        <w:r>
          <w:rPr>
            <w:rStyle w:val="a4"/>
            <w:rFonts w:cs="Times New Roman CYR"/>
          </w:rPr>
          <w:t>http://mcx.ru/news/news/v7_show/40699.285.htm</w:t>
        </w:r>
      </w:hyperlink>
      <w:r>
        <w:t>.</w:t>
      </w:r>
    </w:p>
    <w:p w:rsidR="00B051EE" w:rsidRDefault="00B051EE">
      <w:bookmarkStart w:id="154" w:name="sub_1000101"/>
      <w:bookmarkEnd w:id="153"/>
      <w:r>
        <w:t xml:space="preserve">*(101) Паспорт </w:t>
      </w:r>
      <w:hyperlink r:id="rId2746" w:history="1">
        <w:r>
          <w:rPr>
            <w:rStyle w:val="a4"/>
            <w:rFonts w:cs="Times New Roman CYR"/>
          </w:rPr>
          <w:t>проекта</w:t>
        </w:r>
      </w:hyperlink>
      <w:r>
        <w:t xml:space="preserve"> Федерального закона N 297017-4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w:t>
      </w:r>
    </w:p>
    <w:p w:rsidR="00B051EE" w:rsidRDefault="00B051EE">
      <w:bookmarkStart w:id="155" w:name="sub_1000102"/>
      <w:bookmarkEnd w:id="154"/>
      <w:r>
        <w:t xml:space="preserve">*(102) Паспорт </w:t>
      </w:r>
      <w:hyperlink r:id="rId2747" w:history="1">
        <w:r>
          <w:rPr>
            <w:rStyle w:val="a4"/>
            <w:rFonts w:cs="Times New Roman CYR"/>
          </w:rPr>
          <w:t>проекта</w:t>
        </w:r>
      </w:hyperlink>
      <w:r>
        <w:t xml:space="preserve"> Федерального закона N 553461-6 "О внесении изменений в статью 21 Федерального закона "О рекламе" (в части рекламы средств индивидуализации производителей пива и напитков, изготавливаемых на его основе, а также средств индивидуализации производимых ими товаров в период проведения официальных спортивных мероприятий).</w:t>
      </w:r>
    </w:p>
    <w:p w:rsidR="00B051EE" w:rsidRDefault="00B051EE">
      <w:bookmarkStart w:id="156" w:name="sub_1000103"/>
      <w:bookmarkEnd w:id="155"/>
      <w:r>
        <w:t xml:space="preserve">*(103) Официальный сайт Роспотребнадзора. "О рекламе алкогольной продукции". Информация от 18 мая 2015 г. </w:t>
      </w:r>
      <w:hyperlink r:id="rId2748" w:history="1">
        <w:r>
          <w:rPr>
            <w:rStyle w:val="a4"/>
            <w:rFonts w:cs="Times New Roman CYR"/>
          </w:rPr>
          <w:t>http://rospotrebnadzor.ru/about/info/news/news_details.php?ELEMENT_ID=3596&amp;sphrase_id=435714</w:t>
        </w:r>
      </w:hyperlink>
      <w:r>
        <w:t>.</w:t>
      </w:r>
    </w:p>
    <w:p w:rsidR="00B051EE" w:rsidRDefault="00B051EE">
      <w:bookmarkStart w:id="157" w:name="sub_1000104"/>
      <w:bookmarkEnd w:id="156"/>
      <w:r>
        <w:t>*(104) Тихомиров Ю.А. Административное право и процесс. М.: Юринформцентр, 2001. С. 343.</w:t>
      </w:r>
    </w:p>
    <w:p w:rsidR="00B051EE" w:rsidRDefault="00B051EE">
      <w:bookmarkStart w:id="158" w:name="sub_1000105"/>
      <w:bookmarkEnd w:id="157"/>
      <w:r>
        <w:t>*(105) Старостин С.А. Перспективы кодификации норм административно-процессуального права // Российский следователь. 2015. N 1. С. 39-45.</w:t>
      </w:r>
    </w:p>
    <w:p w:rsidR="00B051EE" w:rsidRDefault="00B051EE">
      <w:bookmarkStart w:id="159" w:name="sub_1000106"/>
      <w:bookmarkEnd w:id="158"/>
      <w:r>
        <w:t xml:space="preserve">*(106) Официальный сайт Росалкогольрегулирования. "Часто задаваемые вопросы". </w:t>
      </w:r>
      <w:hyperlink r:id="rId2749" w:history="1">
        <w:r>
          <w:rPr>
            <w:rStyle w:val="a4"/>
            <w:rFonts w:cs="Times New Roman CYR"/>
          </w:rPr>
          <w:t>http://fsrar.ru/voprosy-i-otvety/licenzirovaniequest</w:t>
        </w:r>
      </w:hyperlink>
      <w:r>
        <w:t>.</w:t>
      </w:r>
    </w:p>
    <w:p w:rsidR="00B051EE" w:rsidRDefault="00B051EE">
      <w:bookmarkStart w:id="160" w:name="sub_1000107"/>
      <w:bookmarkEnd w:id="159"/>
      <w:r>
        <w:t>*(107) Комментарий к Конституции Российской Федерации (постатейный) / Л.В. Андриченко, С.А. Боголюбов, Н.С. Бондарь и др.; под ред. В.Д. Зорькина. 2-е изд., пересмотренное. М.: Норма, Инфра-М, 2011. 1008 с.</w:t>
      </w:r>
    </w:p>
    <w:p w:rsidR="00B051EE" w:rsidRDefault="00B051EE">
      <w:bookmarkStart w:id="161" w:name="sub_1000108"/>
      <w:bookmarkEnd w:id="160"/>
      <w:r>
        <w:t xml:space="preserve">*(108) Официальный сайт Росалкогольрегулирования. "Часто задаваемые вопросы". </w:t>
      </w:r>
      <w:hyperlink r:id="rId2750" w:history="1">
        <w:r>
          <w:rPr>
            <w:rStyle w:val="a4"/>
            <w:rFonts w:cs="Times New Roman CYR"/>
          </w:rPr>
          <w:t>http://fsrar.ru/voprosy-i-otvety/licenzirovaniequest</w:t>
        </w:r>
      </w:hyperlink>
      <w:r>
        <w:t>.</w:t>
      </w:r>
    </w:p>
    <w:p w:rsidR="00B051EE" w:rsidRDefault="00B051EE">
      <w:bookmarkStart w:id="162" w:name="sub_1000109"/>
      <w:bookmarkEnd w:id="161"/>
      <w:r>
        <w:t xml:space="preserve">*(109) Официальный сайт Росалкогольрегулирования. "Часто задаваемые вопросы". </w:t>
      </w:r>
      <w:hyperlink r:id="rId2751" w:history="1">
        <w:r>
          <w:rPr>
            <w:rStyle w:val="a4"/>
            <w:rFonts w:cs="Times New Roman CYR"/>
          </w:rPr>
          <w:t>http://fsrar.ru/voprosy-i-otvety/licenzirovaniequest</w:t>
        </w:r>
      </w:hyperlink>
      <w:r>
        <w:t>.</w:t>
      </w:r>
    </w:p>
    <w:p w:rsidR="00B051EE" w:rsidRDefault="00B051EE">
      <w:bookmarkStart w:id="163" w:name="sub_1000110"/>
      <w:bookmarkEnd w:id="162"/>
      <w:r>
        <w:t>*(110) Субанова Н.В. Лицензирование предпринимательской деятельности: правовое регулирование, ответственность, контроль: монография. М.: Статут, 2011. 351 с.</w:t>
      </w:r>
    </w:p>
    <w:p w:rsidR="00B051EE" w:rsidRDefault="00B051EE">
      <w:bookmarkStart w:id="164" w:name="sub_1000111"/>
      <w:bookmarkEnd w:id="163"/>
      <w:r>
        <w:t>*(111) Итоговый доклад о результатах деятельности Федеральной службы по регулированию алкогольного рынка за 2014 год. М., 2015.</w:t>
      </w:r>
    </w:p>
    <w:p w:rsidR="00B051EE" w:rsidRDefault="00B051EE">
      <w:bookmarkStart w:id="165" w:name="sub_1000112"/>
      <w:bookmarkEnd w:id="164"/>
      <w:r>
        <w:t xml:space="preserve">*(112) Официальный сайт Росалкогольрегулирования. "Часто задаваемые вопросы". </w:t>
      </w:r>
      <w:hyperlink r:id="rId2752" w:history="1">
        <w:r>
          <w:rPr>
            <w:rStyle w:val="a4"/>
            <w:rFonts w:cs="Times New Roman CYR"/>
          </w:rPr>
          <w:t>http://fsrar.ru/voprosy-i-otvety/licenzirovaniequest</w:t>
        </w:r>
      </w:hyperlink>
      <w:r>
        <w:t>.</w:t>
      </w:r>
    </w:p>
    <w:p w:rsidR="00B051EE" w:rsidRDefault="00B051EE">
      <w:bookmarkStart w:id="166" w:name="sub_1000113"/>
      <w:bookmarkEnd w:id="165"/>
      <w:r>
        <w:t xml:space="preserve">*(113) Официальный сайт Росалкогольрегулирования. "Часто задаваемые вопросы". </w:t>
      </w:r>
      <w:hyperlink r:id="rId2753" w:history="1">
        <w:r>
          <w:rPr>
            <w:rStyle w:val="a4"/>
            <w:rFonts w:cs="Times New Roman CYR"/>
          </w:rPr>
          <w:t>http://fsrar.ru/voprosy-i-otvety/licenzirovaniequest</w:t>
        </w:r>
      </w:hyperlink>
      <w:r>
        <w:t>.</w:t>
      </w:r>
    </w:p>
    <w:p w:rsidR="00B051EE" w:rsidRDefault="00B051EE">
      <w:bookmarkStart w:id="167" w:name="sub_1000114"/>
      <w:bookmarkEnd w:id="166"/>
      <w:r>
        <w:t xml:space="preserve">*(114) Официальный сайт Росалкогольрегулирования. "Ответы на наиболее часто задаваемые вопросы". </w:t>
      </w:r>
      <w:hyperlink r:id="rId2754" w:history="1">
        <w:r>
          <w:rPr>
            <w:rStyle w:val="a4"/>
            <w:rFonts w:cs="Times New Roman CYR"/>
          </w:rPr>
          <w:t>http://fsrar.ru/voprosy-i-otvety/kontrolnaya-deyatelnost-quest</w:t>
        </w:r>
      </w:hyperlink>
      <w:r>
        <w:t>.</w:t>
      </w:r>
    </w:p>
    <w:p w:rsidR="00B051EE" w:rsidRDefault="00B051EE">
      <w:bookmarkStart w:id="168" w:name="sub_1000115"/>
      <w:bookmarkEnd w:id="167"/>
      <w:r>
        <w:t xml:space="preserve">*(115) Бычков А. Торговля под градусом // </w:t>
      </w:r>
      <w:hyperlink r:id="rId2755" w:history="1">
        <w:r>
          <w:rPr>
            <w:rStyle w:val="a4"/>
            <w:rFonts w:cs="Times New Roman CYR"/>
          </w:rPr>
          <w:t>ЭЖ-Юрист</w:t>
        </w:r>
      </w:hyperlink>
      <w:r>
        <w:t>. 2015. N 24. С. 12.</w:t>
      </w:r>
    </w:p>
    <w:p w:rsidR="00B051EE" w:rsidRDefault="00B051EE">
      <w:bookmarkStart w:id="169" w:name="sub_1000116"/>
      <w:bookmarkEnd w:id="168"/>
      <w:r>
        <w:t xml:space="preserve">*(116) Официальный сайт Росалкогольрегулирования. "Ответы на наиболее часто задаваемые вопросы". </w:t>
      </w:r>
      <w:hyperlink r:id="rId2756" w:history="1">
        <w:r>
          <w:rPr>
            <w:rStyle w:val="a4"/>
            <w:rFonts w:cs="Times New Roman CYR"/>
          </w:rPr>
          <w:t>http://fsrar.ru/voprosy-i-otvety/kontrolnaya-deyatelnost-quest</w:t>
        </w:r>
      </w:hyperlink>
      <w:r>
        <w:t>.</w:t>
      </w:r>
    </w:p>
    <w:p w:rsidR="00B051EE" w:rsidRDefault="00B051EE">
      <w:bookmarkStart w:id="170" w:name="sub_1000117"/>
      <w:bookmarkEnd w:id="169"/>
      <w:r>
        <w:t>*(117) Суворов Е.Д. Банкротство в практике Президиума ВАС РФ за 2014 г.: прецеденты и комментарии. М.: Статут, 2015. 400 с.</w:t>
      </w:r>
    </w:p>
    <w:p w:rsidR="00B051EE" w:rsidRDefault="00B051EE">
      <w:bookmarkStart w:id="171" w:name="sub_1000118"/>
      <w:bookmarkEnd w:id="170"/>
      <w:r>
        <w:t>*(118) Защита прав потребителей в Российской Федерации в 2014 году: Государственный доклад. М.: Федеральная служба по надзору в сфере защиты прав потребителей и благополучия человека, 2015. 308 с.</w:t>
      </w:r>
    </w:p>
    <w:p w:rsidR="00B051EE" w:rsidRDefault="00B051EE">
      <w:bookmarkStart w:id="172" w:name="sub_1000119"/>
      <w:bookmarkEnd w:id="171"/>
      <w:r>
        <w:t>*(119) Итоговый доклад о результатах деятельности Федеральной службы по регулированию алкогольного рынка за 2014 год. М., 2015.</w:t>
      </w:r>
    </w:p>
    <w:p w:rsidR="00B051EE" w:rsidRDefault="00B051EE">
      <w:bookmarkStart w:id="173" w:name="sub_1000120"/>
      <w:bookmarkEnd w:id="172"/>
      <w:r>
        <w:t>*(120) Итоговый доклад о результатах деятельности Федеральной службы по регулированию алкогольного рынка за 2014 год. М., 2015.</w:t>
      </w:r>
    </w:p>
    <w:p w:rsidR="00B051EE" w:rsidRDefault="00B051EE">
      <w:bookmarkStart w:id="174" w:name="sub_1000121"/>
      <w:bookmarkEnd w:id="173"/>
      <w:r>
        <w:t xml:space="preserve">*(121) Официальный сайт Росалкогольрегулирования. Организационные документы. </w:t>
      </w:r>
      <w:hyperlink r:id="rId2757" w:history="1">
        <w:r>
          <w:rPr>
            <w:rStyle w:val="a4"/>
            <w:rFonts w:cs="Times New Roman CYR"/>
          </w:rPr>
          <w:t>http://www.fsrar.ru/obxhestvennyi-sovet/organizacionnye_dokumenty</w:t>
        </w:r>
      </w:hyperlink>
      <w:r>
        <w:t>.</w:t>
      </w:r>
    </w:p>
    <w:p w:rsidR="00B051EE" w:rsidRDefault="00B051EE">
      <w:bookmarkStart w:id="175" w:name="sub_1000122"/>
      <w:bookmarkEnd w:id="174"/>
      <w:r>
        <w:t>*(122) Итоговый доклад о результатах деятельности Федеральной службы по регулированию алкогольного рынка за 2014 год. М., 2015.</w:t>
      </w:r>
    </w:p>
    <w:p w:rsidR="00B051EE" w:rsidRDefault="00B051EE">
      <w:bookmarkStart w:id="176" w:name="sub_1000123"/>
      <w:bookmarkEnd w:id="175"/>
      <w:r>
        <w:t>*(123) См., напр.: Тюрин В.А. Проблемы применения мер пресечения в административном праве России. Автореф. дис. ... докт. юрид. наук. М., 2004.</w:t>
      </w:r>
    </w:p>
    <w:p w:rsidR="00B051EE" w:rsidRDefault="00B051EE">
      <w:bookmarkStart w:id="177" w:name="sub_1000124"/>
      <w:bookmarkEnd w:id="176"/>
      <w:r>
        <w:t xml:space="preserve">*(124) Паспорт </w:t>
      </w:r>
      <w:hyperlink r:id="rId2758" w:history="1">
        <w:r>
          <w:rPr>
            <w:rStyle w:val="a4"/>
            <w:rFonts w:cs="Times New Roman CYR"/>
          </w:rPr>
          <w:t>проекта</w:t>
        </w:r>
      </w:hyperlink>
      <w:r>
        <w:t xml:space="preserve"> Федерального закона N 671475-6 "О внесении изменений в отдельные законодательные акты Российской Федерации в части недопущения незаконного производства и (или) оборота этилового спирта, алкогольной и спиртосодержащей продукции".</w:t>
      </w:r>
    </w:p>
    <w:p w:rsidR="00B051EE" w:rsidRDefault="00B051EE">
      <w:bookmarkStart w:id="178" w:name="sub_1000125"/>
      <w:bookmarkEnd w:id="177"/>
      <w:r>
        <w:t>*(125) Итоговый доклад о результатах деятельности Федеральной службы по регулированию алкогольного рынка за 2014 год. М., 2015.</w:t>
      </w:r>
    </w:p>
    <w:p w:rsidR="00B051EE" w:rsidRDefault="00B051EE">
      <w:bookmarkStart w:id="179" w:name="sub_1000126"/>
      <w:bookmarkEnd w:id="178"/>
      <w:r>
        <w:t xml:space="preserve">*(126) Официальный сайт Генеральной прокуратуры РФ. "В Краснодарском крае по требованию прокуратуры уполномоченные органы приступили к уничтожению более 320 тонн контрафактного алкоголя". Информация от 28 октября 2015 г. </w:t>
      </w:r>
      <w:hyperlink r:id="rId2759" w:history="1">
        <w:r>
          <w:rPr>
            <w:rStyle w:val="a4"/>
            <w:rFonts w:cs="Times New Roman CYR"/>
          </w:rPr>
          <w:t>http://genproc.gov.ru/smi/news/genproc/news-940621/</w:t>
        </w:r>
      </w:hyperlink>
      <w:r>
        <w:t>.</w:t>
      </w:r>
    </w:p>
    <w:p w:rsidR="00B051EE" w:rsidRDefault="00B051EE">
      <w:bookmarkStart w:id="180" w:name="sub_1000127"/>
      <w:bookmarkEnd w:id="179"/>
      <w:r>
        <w:t>*(127) Российское законодательство X-XX веков. В 9 т. / Под общ. ред. О.И. Чистякова. М.: Юрид. лит., 1984. Т. 1.</w:t>
      </w:r>
    </w:p>
    <w:p w:rsidR="00B051EE" w:rsidRDefault="00B051EE">
      <w:bookmarkStart w:id="181" w:name="sub_1000128"/>
      <w:bookmarkEnd w:id="180"/>
      <w:r>
        <w:t>*(128) Медведев В.В. Крепостное право как институт полицейского государства // Российский юридический журнал. 2013. N 3. С. 106-109.</w:t>
      </w:r>
    </w:p>
    <w:p w:rsidR="00B051EE" w:rsidRDefault="00B051EE">
      <w:bookmarkStart w:id="182" w:name="sub_1000129"/>
      <w:bookmarkEnd w:id="181"/>
      <w:r>
        <w:t xml:space="preserve">*(129) Свод Законов Российской Империи. </w:t>
      </w:r>
      <w:hyperlink r:id="rId2760" w:history="1">
        <w:r>
          <w:rPr>
            <w:rStyle w:val="a4"/>
            <w:rFonts w:cs="Times New Roman CYR"/>
          </w:rPr>
          <w:t>Том. 5</w:t>
        </w:r>
      </w:hyperlink>
      <w:r>
        <w:t>. СПб: Русское Книжное Товарищество "Деятель", 1912. С. 366-369.</w:t>
      </w:r>
    </w:p>
    <w:p w:rsidR="00B051EE" w:rsidRDefault="00B051EE">
      <w:bookmarkStart w:id="183" w:name="sub_1000130"/>
      <w:bookmarkEnd w:id="182"/>
      <w:r>
        <w:t>*(130) См., напр.: Иванов И.Г. Уголовно-правовые и криминологические аспекты борьбы с организованными преступными группами в сфере незаконного производства и оборота этилового спирта и алкогольной продукции. Дис. ... канд. юрид. наук. М., 2013.</w:t>
      </w:r>
    </w:p>
    <w:p w:rsidR="00B051EE" w:rsidRDefault="00B051EE">
      <w:bookmarkStart w:id="184" w:name="sub_1000131"/>
      <w:bookmarkEnd w:id="183"/>
      <w:r>
        <w:t>*(131) Вохмянина Ю.В. Противодействие незаконному производству и обороту алкогольной продукции: криминологическое исследование: дисс. ... канд. юрид. наук. М., 2011.</w:t>
      </w:r>
    </w:p>
    <w:p w:rsidR="00B051EE" w:rsidRDefault="00B051EE">
      <w:bookmarkStart w:id="185" w:name="sub_1000132"/>
      <w:bookmarkEnd w:id="184"/>
      <w:r>
        <w:t>*(132) Об алкоголизме и алкоголизации населения как составляющей причинного комплекса отдельных преступлений см.: Криминология: учебник / под общ. ред. А.И. Долговой. 4-е изд., перераб. и доп. М.: Норма: Инфра-М, 2010. С. 418-421.</w:t>
      </w:r>
    </w:p>
    <w:bookmarkEnd w:id="185"/>
    <w:p w:rsidR="00B051EE" w:rsidRDefault="00B051EE"/>
    <w:sectPr w:rsidR="00B051EE">
      <w:headerReference w:type="default" r:id="rId2761"/>
      <w:footerReference w:type="default" r:id="rId276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DB" w:rsidRDefault="002114DB">
      <w:r>
        <w:separator/>
      </w:r>
    </w:p>
  </w:endnote>
  <w:endnote w:type="continuationSeparator" w:id="0">
    <w:p w:rsidR="002114DB" w:rsidRDefault="0021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051EE">
      <w:tblPrEx>
        <w:tblCellMar>
          <w:top w:w="0" w:type="dxa"/>
          <w:left w:w="0" w:type="dxa"/>
          <w:bottom w:w="0" w:type="dxa"/>
          <w:right w:w="0" w:type="dxa"/>
        </w:tblCellMar>
      </w:tblPrEx>
      <w:tc>
        <w:tcPr>
          <w:tcW w:w="3433" w:type="dxa"/>
          <w:tcBorders>
            <w:top w:val="nil"/>
            <w:left w:val="nil"/>
            <w:bottom w:val="nil"/>
            <w:right w:val="nil"/>
          </w:tcBorders>
        </w:tcPr>
        <w:p w:rsidR="00B051EE" w:rsidRDefault="00B051E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09.03.2023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051EE" w:rsidRDefault="00B051E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051EE" w:rsidRDefault="00B051E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C2F09">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C2F09">
            <w:rPr>
              <w:rFonts w:ascii="Times New Roman" w:hAnsi="Times New Roman" w:cs="Times New Roman"/>
              <w:noProof/>
              <w:sz w:val="20"/>
              <w:szCs w:val="20"/>
            </w:rPr>
            <w:t>155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DB" w:rsidRDefault="002114DB">
      <w:r>
        <w:separator/>
      </w:r>
    </w:p>
  </w:footnote>
  <w:footnote w:type="continuationSeparator" w:id="0">
    <w:p w:rsidR="002114DB" w:rsidRDefault="00211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1EE" w:rsidRDefault="00B051EE">
    <w:pPr>
      <w:ind w:firstLine="0"/>
      <w:jc w:val="left"/>
      <w:rPr>
        <w:rFonts w:ascii="Times New Roman" w:hAnsi="Times New Roman" w:cs="Times New Roman"/>
        <w:sz w:val="20"/>
        <w:szCs w:val="20"/>
      </w:rPr>
    </w:pPr>
    <w:r>
      <w:rPr>
        <w:rFonts w:ascii="Times New Roman" w:hAnsi="Times New Roman" w:cs="Times New Roman"/>
        <w:sz w:val="20"/>
        <w:szCs w:val="20"/>
      </w:rPr>
      <w:t>Субанова Н.В. Комментарий к Федеральному закону от 22 ноября 1995 г. N 171-ФЗ "О государственном…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CB"/>
    <w:rsid w:val="002114DB"/>
    <w:rsid w:val="004537CB"/>
    <w:rsid w:val="00B051EE"/>
    <w:rsid w:val="00CC2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8AC4D1-183E-494A-B2E9-0892C1B7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Таблицы (моноширинный)"/>
    <w:basedOn w:val="a"/>
    <w:next w:val="a"/>
    <w:uiPriority w:val="99"/>
    <w:pPr>
      <w:ind w:firstLine="0"/>
      <w:jc w:val="left"/>
    </w:pPr>
    <w:rPr>
      <w:rFonts w:ascii="Courier New" w:hAnsi="Courier New" w:cs="Courier New"/>
    </w:r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internet.garant.ru/document/redirect/70215904/4001" TargetMode="External"/><Relationship Id="rId170" Type="http://schemas.openxmlformats.org/officeDocument/2006/relationships/hyperlink" Target="http://internet.garant.ru/document/redirect/10900200/1790213" TargetMode="External"/><Relationship Id="rId987" Type="http://schemas.openxmlformats.org/officeDocument/2006/relationships/hyperlink" Target="http://internet.garant.ru/document/redirect/12125267/141603" TargetMode="External"/><Relationship Id="rId2668" Type="http://schemas.openxmlformats.org/officeDocument/2006/relationships/hyperlink" Target="http://internet.garant.ru/document/redirect/70544892/0" TargetMode="External"/><Relationship Id="rId847" Type="http://schemas.openxmlformats.org/officeDocument/2006/relationships/hyperlink" Target="http://internet.garant.ru/document/redirect/12125267/1417" TargetMode="External"/><Relationship Id="rId1477" Type="http://schemas.openxmlformats.org/officeDocument/2006/relationships/hyperlink" Target="http://internet.garant.ru/document/redirect/70199652/0" TargetMode="External"/><Relationship Id="rId1684" Type="http://schemas.openxmlformats.org/officeDocument/2006/relationships/hyperlink" Target="http://internet.garant.ru/document/redirect/77706736/1251" TargetMode="External"/><Relationship Id="rId1891" Type="http://schemas.openxmlformats.org/officeDocument/2006/relationships/hyperlink" Target="http://internet.garant.ru/document/redirect/12188079/0" TargetMode="External"/><Relationship Id="rId2528" Type="http://schemas.openxmlformats.org/officeDocument/2006/relationships/hyperlink" Target="http://internet.garant.ru/document/redirect/1357032/0" TargetMode="External"/><Relationship Id="rId2735" Type="http://schemas.openxmlformats.org/officeDocument/2006/relationships/hyperlink" Target="http://internet.garant.ru/document/redirect/5373641/1868" TargetMode="External"/><Relationship Id="rId707" Type="http://schemas.openxmlformats.org/officeDocument/2006/relationships/hyperlink" Target="http://internet.garant.ru/document/redirect/12147850/1003" TargetMode="External"/><Relationship Id="rId914" Type="http://schemas.openxmlformats.org/officeDocument/2006/relationships/hyperlink" Target="http://internet.garant.ru/document/redirect/12164247/1105" TargetMode="External"/><Relationship Id="rId1337" Type="http://schemas.openxmlformats.org/officeDocument/2006/relationships/hyperlink" Target="http://internet.garant.ru/document/redirect/12124447/1000" TargetMode="External"/><Relationship Id="rId1544" Type="http://schemas.openxmlformats.org/officeDocument/2006/relationships/hyperlink" Target="http://internet.garant.ru/document/redirect/12143867/1000" TargetMode="External"/><Relationship Id="rId1751" Type="http://schemas.openxmlformats.org/officeDocument/2006/relationships/hyperlink" Target="http://internet.garant.ru/document/redirect/193409/0" TargetMode="External"/><Relationship Id="rId43" Type="http://schemas.openxmlformats.org/officeDocument/2006/relationships/hyperlink" Target="http://internet.garant.ru/document/redirect/10105489/0" TargetMode="External"/><Relationship Id="rId1404" Type="http://schemas.openxmlformats.org/officeDocument/2006/relationships/hyperlink" Target="http://internet.garant.ru/document/redirect/60501113/0" TargetMode="External"/><Relationship Id="rId1611" Type="http://schemas.openxmlformats.org/officeDocument/2006/relationships/hyperlink" Target="http://internet.garant.ru/document/redirect/70220574/1" TargetMode="External"/><Relationship Id="rId497" Type="http://schemas.openxmlformats.org/officeDocument/2006/relationships/hyperlink" Target="http://internet.garant.ru/document/redirect/12151309/401" TargetMode="External"/><Relationship Id="rId2178" Type="http://schemas.openxmlformats.org/officeDocument/2006/relationships/hyperlink" Target="http://internet.garant.ru/document/redirect/10105489/8" TargetMode="External"/><Relationship Id="rId2385" Type="http://schemas.openxmlformats.org/officeDocument/2006/relationships/hyperlink" Target="http://internet.garant.ru/document/redirect/70619672/1000" TargetMode="External"/><Relationship Id="rId357" Type="http://schemas.openxmlformats.org/officeDocument/2006/relationships/hyperlink" Target="http://internet.garant.ru/document/redirect/10108000/15101" TargetMode="External"/><Relationship Id="rId1194" Type="http://schemas.openxmlformats.org/officeDocument/2006/relationships/hyperlink" Target="http://internet.garant.ru/document/redirect/12108380/12" TargetMode="External"/><Relationship Id="rId2038" Type="http://schemas.openxmlformats.org/officeDocument/2006/relationships/hyperlink" Target="http://internet.garant.ru/document/redirect/10105489/165" TargetMode="External"/><Relationship Id="rId2592" Type="http://schemas.openxmlformats.org/officeDocument/2006/relationships/hyperlink" Target="http://internet.garant.ru/document/redirect/12125267/24703" TargetMode="External"/><Relationship Id="rId217" Type="http://schemas.openxmlformats.org/officeDocument/2006/relationships/hyperlink" Target="http://internet.garant.ru/document/redirect/6197875/0" TargetMode="External"/><Relationship Id="rId564" Type="http://schemas.openxmlformats.org/officeDocument/2006/relationships/hyperlink" Target="http://internet.garant.ru/document/redirect/70695544/0" TargetMode="External"/><Relationship Id="rId771" Type="http://schemas.openxmlformats.org/officeDocument/2006/relationships/hyperlink" Target="http://internet.garant.ru/document/redirect/10105489/11" TargetMode="External"/><Relationship Id="rId2245" Type="http://schemas.openxmlformats.org/officeDocument/2006/relationships/hyperlink" Target="http://internet.garant.ru/document/redirect/10105489/199" TargetMode="External"/><Relationship Id="rId2452" Type="http://schemas.openxmlformats.org/officeDocument/2006/relationships/hyperlink" Target="http://internet.garant.ru/document/redirect/12167036/3000" TargetMode="External"/><Relationship Id="rId424" Type="http://schemas.openxmlformats.org/officeDocument/2006/relationships/hyperlink" Target="http://internet.garant.ru/document/redirect/17434110/0" TargetMode="External"/><Relationship Id="rId631" Type="http://schemas.openxmlformats.org/officeDocument/2006/relationships/hyperlink" Target="http://internet.garant.ru/document/redirect/10105489/602" TargetMode="External"/><Relationship Id="rId1054" Type="http://schemas.openxmlformats.org/officeDocument/2006/relationships/hyperlink" Target="http://internet.garant.ru/document/redirect/12144258/1200" TargetMode="External"/><Relationship Id="rId1261" Type="http://schemas.openxmlformats.org/officeDocument/2006/relationships/hyperlink" Target="http://internet.garant.ru/document/redirect/10105489/0" TargetMode="External"/><Relationship Id="rId2105" Type="http://schemas.openxmlformats.org/officeDocument/2006/relationships/hyperlink" Target="http://internet.garant.ru/document/redirect/10105489/1660" TargetMode="External"/><Relationship Id="rId2312" Type="http://schemas.openxmlformats.org/officeDocument/2006/relationships/hyperlink" Target="http://internet.garant.ru/document/redirect/10105489/180" TargetMode="External"/><Relationship Id="rId1121" Type="http://schemas.openxmlformats.org/officeDocument/2006/relationships/hyperlink" Target="http://internet.garant.ru/document/redirect/10105489/10000" TargetMode="External"/><Relationship Id="rId1938" Type="http://schemas.openxmlformats.org/officeDocument/2006/relationships/hyperlink" Target="http://internet.garant.ru/document/redirect/104540/4" TargetMode="External"/><Relationship Id="rId281" Type="http://schemas.openxmlformats.org/officeDocument/2006/relationships/hyperlink" Target="http://internet.garant.ru/document/redirect/10105489/810" TargetMode="External"/><Relationship Id="rId141" Type="http://schemas.openxmlformats.org/officeDocument/2006/relationships/hyperlink" Target="http://internet.garant.ru/document/redirect/12164872/111" TargetMode="External"/><Relationship Id="rId7" Type="http://schemas.openxmlformats.org/officeDocument/2006/relationships/hyperlink" Target="http://internet.garant.ru/document/redirect/10105489/10000" TargetMode="External"/><Relationship Id="rId958" Type="http://schemas.openxmlformats.org/officeDocument/2006/relationships/hyperlink" Target="http://internet.garant.ru/document/redirect/70789698/0" TargetMode="External"/><Relationship Id="rId1588" Type="http://schemas.openxmlformats.org/officeDocument/2006/relationships/hyperlink" Target="http://internet.garant.ru/document/redirect/70112944/1000" TargetMode="External"/><Relationship Id="rId1795" Type="http://schemas.openxmlformats.org/officeDocument/2006/relationships/hyperlink" Target="http://internet.garant.ru/document/redirect/12147850/0" TargetMode="External"/><Relationship Id="rId2639" Type="http://schemas.openxmlformats.org/officeDocument/2006/relationships/hyperlink" Target="http://internet.garant.ru/document/redirect/12148517/1501" TargetMode="External"/><Relationship Id="rId87" Type="http://schemas.openxmlformats.org/officeDocument/2006/relationships/hyperlink" Target="http://internet.garant.ru/document/redirect/12136097/52111" TargetMode="External"/><Relationship Id="rId818" Type="http://schemas.openxmlformats.org/officeDocument/2006/relationships/hyperlink" Target="http://internet.garant.ru/document/redirect/70112944/0" TargetMode="External"/><Relationship Id="rId1448" Type="http://schemas.openxmlformats.org/officeDocument/2006/relationships/hyperlink" Target="http://internet.garant.ru/document/redirect/12137054/0" TargetMode="External"/><Relationship Id="rId1655" Type="http://schemas.openxmlformats.org/officeDocument/2006/relationships/hyperlink" Target="http://internet.garant.ru/document/redirect/38634062/0" TargetMode="External"/><Relationship Id="rId2706" Type="http://schemas.openxmlformats.org/officeDocument/2006/relationships/hyperlink" Target="http://internet.garant.ru/document/redirect/70618870/0" TargetMode="External"/><Relationship Id="rId1308" Type="http://schemas.openxmlformats.org/officeDocument/2006/relationships/hyperlink" Target="http://internet.garant.ru/document/redirect/71139492/0" TargetMode="External"/><Relationship Id="rId1862" Type="http://schemas.openxmlformats.org/officeDocument/2006/relationships/hyperlink" Target="http://internet.garant.ru/document/redirect/12123712/0" TargetMode="External"/><Relationship Id="rId1515" Type="http://schemas.openxmlformats.org/officeDocument/2006/relationships/hyperlink" Target="http://internet.garant.ru/document/redirect/12191336/0" TargetMode="External"/><Relationship Id="rId1722" Type="http://schemas.openxmlformats.org/officeDocument/2006/relationships/hyperlink" Target="http://internet.garant.ru/document/redirect/57507181/318" TargetMode="External"/><Relationship Id="rId14" Type="http://schemas.openxmlformats.org/officeDocument/2006/relationships/hyperlink" Target="http://internet.garant.ru/document/redirect/12133116/22" TargetMode="External"/><Relationship Id="rId2289" Type="http://schemas.openxmlformats.org/officeDocument/2006/relationships/hyperlink" Target="http://internet.garant.ru/document/redirect/10103000/0" TargetMode="External"/><Relationship Id="rId2496" Type="http://schemas.openxmlformats.org/officeDocument/2006/relationships/hyperlink" Target="http://internet.garant.ru/document/redirect/41751302/0" TargetMode="External"/><Relationship Id="rId468" Type="http://schemas.openxmlformats.org/officeDocument/2006/relationships/hyperlink" Target="http://internet.garant.ru/document/redirect/70194642/1000" TargetMode="External"/><Relationship Id="rId675" Type="http://schemas.openxmlformats.org/officeDocument/2006/relationships/hyperlink" Target="http://internet.garant.ru/document/redirect/12141174/1501" TargetMode="External"/><Relationship Id="rId882" Type="http://schemas.openxmlformats.org/officeDocument/2006/relationships/hyperlink" Target="http://internet.garant.ru/document/redirect/12158202/0" TargetMode="External"/><Relationship Id="rId1098" Type="http://schemas.openxmlformats.org/officeDocument/2006/relationships/hyperlink" Target="http://internet.garant.ru/document/redirect/10105489/0" TargetMode="External"/><Relationship Id="rId2149" Type="http://schemas.openxmlformats.org/officeDocument/2006/relationships/hyperlink" Target="http://internet.garant.ru/document/redirect/10103000/72" TargetMode="External"/><Relationship Id="rId2356" Type="http://schemas.openxmlformats.org/officeDocument/2006/relationships/hyperlink" Target="http://internet.garant.ru/document/redirect/12125267/262" TargetMode="External"/><Relationship Id="rId2563" Type="http://schemas.openxmlformats.org/officeDocument/2006/relationships/hyperlink" Target="http://internet.garant.ru/document/redirect/12157433/0" TargetMode="External"/><Relationship Id="rId328" Type="http://schemas.openxmlformats.org/officeDocument/2006/relationships/hyperlink" Target="http://internet.garant.ru/document/redirect/10105489/1123" TargetMode="External"/><Relationship Id="rId535" Type="http://schemas.openxmlformats.org/officeDocument/2006/relationships/hyperlink" Target="http://internet.garant.ru/document/redirect/77663560/12000" TargetMode="External"/><Relationship Id="rId742" Type="http://schemas.openxmlformats.org/officeDocument/2006/relationships/hyperlink" Target="http://internet.garant.ru/document/redirect/12141174/1505" TargetMode="External"/><Relationship Id="rId1165" Type="http://schemas.openxmlformats.org/officeDocument/2006/relationships/hyperlink" Target="http://internet.garant.ru/document/redirect/10105489/16" TargetMode="External"/><Relationship Id="rId1372" Type="http://schemas.openxmlformats.org/officeDocument/2006/relationships/hyperlink" Target="http://internet.garant.ru/document/redirect/188256/35130" TargetMode="External"/><Relationship Id="rId2009" Type="http://schemas.openxmlformats.org/officeDocument/2006/relationships/hyperlink" Target="http://internet.garant.ru/document/redirect/71138012/0" TargetMode="External"/><Relationship Id="rId2216" Type="http://schemas.openxmlformats.org/officeDocument/2006/relationships/hyperlink" Target="http://internet.garant.ru/document/redirect/10105489/1810" TargetMode="External"/><Relationship Id="rId2423" Type="http://schemas.openxmlformats.org/officeDocument/2006/relationships/hyperlink" Target="http://internet.garant.ru/document/redirect/12125267/19033" TargetMode="External"/><Relationship Id="rId2630" Type="http://schemas.openxmlformats.org/officeDocument/2006/relationships/hyperlink" Target="http://internet.garant.ru/document/redirect/10105489/0" TargetMode="External"/><Relationship Id="rId602" Type="http://schemas.openxmlformats.org/officeDocument/2006/relationships/hyperlink" Target="http://internet.garant.ru/document/redirect/7105686/20" TargetMode="External"/><Relationship Id="rId1025" Type="http://schemas.openxmlformats.org/officeDocument/2006/relationships/hyperlink" Target="http://internet.garant.ru/document/redirect/10105489/10214" TargetMode="External"/><Relationship Id="rId1232" Type="http://schemas.openxmlformats.org/officeDocument/2006/relationships/hyperlink" Target="http://internet.garant.ru/document/redirect/12125267/141602" TargetMode="External"/><Relationship Id="rId185" Type="http://schemas.openxmlformats.org/officeDocument/2006/relationships/hyperlink" Target="http://internet.garant.ru/document/redirect/70289734/13" TargetMode="External"/><Relationship Id="rId1909" Type="http://schemas.openxmlformats.org/officeDocument/2006/relationships/hyperlink" Target="http://internet.garant.ru/document/redirect/10164072/6112" TargetMode="External"/><Relationship Id="rId392" Type="http://schemas.openxmlformats.org/officeDocument/2006/relationships/hyperlink" Target="http://internet.garant.ru/document/redirect/70833138/2002" TargetMode="External"/><Relationship Id="rId2073" Type="http://schemas.openxmlformats.org/officeDocument/2006/relationships/hyperlink" Target="http://internet.garant.ru/document/redirect/16975415/50111" TargetMode="External"/><Relationship Id="rId2280" Type="http://schemas.openxmlformats.org/officeDocument/2006/relationships/hyperlink" Target="http://internet.garant.ru/document/redirect/10105489/19018" TargetMode="External"/><Relationship Id="rId252" Type="http://schemas.openxmlformats.org/officeDocument/2006/relationships/hyperlink" Target="http://internet.garant.ru/document/redirect/12148032/0" TargetMode="External"/><Relationship Id="rId2140" Type="http://schemas.openxmlformats.org/officeDocument/2006/relationships/hyperlink" Target="http://internet.garant.ru/document/redirect/10105489/160" TargetMode="External"/><Relationship Id="rId112" Type="http://schemas.openxmlformats.org/officeDocument/2006/relationships/hyperlink" Target="http://internet.garant.ru/document/redirect/12125267/1415" TargetMode="External"/><Relationship Id="rId1699" Type="http://schemas.openxmlformats.org/officeDocument/2006/relationships/hyperlink" Target="http://internet.garant.ru/document/redirect/12122042/1005" TargetMode="External"/><Relationship Id="rId2000" Type="http://schemas.openxmlformats.org/officeDocument/2006/relationships/hyperlink" Target="http://internet.garant.ru/document/redirect/12125267/141621" TargetMode="External"/><Relationship Id="rId929" Type="http://schemas.openxmlformats.org/officeDocument/2006/relationships/hyperlink" Target="http://internet.garant.ru/document/redirect/166147/1000" TargetMode="External"/><Relationship Id="rId1559" Type="http://schemas.openxmlformats.org/officeDocument/2006/relationships/hyperlink" Target="http://internet.garant.ru/document/redirect/57506478/2000" TargetMode="External"/><Relationship Id="rId1766" Type="http://schemas.openxmlformats.org/officeDocument/2006/relationships/hyperlink" Target="http://internet.garant.ru/document/redirect/70648216/0" TargetMode="External"/><Relationship Id="rId1973" Type="http://schemas.openxmlformats.org/officeDocument/2006/relationships/hyperlink" Target="http://internet.garant.ru/document/redirect/12125267/142" TargetMode="External"/><Relationship Id="rId58" Type="http://schemas.openxmlformats.org/officeDocument/2006/relationships/hyperlink" Target="http://internet.garant.ru/document/redirect/10105489/1602" TargetMode="External"/><Relationship Id="rId1419" Type="http://schemas.openxmlformats.org/officeDocument/2006/relationships/hyperlink" Target="http://internet.garant.ru/document/redirect/10105489/1124" TargetMode="External"/><Relationship Id="rId1626" Type="http://schemas.openxmlformats.org/officeDocument/2006/relationships/hyperlink" Target="http://internet.garant.ru/document/redirect/10105489/113" TargetMode="External"/><Relationship Id="rId1833" Type="http://schemas.openxmlformats.org/officeDocument/2006/relationships/hyperlink" Target="http://internet.garant.ru/document/redirect/70215904/4001" TargetMode="External"/><Relationship Id="rId1900" Type="http://schemas.openxmlformats.org/officeDocument/2006/relationships/hyperlink" Target="http://internet.garant.ru/document/redirect/58047093/1019" TargetMode="External"/><Relationship Id="rId579" Type="http://schemas.openxmlformats.org/officeDocument/2006/relationships/hyperlink" Target="http://internet.garant.ru/document/redirect/70247728/0" TargetMode="External"/><Relationship Id="rId786" Type="http://schemas.openxmlformats.org/officeDocument/2006/relationships/hyperlink" Target="http://internet.garant.ru/document/redirect/12165463/152134" TargetMode="External"/><Relationship Id="rId993" Type="http://schemas.openxmlformats.org/officeDocument/2006/relationships/hyperlink" Target="http://internet.garant.ru/document/redirect/12125267/141602" TargetMode="External"/><Relationship Id="rId2467" Type="http://schemas.openxmlformats.org/officeDocument/2006/relationships/hyperlink" Target="http://internet.garant.ru/document/redirect/12125267/14104" TargetMode="External"/><Relationship Id="rId2674" Type="http://schemas.openxmlformats.org/officeDocument/2006/relationships/hyperlink" Target="http://internet.garant.ru/document/redirect/10108000/1511" TargetMode="External"/><Relationship Id="rId439" Type="http://schemas.openxmlformats.org/officeDocument/2006/relationships/hyperlink" Target="http://internet.garant.ru/document/redirect/70618870/0" TargetMode="External"/><Relationship Id="rId646" Type="http://schemas.openxmlformats.org/officeDocument/2006/relationships/hyperlink" Target="http://internet.garant.ru/document/redirect/28151605/0" TargetMode="External"/><Relationship Id="rId1069" Type="http://schemas.openxmlformats.org/officeDocument/2006/relationships/hyperlink" Target="http://internet.garant.ru/document/redirect/10105489/216" TargetMode="External"/><Relationship Id="rId1276" Type="http://schemas.openxmlformats.org/officeDocument/2006/relationships/hyperlink" Target="http://internet.garant.ru/document/redirect/70625186/0" TargetMode="External"/><Relationship Id="rId1483" Type="http://schemas.openxmlformats.org/officeDocument/2006/relationships/hyperlink" Target="http://internet.garant.ru/document/redirect/12178304/0" TargetMode="External"/><Relationship Id="rId2327" Type="http://schemas.openxmlformats.org/officeDocument/2006/relationships/hyperlink" Target="http://internet.garant.ru/document/redirect/10164072/16" TargetMode="External"/><Relationship Id="rId506" Type="http://schemas.openxmlformats.org/officeDocument/2006/relationships/hyperlink" Target="http://internet.garant.ru/document/redirect/12131264/0" TargetMode="External"/><Relationship Id="rId853" Type="http://schemas.openxmlformats.org/officeDocument/2006/relationships/hyperlink" Target="http://internet.garant.ru/document/redirect/10105489/906" TargetMode="External"/><Relationship Id="rId1136" Type="http://schemas.openxmlformats.org/officeDocument/2006/relationships/hyperlink" Target="http://internet.garant.ru/document/redirect/70204560/10000" TargetMode="External"/><Relationship Id="rId1690" Type="http://schemas.openxmlformats.org/officeDocument/2006/relationships/hyperlink" Target="http://internet.garant.ru/document/redirect/12171455/423" TargetMode="External"/><Relationship Id="rId2534" Type="http://schemas.openxmlformats.org/officeDocument/2006/relationships/hyperlink" Target="http://internet.garant.ru/document/redirect/70435686/1000" TargetMode="External"/><Relationship Id="rId2741" Type="http://schemas.openxmlformats.org/officeDocument/2006/relationships/hyperlink" Target="http://internet.garant.ru/document/redirect/5373641/25710" TargetMode="External"/><Relationship Id="rId713" Type="http://schemas.openxmlformats.org/officeDocument/2006/relationships/hyperlink" Target="http://internet.garant.ru/document/redirect/12177979/0" TargetMode="External"/><Relationship Id="rId920" Type="http://schemas.openxmlformats.org/officeDocument/2006/relationships/hyperlink" Target="http://internet.garant.ru/document/redirect/71141394/0" TargetMode="External"/><Relationship Id="rId1343" Type="http://schemas.openxmlformats.org/officeDocument/2006/relationships/hyperlink" Target="http://internet.garant.ru/document/redirect/10105489/2003" TargetMode="External"/><Relationship Id="rId1550" Type="http://schemas.openxmlformats.org/officeDocument/2006/relationships/hyperlink" Target="http://internet.garant.ru/document/redirect/12181168/104" TargetMode="External"/><Relationship Id="rId2601" Type="http://schemas.openxmlformats.org/officeDocument/2006/relationships/hyperlink" Target="http://internet.garant.ru/document/redirect/10105489/2504" TargetMode="External"/><Relationship Id="rId1203" Type="http://schemas.openxmlformats.org/officeDocument/2006/relationships/hyperlink" Target="http://internet.garant.ru/document/redirect/71050746/442" TargetMode="External"/><Relationship Id="rId1410" Type="http://schemas.openxmlformats.org/officeDocument/2006/relationships/hyperlink" Target="http://internet.garant.ru/document/redirect/110264679/0" TargetMode="External"/><Relationship Id="rId296" Type="http://schemas.openxmlformats.org/officeDocument/2006/relationships/hyperlink" Target="http://internet.garant.ru/document/redirect/70833142/132" TargetMode="External"/><Relationship Id="rId2184" Type="http://schemas.openxmlformats.org/officeDocument/2006/relationships/hyperlink" Target="http://internet.garant.ru/document/redirect/10105489/199" TargetMode="External"/><Relationship Id="rId2391" Type="http://schemas.openxmlformats.org/officeDocument/2006/relationships/hyperlink" Target="http://internet.garant.ru/document/redirect/10105489/0" TargetMode="External"/><Relationship Id="rId156" Type="http://schemas.openxmlformats.org/officeDocument/2006/relationships/hyperlink" Target="http://internet.garant.ru/document/redirect/12147596/3" TargetMode="External"/><Relationship Id="rId363" Type="http://schemas.openxmlformats.org/officeDocument/2006/relationships/hyperlink" Target="http://internet.garant.ru/document/redirect/12171992/2009" TargetMode="External"/><Relationship Id="rId570" Type="http://schemas.openxmlformats.org/officeDocument/2006/relationships/hyperlink" Target="http://internet.garant.ru/document/redirect/70211778/1" TargetMode="External"/><Relationship Id="rId2044" Type="http://schemas.openxmlformats.org/officeDocument/2006/relationships/hyperlink" Target="http://internet.garant.ru/document/redirect/12125267/282" TargetMode="External"/><Relationship Id="rId2251" Type="http://schemas.openxmlformats.org/officeDocument/2006/relationships/hyperlink" Target="http://internet.garant.ru/document/redirect/10105489/101" TargetMode="External"/><Relationship Id="rId223" Type="http://schemas.openxmlformats.org/officeDocument/2006/relationships/hyperlink" Target="http://internet.garant.ru/document/redirect/70302958/0" TargetMode="External"/><Relationship Id="rId430" Type="http://schemas.openxmlformats.org/officeDocument/2006/relationships/hyperlink" Target="http://internet.garant.ru/document/redirect/17712899/0" TargetMode="External"/><Relationship Id="rId1060" Type="http://schemas.openxmlformats.org/officeDocument/2006/relationships/hyperlink" Target="http://internet.garant.ru/document/redirect/12144258/2000" TargetMode="External"/><Relationship Id="rId2111" Type="http://schemas.openxmlformats.org/officeDocument/2006/relationships/hyperlink" Target="http://internet.garant.ru/document/redirect/10105489/196" TargetMode="External"/><Relationship Id="rId1877" Type="http://schemas.openxmlformats.org/officeDocument/2006/relationships/hyperlink" Target="http://internet.garant.ru/document/redirect/71156032/0" TargetMode="External"/><Relationship Id="rId1737" Type="http://schemas.openxmlformats.org/officeDocument/2006/relationships/hyperlink" Target="http://internet.garant.ru/document/redirect/10108000/32713" TargetMode="External"/><Relationship Id="rId1944" Type="http://schemas.openxmlformats.org/officeDocument/2006/relationships/hyperlink" Target="http://internet.garant.ru/document/redirect/12126815/201" TargetMode="External"/><Relationship Id="rId29" Type="http://schemas.openxmlformats.org/officeDocument/2006/relationships/hyperlink" Target="http://internet.garant.ru/document/redirect/12172220/0" TargetMode="External"/><Relationship Id="rId1804" Type="http://schemas.openxmlformats.org/officeDocument/2006/relationships/hyperlink" Target="http://internet.garant.ru/document/redirect/12174909/0" TargetMode="External"/><Relationship Id="rId897" Type="http://schemas.openxmlformats.org/officeDocument/2006/relationships/hyperlink" Target="http://internet.garant.ru/document/redirect/10105489/1013" TargetMode="External"/><Relationship Id="rId2578" Type="http://schemas.openxmlformats.org/officeDocument/2006/relationships/hyperlink" Target="http://internet.garant.ru/document/redirect/10105489/240" TargetMode="External"/><Relationship Id="rId757" Type="http://schemas.openxmlformats.org/officeDocument/2006/relationships/hyperlink" Target="http://internet.garant.ru/document/redirect/10105489/261" TargetMode="External"/><Relationship Id="rId964" Type="http://schemas.openxmlformats.org/officeDocument/2006/relationships/hyperlink" Target="http://internet.garant.ru/document/redirect/39640332/0" TargetMode="External"/><Relationship Id="rId1387" Type="http://schemas.openxmlformats.org/officeDocument/2006/relationships/hyperlink" Target="http://internet.garant.ru/document/redirect/57969060/0" TargetMode="External"/><Relationship Id="rId1594" Type="http://schemas.openxmlformats.org/officeDocument/2006/relationships/hyperlink" Target="http://internet.garant.ru/document/redirect/12144258/1000" TargetMode="External"/><Relationship Id="rId2438" Type="http://schemas.openxmlformats.org/officeDocument/2006/relationships/hyperlink" Target="http://internet.garant.ru/document/redirect/2540801/101" TargetMode="External"/><Relationship Id="rId2645" Type="http://schemas.openxmlformats.org/officeDocument/2006/relationships/hyperlink" Target="http://internet.garant.ru/document/redirect/10105489/262" TargetMode="External"/><Relationship Id="rId93" Type="http://schemas.openxmlformats.org/officeDocument/2006/relationships/hyperlink" Target="http://internet.garant.ru/document/redirect/70196224/0" TargetMode="External"/><Relationship Id="rId617" Type="http://schemas.openxmlformats.org/officeDocument/2006/relationships/hyperlink" Target="http://internet.garant.ru/document/redirect/10105489/0" TargetMode="External"/><Relationship Id="rId824" Type="http://schemas.openxmlformats.org/officeDocument/2006/relationships/hyperlink" Target="http://internet.garant.ru/document/redirect/12112604/0" TargetMode="External"/><Relationship Id="rId1247" Type="http://schemas.openxmlformats.org/officeDocument/2006/relationships/hyperlink" Target="http://internet.garant.ru/document/redirect/70648990/0" TargetMode="External"/><Relationship Id="rId1454" Type="http://schemas.openxmlformats.org/officeDocument/2006/relationships/hyperlink" Target="http://internet.garant.ru/document/redirect/70198758/0" TargetMode="External"/><Relationship Id="rId1661" Type="http://schemas.openxmlformats.org/officeDocument/2006/relationships/hyperlink" Target="http://internet.garant.ru/document/redirect/12143867/0" TargetMode="External"/><Relationship Id="rId2505" Type="http://schemas.openxmlformats.org/officeDocument/2006/relationships/hyperlink" Target="http://internet.garant.ru/document/redirect/12165463/1000" TargetMode="External"/><Relationship Id="rId2712" Type="http://schemas.openxmlformats.org/officeDocument/2006/relationships/hyperlink" Target="http://internet.garant.ru/document/redirect/5373641/2781" TargetMode="External"/><Relationship Id="rId1107" Type="http://schemas.openxmlformats.org/officeDocument/2006/relationships/hyperlink" Target="http://internet.garant.ru/document/redirect/12125267/151204" TargetMode="External"/><Relationship Id="rId1314" Type="http://schemas.openxmlformats.org/officeDocument/2006/relationships/hyperlink" Target="http://internet.garant.ru/document/redirect/70809698/0" TargetMode="External"/><Relationship Id="rId1521" Type="http://schemas.openxmlformats.org/officeDocument/2006/relationships/hyperlink" Target="http://internet.garant.ru/document/redirect/10105489/191" TargetMode="External"/><Relationship Id="rId20" Type="http://schemas.openxmlformats.org/officeDocument/2006/relationships/hyperlink" Target="http://internet.garant.ru/document/redirect/12148517/401" TargetMode="External"/><Relationship Id="rId2088" Type="http://schemas.openxmlformats.org/officeDocument/2006/relationships/hyperlink" Target="http://internet.garant.ru/document/redirect/33831946/59" TargetMode="External"/><Relationship Id="rId2295" Type="http://schemas.openxmlformats.org/officeDocument/2006/relationships/hyperlink" Target="http://internet.garant.ru/document/redirect/12125267/0" TargetMode="External"/><Relationship Id="rId267" Type="http://schemas.openxmlformats.org/officeDocument/2006/relationships/hyperlink" Target="http://internet.garant.ru/document/redirect/10105489/216" TargetMode="External"/><Relationship Id="rId474" Type="http://schemas.openxmlformats.org/officeDocument/2006/relationships/hyperlink" Target="http://internet.garant.ru/document/redirect/10105489/230" TargetMode="External"/><Relationship Id="rId2155" Type="http://schemas.openxmlformats.org/officeDocument/2006/relationships/hyperlink" Target="http://internet.garant.ru/document/redirect/10103000/7116" TargetMode="External"/><Relationship Id="rId127" Type="http://schemas.openxmlformats.org/officeDocument/2006/relationships/hyperlink" Target="http://internet.garant.ru/document/redirect/6148562/0" TargetMode="External"/><Relationship Id="rId681" Type="http://schemas.openxmlformats.org/officeDocument/2006/relationships/hyperlink" Target="http://internet.garant.ru/document/redirect/54751454/0" TargetMode="External"/><Relationship Id="rId2362" Type="http://schemas.openxmlformats.org/officeDocument/2006/relationships/hyperlink" Target="http://internet.garant.ru/document/redirect/10105489/2004" TargetMode="External"/><Relationship Id="rId334" Type="http://schemas.openxmlformats.org/officeDocument/2006/relationships/hyperlink" Target="http://internet.garant.ru/document/redirect/70728312/0" TargetMode="External"/><Relationship Id="rId541" Type="http://schemas.openxmlformats.org/officeDocument/2006/relationships/hyperlink" Target="http://internet.garant.ru/document/redirect/10106035/101" TargetMode="External"/><Relationship Id="rId1171" Type="http://schemas.openxmlformats.org/officeDocument/2006/relationships/hyperlink" Target="http://internet.garant.ru/document/redirect/70712442/28" TargetMode="External"/><Relationship Id="rId2015" Type="http://schemas.openxmlformats.org/officeDocument/2006/relationships/hyperlink" Target="http://internet.garant.ru/document/redirect/71153130/0" TargetMode="External"/><Relationship Id="rId2222" Type="http://schemas.openxmlformats.org/officeDocument/2006/relationships/hyperlink" Target="http://internet.garant.ru/document/redirect/8538443/0" TargetMode="External"/><Relationship Id="rId401" Type="http://schemas.openxmlformats.org/officeDocument/2006/relationships/hyperlink" Target="http://internet.garant.ru/document/redirect/1785065/0" TargetMode="External"/><Relationship Id="rId1031" Type="http://schemas.openxmlformats.org/officeDocument/2006/relationships/hyperlink" Target="http://internet.garant.ru/document/redirect/10900200/0" TargetMode="External"/><Relationship Id="rId1988" Type="http://schemas.openxmlformats.org/officeDocument/2006/relationships/hyperlink" Target="http://internet.garant.ru/document/redirect/12125267/24506" TargetMode="External"/><Relationship Id="rId1848" Type="http://schemas.openxmlformats.org/officeDocument/2006/relationships/hyperlink" Target="http://internet.garant.ru/document/redirect/12136176/19" TargetMode="External"/><Relationship Id="rId191" Type="http://schemas.openxmlformats.org/officeDocument/2006/relationships/hyperlink" Target="http://internet.garant.ru/document/redirect/5760740/208" TargetMode="External"/><Relationship Id="rId1708" Type="http://schemas.openxmlformats.org/officeDocument/2006/relationships/hyperlink" Target="http://internet.garant.ru/document/redirect/12125267/161902" TargetMode="External"/><Relationship Id="rId1915" Type="http://schemas.openxmlformats.org/officeDocument/2006/relationships/hyperlink" Target="http://internet.garant.ru/document/redirect/10105489/1101" TargetMode="External"/><Relationship Id="rId2689" Type="http://schemas.openxmlformats.org/officeDocument/2006/relationships/hyperlink" Target="http://internet.garant.ru/document/redirect/10105489/2708" TargetMode="External"/><Relationship Id="rId868" Type="http://schemas.openxmlformats.org/officeDocument/2006/relationships/hyperlink" Target="http://internet.garant.ru/document/redirect/10105489/1014" TargetMode="External"/><Relationship Id="rId1498" Type="http://schemas.openxmlformats.org/officeDocument/2006/relationships/hyperlink" Target="http://internet.garant.ru/document/redirect/12144256/0" TargetMode="External"/><Relationship Id="rId2549" Type="http://schemas.openxmlformats.org/officeDocument/2006/relationships/hyperlink" Target="http://internet.garant.ru/document/redirect/10105489/2100" TargetMode="External"/><Relationship Id="rId2756" Type="http://schemas.openxmlformats.org/officeDocument/2006/relationships/hyperlink" Target="http://internet.garant.ru/document/redirect/5373641/2781" TargetMode="External"/><Relationship Id="rId728" Type="http://schemas.openxmlformats.org/officeDocument/2006/relationships/hyperlink" Target="http://internet.garant.ru/document/redirect/10105489/8022" TargetMode="External"/><Relationship Id="rId935" Type="http://schemas.openxmlformats.org/officeDocument/2006/relationships/hyperlink" Target="http://internet.garant.ru/document/redirect/10105489/1002" TargetMode="External"/><Relationship Id="rId1358" Type="http://schemas.openxmlformats.org/officeDocument/2006/relationships/hyperlink" Target="http://internet.garant.ru/document/redirect/70863970/0" TargetMode="External"/><Relationship Id="rId1565" Type="http://schemas.openxmlformats.org/officeDocument/2006/relationships/hyperlink" Target="http://internet.garant.ru/document/redirect/10105489/12" TargetMode="External"/><Relationship Id="rId1772" Type="http://schemas.openxmlformats.org/officeDocument/2006/relationships/hyperlink" Target="http://internet.garant.ru/document/redirect/70393110/0" TargetMode="External"/><Relationship Id="rId2409" Type="http://schemas.openxmlformats.org/officeDocument/2006/relationships/hyperlink" Target="http://internet.garant.ru/document/redirect/12125267/146" TargetMode="External"/><Relationship Id="rId2616" Type="http://schemas.openxmlformats.org/officeDocument/2006/relationships/hyperlink" Target="http://internet.garant.ru/document/redirect/12125267/0" TargetMode="External"/><Relationship Id="rId64" Type="http://schemas.openxmlformats.org/officeDocument/2006/relationships/hyperlink" Target="http://internet.garant.ru/document/redirect/10105489/261" TargetMode="External"/><Relationship Id="rId1218" Type="http://schemas.openxmlformats.org/officeDocument/2006/relationships/hyperlink" Target="http://internet.garant.ru/document/redirect/70106648/1431" TargetMode="External"/><Relationship Id="rId1425" Type="http://schemas.openxmlformats.org/officeDocument/2006/relationships/hyperlink" Target="http://internet.garant.ru/document/redirect/10105489/227" TargetMode="External"/><Relationship Id="rId1632" Type="http://schemas.openxmlformats.org/officeDocument/2006/relationships/hyperlink" Target="http://internet.garant.ru/document/redirect/12165463/153115" TargetMode="External"/><Relationship Id="rId2199" Type="http://schemas.openxmlformats.org/officeDocument/2006/relationships/hyperlink" Target="http://internet.garant.ru/document/redirect/70298332/0" TargetMode="External"/><Relationship Id="rId378" Type="http://schemas.openxmlformats.org/officeDocument/2006/relationships/hyperlink" Target="http://internet.garant.ru/document/redirect/70106650/118" TargetMode="External"/><Relationship Id="rId585" Type="http://schemas.openxmlformats.org/officeDocument/2006/relationships/hyperlink" Target="http://internet.garant.ru/document/redirect/10105489/523" TargetMode="External"/><Relationship Id="rId792" Type="http://schemas.openxmlformats.org/officeDocument/2006/relationships/hyperlink" Target="http://internet.garant.ru/document/redirect/10105489/1123" TargetMode="External"/><Relationship Id="rId2059" Type="http://schemas.openxmlformats.org/officeDocument/2006/relationships/hyperlink" Target="http://internet.garant.ru/document/redirect/9711195/502" TargetMode="External"/><Relationship Id="rId2266" Type="http://schemas.openxmlformats.org/officeDocument/2006/relationships/hyperlink" Target="http://internet.garant.ru/document/redirect/10105489/26" TargetMode="External"/><Relationship Id="rId2473" Type="http://schemas.openxmlformats.org/officeDocument/2006/relationships/hyperlink" Target="http://internet.garant.ru/document/redirect/12177515/72" TargetMode="External"/><Relationship Id="rId2680" Type="http://schemas.openxmlformats.org/officeDocument/2006/relationships/hyperlink" Target="http://internet.garant.ru/document/redirect/71295408/0" TargetMode="External"/><Relationship Id="rId238" Type="http://schemas.openxmlformats.org/officeDocument/2006/relationships/hyperlink" Target="http://internet.garant.ru/document/redirect/70413630/0" TargetMode="External"/><Relationship Id="rId445" Type="http://schemas.openxmlformats.org/officeDocument/2006/relationships/hyperlink" Target="http://internet.garant.ru/document/redirect/70178476/0" TargetMode="External"/><Relationship Id="rId652" Type="http://schemas.openxmlformats.org/officeDocument/2006/relationships/hyperlink" Target="http://internet.garant.ru/document/redirect/20931797/8" TargetMode="External"/><Relationship Id="rId1075" Type="http://schemas.openxmlformats.org/officeDocument/2006/relationships/hyperlink" Target="http://internet.garant.ru/document/redirect/10105489/160" TargetMode="External"/><Relationship Id="rId1282" Type="http://schemas.openxmlformats.org/officeDocument/2006/relationships/hyperlink" Target="http://internet.garant.ru/document/redirect/70343106/0" TargetMode="External"/><Relationship Id="rId2126" Type="http://schemas.openxmlformats.org/officeDocument/2006/relationships/hyperlink" Target="http://internet.garant.ru/document/redirect/70700480/2" TargetMode="External"/><Relationship Id="rId2333" Type="http://schemas.openxmlformats.org/officeDocument/2006/relationships/hyperlink" Target="http://internet.garant.ru/document/redirect/10108000/169" TargetMode="External"/><Relationship Id="rId2540" Type="http://schemas.openxmlformats.org/officeDocument/2006/relationships/hyperlink" Target="http://internet.garant.ru/document/redirect/70700452/0" TargetMode="External"/><Relationship Id="rId305" Type="http://schemas.openxmlformats.org/officeDocument/2006/relationships/hyperlink" Target="http://internet.garant.ru/document/redirect/70107903/0" TargetMode="External"/><Relationship Id="rId512" Type="http://schemas.openxmlformats.org/officeDocument/2006/relationships/hyperlink" Target="http://internet.garant.ru/document/redirect/70728310/0" TargetMode="External"/><Relationship Id="rId1142" Type="http://schemas.openxmlformats.org/officeDocument/2006/relationships/hyperlink" Target="http://internet.garant.ru/document/redirect/10105489/19" TargetMode="External"/><Relationship Id="rId2400" Type="http://schemas.openxmlformats.org/officeDocument/2006/relationships/hyperlink" Target="http://internet.garant.ru/document/redirect/12125267/141621" TargetMode="External"/><Relationship Id="rId1002" Type="http://schemas.openxmlformats.org/officeDocument/2006/relationships/hyperlink" Target="http://internet.garant.ru/document/redirect/12125267/29" TargetMode="External"/><Relationship Id="rId1959" Type="http://schemas.openxmlformats.org/officeDocument/2006/relationships/hyperlink" Target="http://internet.garant.ru/document/redirect/70383326/0" TargetMode="External"/><Relationship Id="rId1819" Type="http://schemas.openxmlformats.org/officeDocument/2006/relationships/hyperlink" Target="http://internet.garant.ru/document/redirect/12125267/1513" TargetMode="External"/><Relationship Id="rId2190" Type="http://schemas.openxmlformats.org/officeDocument/2006/relationships/hyperlink" Target="http://internet.garant.ru/document/redirect/10105489/19" TargetMode="External"/><Relationship Id="rId162" Type="http://schemas.openxmlformats.org/officeDocument/2006/relationships/hyperlink" Target="http://internet.garant.ru/document/redirect/10105489/103" TargetMode="External"/><Relationship Id="rId2050" Type="http://schemas.openxmlformats.org/officeDocument/2006/relationships/hyperlink" Target="http://internet.garant.ru/document/redirect/37647287/0" TargetMode="External"/><Relationship Id="rId979" Type="http://schemas.openxmlformats.org/officeDocument/2006/relationships/hyperlink" Target="http://internet.garant.ru/document/redirect/12108380/1000" TargetMode="External"/><Relationship Id="rId839" Type="http://schemas.openxmlformats.org/officeDocument/2006/relationships/hyperlink" Target="http://internet.garant.ru/document/redirect/10105489/903" TargetMode="External"/><Relationship Id="rId1469" Type="http://schemas.openxmlformats.org/officeDocument/2006/relationships/hyperlink" Target="http://internet.garant.ru/document/redirect/10900200/18112" TargetMode="External"/><Relationship Id="rId1676" Type="http://schemas.openxmlformats.org/officeDocument/2006/relationships/hyperlink" Target="http://internet.garant.ru/document/redirect/12114950/1" TargetMode="External"/><Relationship Id="rId1883" Type="http://schemas.openxmlformats.org/officeDocument/2006/relationships/hyperlink" Target="http://internet.garant.ru/document/redirect/70825980/1000" TargetMode="External"/><Relationship Id="rId2727" Type="http://schemas.openxmlformats.org/officeDocument/2006/relationships/hyperlink" Target="http://internet.garant.ru/document/redirect/5373641/145" TargetMode="External"/><Relationship Id="rId906" Type="http://schemas.openxmlformats.org/officeDocument/2006/relationships/hyperlink" Target="http://internet.garant.ru/document/redirect/70556978/1081" TargetMode="External"/><Relationship Id="rId1329" Type="http://schemas.openxmlformats.org/officeDocument/2006/relationships/hyperlink" Target="http://internet.garant.ru/document/redirect/71033150/0" TargetMode="External"/><Relationship Id="rId1536" Type="http://schemas.openxmlformats.org/officeDocument/2006/relationships/hyperlink" Target="http://internet.garant.ru/document/redirect/12143867/0" TargetMode="External"/><Relationship Id="rId1743" Type="http://schemas.openxmlformats.org/officeDocument/2006/relationships/hyperlink" Target="http://internet.garant.ru/document/redirect/10108000/17122" TargetMode="External"/><Relationship Id="rId1950" Type="http://schemas.openxmlformats.org/officeDocument/2006/relationships/hyperlink" Target="http://internet.garant.ru/document/redirect/70292414/0" TargetMode="External"/><Relationship Id="rId35" Type="http://schemas.openxmlformats.org/officeDocument/2006/relationships/hyperlink" Target="http://internet.garant.ru/document/redirect/992474/102" TargetMode="External"/><Relationship Id="rId1603" Type="http://schemas.openxmlformats.org/officeDocument/2006/relationships/hyperlink" Target="http://internet.garant.ru/document/redirect/10105489/0" TargetMode="External"/><Relationship Id="rId1810" Type="http://schemas.openxmlformats.org/officeDocument/2006/relationships/hyperlink" Target="http://internet.garant.ru/document/redirect/70220574/0" TargetMode="External"/><Relationship Id="rId489" Type="http://schemas.openxmlformats.org/officeDocument/2006/relationships/hyperlink" Target="http://internet.garant.ru/document/redirect/10105489/300" TargetMode="External"/><Relationship Id="rId696" Type="http://schemas.openxmlformats.org/officeDocument/2006/relationships/hyperlink" Target="http://internet.garant.ru/document/redirect/53850593/0" TargetMode="External"/><Relationship Id="rId2377" Type="http://schemas.openxmlformats.org/officeDocument/2006/relationships/hyperlink" Target="http://internet.garant.ru/document/redirect/10105489/13" TargetMode="External"/><Relationship Id="rId2584" Type="http://schemas.openxmlformats.org/officeDocument/2006/relationships/hyperlink" Target="http://internet.garant.ru/document/redirect/12125178/0" TargetMode="External"/><Relationship Id="rId349" Type="http://schemas.openxmlformats.org/officeDocument/2006/relationships/hyperlink" Target="http://internet.garant.ru/document/redirect/12171455/2862" TargetMode="External"/><Relationship Id="rId556" Type="http://schemas.openxmlformats.org/officeDocument/2006/relationships/hyperlink" Target="http://internet.garant.ru/document/redirect/10105489/5017" TargetMode="External"/><Relationship Id="rId763" Type="http://schemas.openxmlformats.org/officeDocument/2006/relationships/hyperlink" Target="http://internet.garant.ru/document/redirect/4000711/807" TargetMode="External"/><Relationship Id="rId1186" Type="http://schemas.openxmlformats.org/officeDocument/2006/relationships/hyperlink" Target="http://internet.garant.ru/document/redirect/10105489/113" TargetMode="External"/><Relationship Id="rId1393" Type="http://schemas.openxmlformats.org/officeDocument/2006/relationships/hyperlink" Target="http://internet.garant.ru/document/redirect/10105489/2003" TargetMode="External"/><Relationship Id="rId2237" Type="http://schemas.openxmlformats.org/officeDocument/2006/relationships/hyperlink" Target="http://internet.garant.ru/document/redirect/70619672/0" TargetMode="External"/><Relationship Id="rId2444" Type="http://schemas.openxmlformats.org/officeDocument/2006/relationships/hyperlink" Target="http://internet.garant.ru/document/redirect/12164247/38" TargetMode="External"/><Relationship Id="rId209" Type="http://schemas.openxmlformats.org/officeDocument/2006/relationships/hyperlink" Target="http://internet.garant.ru/document/redirect/70457584/0" TargetMode="External"/><Relationship Id="rId416" Type="http://schemas.openxmlformats.org/officeDocument/2006/relationships/hyperlink" Target="http://internet.garant.ru/document/redirect/10103000/7202" TargetMode="External"/><Relationship Id="rId970" Type="http://schemas.openxmlformats.org/officeDocument/2006/relationships/hyperlink" Target="http://internet.garant.ru/document/redirect/10105489/0" TargetMode="External"/><Relationship Id="rId1046" Type="http://schemas.openxmlformats.org/officeDocument/2006/relationships/hyperlink" Target="http://internet.garant.ru/document/redirect/12144393/2001" TargetMode="External"/><Relationship Id="rId1253" Type="http://schemas.openxmlformats.org/officeDocument/2006/relationships/hyperlink" Target="http://internet.garant.ru/document/redirect/12171455/59" TargetMode="External"/><Relationship Id="rId2651" Type="http://schemas.openxmlformats.org/officeDocument/2006/relationships/hyperlink" Target="http://internet.garant.ru/document/redirect/57791500/25" TargetMode="External"/><Relationship Id="rId623" Type="http://schemas.openxmlformats.org/officeDocument/2006/relationships/hyperlink" Target="http://internet.garant.ru/document/redirect/12112604/0" TargetMode="External"/><Relationship Id="rId830" Type="http://schemas.openxmlformats.org/officeDocument/2006/relationships/hyperlink" Target="http://internet.garant.ru/document/redirect/70194646/0" TargetMode="External"/><Relationship Id="rId1460" Type="http://schemas.openxmlformats.org/officeDocument/2006/relationships/hyperlink" Target="http://internet.garant.ru/document/redirect/5373641/139" TargetMode="External"/><Relationship Id="rId2304" Type="http://schemas.openxmlformats.org/officeDocument/2006/relationships/hyperlink" Target="http://internet.garant.ru/document/redirect/40102000/0" TargetMode="External"/><Relationship Id="rId2511" Type="http://schemas.openxmlformats.org/officeDocument/2006/relationships/hyperlink" Target="http://internet.garant.ru/document/redirect/10105489/19940" TargetMode="External"/><Relationship Id="rId1113" Type="http://schemas.openxmlformats.org/officeDocument/2006/relationships/hyperlink" Target="http://internet.garant.ru/document/redirect/12125267/1433" TargetMode="External"/><Relationship Id="rId1320" Type="http://schemas.openxmlformats.org/officeDocument/2006/relationships/hyperlink" Target="http://internet.garant.ru/document/redirect/70483940/0" TargetMode="External"/><Relationship Id="rId2094" Type="http://schemas.openxmlformats.org/officeDocument/2006/relationships/hyperlink" Target="http://internet.garant.ru/document/redirect/10105489/1642" TargetMode="External"/><Relationship Id="rId273" Type="http://schemas.openxmlformats.org/officeDocument/2006/relationships/hyperlink" Target="http://internet.garant.ru/document/redirect/10105489/218" TargetMode="External"/><Relationship Id="rId480" Type="http://schemas.openxmlformats.org/officeDocument/2006/relationships/hyperlink" Target="http://internet.garant.ru/document/redirect/12165463/0" TargetMode="External"/><Relationship Id="rId2161" Type="http://schemas.openxmlformats.org/officeDocument/2006/relationships/hyperlink" Target="http://internet.garant.ru/document/redirect/1795893/0" TargetMode="External"/><Relationship Id="rId133" Type="http://schemas.openxmlformats.org/officeDocument/2006/relationships/hyperlink" Target="http://internet.garant.ru/document/redirect/6197814/0" TargetMode="External"/><Relationship Id="rId340" Type="http://schemas.openxmlformats.org/officeDocument/2006/relationships/hyperlink" Target="http://internet.garant.ru/document/redirect/10105489/2310" TargetMode="External"/><Relationship Id="rId2021" Type="http://schemas.openxmlformats.org/officeDocument/2006/relationships/hyperlink" Target="http://internet.garant.ru/document/redirect/57416063/16022" TargetMode="External"/><Relationship Id="rId200" Type="http://schemas.openxmlformats.org/officeDocument/2006/relationships/hyperlink" Target="http://internet.garant.ru/document/redirect/71319094/0" TargetMode="External"/><Relationship Id="rId1787" Type="http://schemas.openxmlformats.org/officeDocument/2006/relationships/hyperlink" Target="http://internet.garant.ru/document/redirect/12188079/114" TargetMode="External"/><Relationship Id="rId1994" Type="http://schemas.openxmlformats.org/officeDocument/2006/relationships/hyperlink" Target="http://internet.garant.ru/document/redirect/12125267/261" TargetMode="External"/><Relationship Id="rId79" Type="http://schemas.openxmlformats.org/officeDocument/2006/relationships/hyperlink" Target="http://internet.garant.ru/document/redirect/4190945/0" TargetMode="External"/><Relationship Id="rId1647" Type="http://schemas.openxmlformats.org/officeDocument/2006/relationships/hyperlink" Target="http://internet.garant.ru/document/redirect/12125267/26406" TargetMode="External"/><Relationship Id="rId1854" Type="http://schemas.openxmlformats.org/officeDocument/2006/relationships/hyperlink" Target="http://internet.garant.ru/document/redirect/12125267/1513" TargetMode="External"/><Relationship Id="rId1507" Type="http://schemas.openxmlformats.org/officeDocument/2006/relationships/hyperlink" Target="http://internet.garant.ru/document/redirect/12191336/1700" TargetMode="External"/><Relationship Id="rId1714" Type="http://schemas.openxmlformats.org/officeDocument/2006/relationships/hyperlink" Target="http://internet.garant.ru/document/redirect/10164072/4752" TargetMode="External"/><Relationship Id="rId1921" Type="http://schemas.openxmlformats.org/officeDocument/2006/relationships/hyperlink" Target="http://internet.garant.ru/document/redirect/10105489/1602" TargetMode="External"/><Relationship Id="rId2488" Type="http://schemas.openxmlformats.org/officeDocument/2006/relationships/hyperlink" Target="http://internet.garant.ru/document/redirect/10105489/1602" TargetMode="External"/><Relationship Id="rId1297" Type="http://schemas.openxmlformats.org/officeDocument/2006/relationships/hyperlink" Target="http://internet.garant.ru/document/redirect/70395896/0" TargetMode="External"/><Relationship Id="rId2695" Type="http://schemas.openxmlformats.org/officeDocument/2006/relationships/hyperlink" Target="http://internet.garant.ru/document/redirect/10105489/2704" TargetMode="External"/><Relationship Id="rId667" Type="http://schemas.openxmlformats.org/officeDocument/2006/relationships/hyperlink" Target="http://internet.garant.ru/document/redirect/10105489/18" TargetMode="External"/><Relationship Id="rId874" Type="http://schemas.openxmlformats.org/officeDocument/2006/relationships/hyperlink" Target="http://internet.garant.ru/document/redirect/4000711/2" TargetMode="External"/><Relationship Id="rId2348" Type="http://schemas.openxmlformats.org/officeDocument/2006/relationships/hyperlink" Target="http://internet.garant.ru/document/redirect/10105489/1602" TargetMode="External"/><Relationship Id="rId2555" Type="http://schemas.openxmlformats.org/officeDocument/2006/relationships/hyperlink" Target="http://internet.garant.ru/document/redirect/70700452/229" TargetMode="External"/><Relationship Id="rId2762" Type="http://schemas.openxmlformats.org/officeDocument/2006/relationships/footer" Target="footer1.xml"/><Relationship Id="rId527" Type="http://schemas.openxmlformats.org/officeDocument/2006/relationships/hyperlink" Target="http://internet.garant.ru/document/redirect/70215904/4000" TargetMode="External"/><Relationship Id="rId734" Type="http://schemas.openxmlformats.org/officeDocument/2006/relationships/hyperlink" Target="http://internet.garant.ru/document/redirect/12144286/0" TargetMode="External"/><Relationship Id="rId941" Type="http://schemas.openxmlformats.org/officeDocument/2006/relationships/hyperlink" Target="http://internet.garant.ru/document/redirect/12125267/141602" TargetMode="External"/><Relationship Id="rId1157" Type="http://schemas.openxmlformats.org/officeDocument/2006/relationships/hyperlink" Target="http://internet.garant.ru/document/redirect/12181409/0" TargetMode="External"/><Relationship Id="rId1364" Type="http://schemas.openxmlformats.org/officeDocument/2006/relationships/hyperlink" Target="http://internet.garant.ru/document/redirect/70106650/10415" TargetMode="External"/><Relationship Id="rId1571" Type="http://schemas.openxmlformats.org/officeDocument/2006/relationships/hyperlink" Target="http://internet.garant.ru/document/redirect/12191336/1000" TargetMode="External"/><Relationship Id="rId2208" Type="http://schemas.openxmlformats.org/officeDocument/2006/relationships/hyperlink" Target="http://internet.garant.ru/document/redirect/35356944/31" TargetMode="External"/><Relationship Id="rId2415" Type="http://schemas.openxmlformats.org/officeDocument/2006/relationships/hyperlink" Target="http://internet.garant.ru/document/redirect/12125267/151203" TargetMode="External"/><Relationship Id="rId2622" Type="http://schemas.openxmlformats.org/officeDocument/2006/relationships/hyperlink" Target="http://internet.garant.ru/document/redirect/71207324/0" TargetMode="External"/><Relationship Id="rId70" Type="http://schemas.openxmlformats.org/officeDocument/2006/relationships/hyperlink" Target="http://internet.garant.ru/document/redirect/10103000/55" TargetMode="External"/><Relationship Id="rId801" Type="http://schemas.openxmlformats.org/officeDocument/2006/relationships/hyperlink" Target="http://internet.garant.ru/document/redirect/12125267/1513" TargetMode="External"/><Relationship Id="rId1017" Type="http://schemas.openxmlformats.org/officeDocument/2006/relationships/hyperlink" Target="http://internet.garant.ru/document/redirect/40615325/0" TargetMode="External"/><Relationship Id="rId1224" Type="http://schemas.openxmlformats.org/officeDocument/2006/relationships/hyperlink" Target="http://internet.garant.ru/document/redirect/12125267/142" TargetMode="External"/><Relationship Id="rId1431" Type="http://schemas.openxmlformats.org/officeDocument/2006/relationships/hyperlink" Target="http://internet.garant.ru/document/redirect/27126836/109" TargetMode="External"/><Relationship Id="rId177" Type="http://schemas.openxmlformats.org/officeDocument/2006/relationships/hyperlink" Target="http://internet.garant.ru/document/redirect/70833142/122" TargetMode="External"/><Relationship Id="rId384" Type="http://schemas.openxmlformats.org/officeDocument/2006/relationships/hyperlink" Target="http://internet.garant.ru/document/redirect/12135831/60403" TargetMode="External"/><Relationship Id="rId591" Type="http://schemas.openxmlformats.org/officeDocument/2006/relationships/image" Target="media/image9.emf"/><Relationship Id="rId2065" Type="http://schemas.openxmlformats.org/officeDocument/2006/relationships/hyperlink" Target="http://internet.garant.ru/document/redirect/10105489/0" TargetMode="External"/><Relationship Id="rId2272" Type="http://schemas.openxmlformats.org/officeDocument/2006/relationships/hyperlink" Target="http://internet.garant.ru/document/redirect/10105489/170" TargetMode="External"/><Relationship Id="rId244" Type="http://schemas.openxmlformats.org/officeDocument/2006/relationships/hyperlink" Target="http://internet.garant.ru/document/redirect/10105489/2133" TargetMode="External"/><Relationship Id="rId1081" Type="http://schemas.openxmlformats.org/officeDocument/2006/relationships/hyperlink" Target="http://internet.garant.ru/document/redirect/12125267/24" TargetMode="External"/><Relationship Id="rId451" Type="http://schemas.openxmlformats.org/officeDocument/2006/relationships/hyperlink" Target="http://internet.garant.ru/document/redirect/12165463/0" TargetMode="External"/><Relationship Id="rId2132" Type="http://schemas.openxmlformats.org/officeDocument/2006/relationships/hyperlink" Target="http://internet.garant.ru/document/redirect/12133116/0" TargetMode="External"/><Relationship Id="rId104" Type="http://schemas.openxmlformats.org/officeDocument/2006/relationships/hyperlink" Target="http://internet.garant.ru/document/redirect/10105489/104" TargetMode="External"/><Relationship Id="rId311" Type="http://schemas.openxmlformats.org/officeDocument/2006/relationships/hyperlink" Target="http://internet.garant.ru/document/redirect/70737664/0" TargetMode="External"/><Relationship Id="rId1898" Type="http://schemas.openxmlformats.org/officeDocument/2006/relationships/hyperlink" Target="http://internet.garant.ru/document/redirect/12108380/105" TargetMode="External"/><Relationship Id="rId1758" Type="http://schemas.openxmlformats.org/officeDocument/2006/relationships/hyperlink" Target="http://internet.garant.ru/document/redirect/12172719/0" TargetMode="External"/><Relationship Id="rId1965" Type="http://schemas.openxmlformats.org/officeDocument/2006/relationships/hyperlink" Target="http://internet.garant.ru/document/redirect/10105489/1602" TargetMode="External"/><Relationship Id="rId1618" Type="http://schemas.openxmlformats.org/officeDocument/2006/relationships/hyperlink" Target="http://internet.garant.ru/document/redirect/12186988/1000" TargetMode="External"/><Relationship Id="rId1825" Type="http://schemas.openxmlformats.org/officeDocument/2006/relationships/hyperlink" Target="http://internet.garant.ru/document/redirect/70833142/1" TargetMode="External"/><Relationship Id="rId2599" Type="http://schemas.openxmlformats.org/officeDocument/2006/relationships/hyperlink" Target="http://internet.garant.ru/document/redirect/71207324/2000" TargetMode="External"/><Relationship Id="rId778" Type="http://schemas.openxmlformats.org/officeDocument/2006/relationships/hyperlink" Target="http://internet.garant.ru/document/redirect/12128965/2" TargetMode="External"/><Relationship Id="rId985" Type="http://schemas.openxmlformats.org/officeDocument/2006/relationships/hyperlink" Target="http://internet.garant.ru/document/redirect/12125267/141602" TargetMode="External"/><Relationship Id="rId2459" Type="http://schemas.openxmlformats.org/officeDocument/2006/relationships/hyperlink" Target="http://internet.garant.ru/document/redirect/70556978/1000" TargetMode="External"/><Relationship Id="rId2666" Type="http://schemas.openxmlformats.org/officeDocument/2006/relationships/hyperlink" Target="http://internet.garant.ru/document/redirect/12125267/140" TargetMode="External"/><Relationship Id="rId638" Type="http://schemas.openxmlformats.org/officeDocument/2006/relationships/hyperlink" Target="http://internet.garant.ru/document/redirect/12117177/26302" TargetMode="External"/><Relationship Id="rId845" Type="http://schemas.openxmlformats.org/officeDocument/2006/relationships/hyperlink" Target="http://internet.garant.ru/document/redirect/10105489/180" TargetMode="External"/><Relationship Id="rId1268" Type="http://schemas.openxmlformats.org/officeDocument/2006/relationships/hyperlink" Target="http://internet.garant.ru/document/redirect/10105489/113" TargetMode="External"/><Relationship Id="rId1475" Type="http://schemas.openxmlformats.org/officeDocument/2006/relationships/hyperlink" Target="http://internet.garant.ru/document/redirect/10105489/0" TargetMode="External"/><Relationship Id="rId1682" Type="http://schemas.openxmlformats.org/officeDocument/2006/relationships/hyperlink" Target="http://internet.garant.ru/document/redirect/1353895/9" TargetMode="External"/><Relationship Id="rId2319" Type="http://schemas.openxmlformats.org/officeDocument/2006/relationships/hyperlink" Target="http://internet.garant.ru/document/redirect/10105489/1002" TargetMode="External"/><Relationship Id="rId2526" Type="http://schemas.openxmlformats.org/officeDocument/2006/relationships/hyperlink" Target="http://internet.garant.ru/document/redirect/77706739/23210" TargetMode="External"/><Relationship Id="rId2733" Type="http://schemas.openxmlformats.org/officeDocument/2006/relationships/hyperlink" Target="http://internet.garant.ru/document/redirect/5373641/1316" TargetMode="External"/><Relationship Id="rId705" Type="http://schemas.openxmlformats.org/officeDocument/2006/relationships/hyperlink" Target="http://internet.garant.ru/document/redirect/71039896/0" TargetMode="External"/><Relationship Id="rId1128" Type="http://schemas.openxmlformats.org/officeDocument/2006/relationships/hyperlink" Target="http://internet.garant.ru/document/redirect/12151309/3" TargetMode="External"/><Relationship Id="rId1335" Type="http://schemas.openxmlformats.org/officeDocument/2006/relationships/hyperlink" Target="http://internet.garant.ru/document/redirect/4178234/10000" TargetMode="External"/><Relationship Id="rId1542" Type="http://schemas.openxmlformats.org/officeDocument/2006/relationships/hyperlink" Target="http://internet.garant.ru/document/redirect/71095192/0" TargetMode="External"/><Relationship Id="rId912" Type="http://schemas.openxmlformats.org/officeDocument/2006/relationships/hyperlink" Target="http://internet.garant.ru/document/redirect/12147596/1008" TargetMode="External"/><Relationship Id="rId41" Type="http://schemas.openxmlformats.org/officeDocument/2006/relationships/hyperlink" Target="http://internet.garant.ru/document/redirect/10103000/191" TargetMode="External"/><Relationship Id="rId1402" Type="http://schemas.openxmlformats.org/officeDocument/2006/relationships/hyperlink" Target="http://internet.garant.ru/document/redirect/70832676/1000" TargetMode="External"/><Relationship Id="rId288" Type="http://schemas.openxmlformats.org/officeDocument/2006/relationships/hyperlink" Target="http://internet.garant.ru/document/redirect/12165463/153119" TargetMode="External"/><Relationship Id="rId495" Type="http://schemas.openxmlformats.org/officeDocument/2006/relationships/hyperlink" Target="http://internet.garant.ru/document/redirect/70619672/1000" TargetMode="External"/><Relationship Id="rId2176" Type="http://schemas.openxmlformats.org/officeDocument/2006/relationships/hyperlink" Target="http://internet.garant.ru/document/redirect/10105489/183" TargetMode="External"/><Relationship Id="rId2383" Type="http://schemas.openxmlformats.org/officeDocument/2006/relationships/hyperlink" Target="http://internet.garant.ru/document/redirect/70216748/1000" TargetMode="External"/><Relationship Id="rId2590" Type="http://schemas.openxmlformats.org/officeDocument/2006/relationships/hyperlink" Target="http://internet.garant.ru/document/redirect/12125178/166" TargetMode="External"/><Relationship Id="rId148" Type="http://schemas.openxmlformats.org/officeDocument/2006/relationships/hyperlink" Target="http://internet.garant.ru/document/redirect/10900200/1811" TargetMode="External"/><Relationship Id="rId355" Type="http://schemas.openxmlformats.org/officeDocument/2006/relationships/hyperlink" Target="http://internet.garant.ru/document/redirect/12125267/2020" TargetMode="External"/><Relationship Id="rId562" Type="http://schemas.openxmlformats.org/officeDocument/2006/relationships/hyperlink" Target="http://internet.garant.ru/document/redirect/12173987/0" TargetMode="External"/><Relationship Id="rId1192" Type="http://schemas.openxmlformats.org/officeDocument/2006/relationships/hyperlink" Target="http://internet.garant.ru/document/redirect/10106035/8" TargetMode="External"/><Relationship Id="rId2036" Type="http://schemas.openxmlformats.org/officeDocument/2006/relationships/hyperlink" Target="http://internet.garant.ru/document/redirect/70292414/2007" TargetMode="External"/><Relationship Id="rId2243" Type="http://schemas.openxmlformats.org/officeDocument/2006/relationships/hyperlink" Target="http://internet.garant.ru/document/redirect/70204336/0" TargetMode="External"/><Relationship Id="rId2450" Type="http://schemas.openxmlformats.org/officeDocument/2006/relationships/hyperlink" Target="http://internet.garant.ru/document/redirect/70556978/1009" TargetMode="External"/><Relationship Id="rId215" Type="http://schemas.openxmlformats.org/officeDocument/2006/relationships/hyperlink" Target="http://internet.garant.ru/document/redirect/71039902/0" TargetMode="External"/><Relationship Id="rId422" Type="http://schemas.openxmlformats.org/officeDocument/2006/relationships/hyperlink" Target="http://internet.garant.ru/document/redirect/22909673/0" TargetMode="External"/><Relationship Id="rId1052" Type="http://schemas.openxmlformats.org/officeDocument/2006/relationships/hyperlink" Target="http://internet.garant.ru/document/redirect/12144258/0" TargetMode="External"/><Relationship Id="rId2103" Type="http://schemas.openxmlformats.org/officeDocument/2006/relationships/hyperlink" Target="http://internet.garant.ru/document/redirect/10105489/19960" TargetMode="External"/><Relationship Id="rId2310" Type="http://schemas.openxmlformats.org/officeDocument/2006/relationships/hyperlink" Target="http://internet.garant.ru/document/redirect/41762422/0" TargetMode="External"/><Relationship Id="rId1869" Type="http://schemas.openxmlformats.org/officeDocument/2006/relationships/hyperlink" Target="http://internet.garant.ru/document/redirect/37627391/0" TargetMode="External"/><Relationship Id="rId1729" Type="http://schemas.openxmlformats.org/officeDocument/2006/relationships/hyperlink" Target="http://internet.garant.ru/document/redirect/12125267/2611" TargetMode="External"/><Relationship Id="rId1936" Type="http://schemas.openxmlformats.org/officeDocument/2006/relationships/hyperlink" Target="http://internet.garant.ru/document/redirect/104540/5001" TargetMode="External"/><Relationship Id="rId5" Type="http://schemas.openxmlformats.org/officeDocument/2006/relationships/footnotes" Target="footnotes.xml"/><Relationship Id="rId889" Type="http://schemas.openxmlformats.org/officeDocument/2006/relationships/hyperlink" Target="http://internet.garant.ru/document/redirect/70791960/0" TargetMode="External"/><Relationship Id="rId749" Type="http://schemas.openxmlformats.org/officeDocument/2006/relationships/hyperlink" Target="http://internet.garant.ru/document/redirect/70381320/1000" TargetMode="External"/><Relationship Id="rId1379" Type="http://schemas.openxmlformats.org/officeDocument/2006/relationships/hyperlink" Target="http://internet.garant.ru/document/redirect/10105489/1104" TargetMode="External"/><Relationship Id="rId1586" Type="http://schemas.openxmlformats.org/officeDocument/2006/relationships/hyperlink" Target="http://internet.garant.ru/document/redirect/12181168/0" TargetMode="External"/><Relationship Id="rId609" Type="http://schemas.openxmlformats.org/officeDocument/2006/relationships/hyperlink" Target="http://internet.garant.ru/document/redirect/398037/1000" TargetMode="External"/><Relationship Id="rId956" Type="http://schemas.openxmlformats.org/officeDocument/2006/relationships/hyperlink" Target="http://internet.garant.ru/document/redirect/12125267/141602" TargetMode="External"/><Relationship Id="rId1239" Type="http://schemas.openxmlformats.org/officeDocument/2006/relationships/hyperlink" Target="http://internet.garant.ru/document/redirect/12125267/141603" TargetMode="External"/><Relationship Id="rId1793" Type="http://schemas.openxmlformats.org/officeDocument/2006/relationships/hyperlink" Target="http://internet.garant.ru/document/redirect/71039898/0" TargetMode="External"/><Relationship Id="rId2637" Type="http://schemas.openxmlformats.org/officeDocument/2006/relationships/hyperlink" Target="http://internet.garant.ru/document/redirect/12148517/150103" TargetMode="External"/><Relationship Id="rId85" Type="http://schemas.openxmlformats.org/officeDocument/2006/relationships/hyperlink" Target="http://internet.garant.ru/document/redirect/5922807/0" TargetMode="External"/><Relationship Id="rId816" Type="http://schemas.openxmlformats.org/officeDocument/2006/relationships/hyperlink" Target="http://internet.garant.ru/document/redirect/70112944/1000" TargetMode="External"/><Relationship Id="rId1446" Type="http://schemas.openxmlformats.org/officeDocument/2006/relationships/hyperlink" Target="http://internet.garant.ru/document/redirect/10900200/0" TargetMode="External"/><Relationship Id="rId1653" Type="http://schemas.openxmlformats.org/officeDocument/2006/relationships/hyperlink" Target="http://internet.garant.ru/document/redirect/77706736/1233" TargetMode="External"/><Relationship Id="rId1860" Type="http://schemas.openxmlformats.org/officeDocument/2006/relationships/hyperlink" Target="http://internet.garant.ru/document/redirect/178649/0" TargetMode="External"/><Relationship Id="rId2704" Type="http://schemas.openxmlformats.org/officeDocument/2006/relationships/hyperlink" Target="http://internet.garant.ru/document/redirect/70146512/0" TargetMode="External"/><Relationship Id="rId1306" Type="http://schemas.openxmlformats.org/officeDocument/2006/relationships/hyperlink" Target="http://internet.garant.ru/document/redirect/71224122/0" TargetMode="External"/><Relationship Id="rId1513" Type="http://schemas.openxmlformats.org/officeDocument/2006/relationships/hyperlink" Target="http://internet.garant.ru/document/redirect/77706736/12021" TargetMode="External"/><Relationship Id="rId1720" Type="http://schemas.openxmlformats.org/officeDocument/2006/relationships/hyperlink" Target="http://internet.garant.ru/document/redirect/70767882/0" TargetMode="External"/><Relationship Id="rId12" Type="http://schemas.openxmlformats.org/officeDocument/2006/relationships/hyperlink" Target="http://internet.garant.ru/document/redirect/10103000/7116" TargetMode="External"/><Relationship Id="rId399" Type="http://schemas.openxmlformats.org/officeDocument/2006/relationships/hyperlink" Target="http://internet.garant.ru/document/redirect/188439/0" TargetMode="External"/><Relationship Id="rId2287" Type="http://schemas.openxmlformats.org/officeDocument/2006/relationships/hyperlink" Target="http://internet.garant.ru/document/redirect/70383326/0" TargetMode="External"/><Relationship Id="rId2494" Type="http://schemas.openxmlformats.org/officeDocument/2006/relationships/hyperlink" Target="http://internet.garant.ru/document/redirect/10105489/103" TargetMode="External"/><Relationship Id="rId259" Type="http://schemas.openxmlformats.org/officeDocument/2006/relationships/hyperlink" Target="http://internet.garant.ru/document/redirect/992474/214" TargetMode="External"/><Relationship Id="rId466" Type="http://schemas.openxmlformats.org/officeDocument/2006/relationships/hyperlink" Target="http://internet.garant.ru/document/redirect/10900200/20022" TargetMode="External"/><Relationship Id="rId673" Type="http://schemas.openxmlformats.org/officeDocument/2006/relationships/hyperlink" Target="http://internet.garant.ru/document/redirect/10105489/8" TargetMode="External"/><Relationship Id="rId880" Type="http://schemas.openxmlformats.org/officeDocument/2006/relationships/hyperlink" Target="http://internet.garant.ru/document/redirect/12158202/2000" TargetMode="External"/><Relationship Id="rId1096" Type="http://schemas.openxmlformats.org/officeDocument/2006/relationships/hyperlink" Target="http://internet.garant.ru/document/redirect/12125267/141621" TargetMode="External"/><Relationship Id="rId2147" Type="http://schemas.openxmlformats.org/officeDocument/2006/relationships/hyperlink" Target="http://internet.garant.ru/document/redirect/10135675/0" TargetMode="External"/><Relationship Id="rId2354" Type="http://schemas.openxmlformats.org/officeDocument/2006/relationships/hyperlink" Target="http://internet.garant.ru/document/redirect/12127526/68" TargetMode="External"/><Relationship Id="rId2561" Type="http://schemas.openxmlformats.org/officeDocument/2006/relationships/hyperlink" Target="http://internet.garant.ru/document/redirect/70833142/116" TargetMode="External"/><Relationship Id="rId119" Type="http://schemas.openxmlformats.org/officeDocument/2006/relationships/hyperlink" Target="http://internet.garant.ru/document/redirect/10105489/2" TargetMode="External"/><Relationship Id="rId326" Type="http://schemas.openxmlformats.org/officeDocument/2006/relationships/hyperlink" Target="http://internet.garant.ru/document/redirect/70283280/0" TargetMode="External"/><Relationship Id="rId533" Type="http://schemas.openxmlformats.org/officeDocument/2006/relationships/hyperlink" Target="http://internet.garant.ru/document/redirect/70215904/100000" TargetMode="External"/><Relationship Id="rId1163" Type="http://schemas.openxmlformats.org/officeDocument/2006/relationships/hyperlink" Target="http://internet.garant.ru/document/redirect/12181409/1026" TargetMode="External"/><Relationship Id="rId1370" Type="http://schemas.openxmlformats.org/officeDocument/2006/relationships/hyperlink" Target="http://internet.garant.ru/document/redirect/70106650/1071" TargetMode="External"/><Relationship Id="rId2007" Type="http://schemas.openxmlformats.org/officeDocument/2006/relationships/hyperlink" Target="http://internet.garant.ru/document/redirect/70458206/1" TargetMode="External"/><Relationship Id="rId2214" Type="http://schemas.openxmlformats.org/officeDocument/2006/relationships/hyperlink" Target="http://internet.garant.ru/document/redirect/23113691/0" TargetMode="External"/><Relationship Id="rId740" Type="http://schemas.openxmlformats.org/officeDocument/2006/relationships/hyperlink" Target="http://internet.garant.ru/document/redirect/10180093/0" TargetMode="External"/><Relationship Id="rId1023" Type="http://schemas.openxmlformats.org/officeDocument/2006/relationships/hyperlink" Target="http://internet.garant.ru/document/redirect/199315/362" TargetMode="External"/><Relationship Id="rId2421" Type="http://schemas.openxmlformats.org/officeDocument/2006/relationships/hyperlink" Target="http://internet.garant.ru/document/redirect/12125267/196" TargetMode="External"/><Relationship Id="rId600" Type="http://schemas.openxmlformats.org/officeDocument/2006/relationships/hyperlink" Target="http://internet.garant.ru/document/redirect/35356944/3" TargetMode="External"/><Relationship Id="rId1230" Type="http://schemas.openxmlformats.org/officeDocument/2006/relationships/hyperlink" Target="http://internet.garant.ru/document/redirect/12125267/2103" TargetMode="External"/><Relationship Id="rId183" Type="http://schemas.openxmlformats.org/officeDocument/2006/relationships/hyperlink" Target="http://internet.garant.ru/document/redirect/10105489/207" TargetMode="External"/><Relationship Id="rId390" Type="http://schemas.openxmlformats.org/officeDocument/2006/relationships/hyperlink" Target="http://internet.garant.ru/document/redirect/12116087/105" TargetMode="External"/><Relationship Id="rId1907" Type="http://schemas.openxmlformats.org/officeDocument/2006/relationships/hyperlink" Target="http://internet.garant.ru/document/redirect/10105489/0" TargetMode="External"/><Relationship Id="rId2071" Type="http://schemas.openxmlformats.org/officeDocument/2006/relationships/hyperlink" Target="http://internet.garant.ru/document/redirect/71138012/0" TargetMode="External"/><Relationship Id="rId250" Type="http://schemas.openxmlformats.org/officeDocument/2006/relationships/hyperlink" Target="http://internet.garant.ru/document/redirect/10105489/802" TargetMode="External"/><Relationship Id="rId110" Type="http://schemas.openxmlformats.org/officeDocument/2006/relationships/hyperlink" Target="http://internet.garant.ru/document/redirect/10105489/0" TargetMode="External"/><Relationship Id="rId1697" Type="http://schemas.openxmlformats.org/officeDocument/2006/relationships/hyperlink" Target="http://internet.garant.ru/document/redirect/10105489/165" TargetMode="External"/><Relationship Id="rId2748" Type="http://schemas.openxmlformats.org/officeDocument/2006/relationships/hyperlink" Target="http://internet.garant.ru/document/redirect/5373641/1868" TargetMode="External"/><Relationship Id="rId927" Type="http://schemas.openxmlformats.org/officeDocument/2006/relationships/hyperlink" Target="http://internet.garant.ru/document/redirect/12141174/18" TargetMode="External"/><Relationship Id="rId1557" Type="http://schemas.openxmlformats.org/officeDocument/2006/relationships/hyperlink" Target="http://internet.garant.ru/document/redirect/10164072/41477" TargetMode="External"/><Relationship Id="rId1764" Type="http://schemas.openxmlformats.org/officeDocument/2006/relationships/hyperlink" Target="http://internet.garant.ru/document/redirect/70106650/1" TargetMode="External"/><Relationship Id="rId1971" Type="http://schemas.openxmlformats.org/officeDocument/2006/relationships/hyperlink" Target="http://internet.garant.ru/document/redirect/10108000/1511" TargetMode="External"/><Relationship Id="rId2608" Type="http://schemas.openxmlformats.org/officeDocument/2006/relationships/hyperlink" Target="http://internet.garant.ru/document/redirect/12125267/0" TargetMode="External"/><Relationship Id="rId56" Type="http://schemas.openxmlformats.org/officeDocument/2006/relationships/hyperlink" Target="http://internet.garant.ru/document/redirect/12131264/0" TargetMode="External"/><Relationship Id="rId1417" Type="http://schemas.openxmlformats.org/officeDocument/2006/relationships/hyperlink" Target="http://internet.garant.ru/document/redirect/10105489/261" TargetMode="External"/><Relationship Id="rId1624" Type="http://schemas.openxmlformats.org/officeDocument/2006/relationships/hyperlink" Target="http://internet.garant.ru/document/redirect/12144256/1007" TargetMode="External"/><Relationship Id="rId1831" Type="http://schemas.openxmlformats.org/officeDocument/2006/relationships/hyperlink" Target="http://internet.garant.ru/document/redirect/70215904/4001" TargetMode="External"/><Relationship Id="rId2398" Type="http://schemas.openxmlformats.org/officeDocument/2006/relationships/hyperlink" Target="http://internet.garant.ru/document/redirect/12125267/2350" TargetMode="External"/><Relationship Id="rId577" Type="http://schemas.openxmlformats.org/officeDocument/2006/relationships/hyperlink" Target="http://internet.garant.ru/document/redirect/70198240/0" TargetMode="External"/><Relationship Id="rId2258" Type="http://schemas.openxmlformats.org/officeDocument/2006/relationships/hyperlink" Target="http://internet.garant.ru/document/redirect/60887859/0" TargetMode="External"/><Relationship Id="rId784" Type="http://schemas.openxmlformats.org/officeDocument/2006/relationships/hyperlink" Target="http://internet.garant.ru/document/redirect/10105712/34" TargetMode="External"/><Relationship Id="rId991" Type="http://schemas.openxmlformats.org/officeDocument/2006/relationships/hyperlink" Target="http://internet.garant.ru/document/redirect/12125267/2202" TargetMode="External"/><Relationship Id="rId1067" Type="http://schemas.openxmlformats.org/officeDocument/2006/relationships/hyperlink" Target="http://internet.garant.ru/document/redirect/10105489/0" TargetMode="External"/><Relationship Id="rId2465" Type="http://schemas.openxmlformats.org/officeDocument/2006/relationships/hyperlink" Target="http://internet.garant.ru/document/redirect/20362533/0" TargetMode="External"/><Relationship Id="rId2672" Type="http://schemas.openxmlformats.org/officeDocument/2006/relationships/hyperlink" Target="http://internet.garant.ru/document/redirect/10135750/11602" TargetMode="External"/><Relationship Id="rId437" Type="http://schemas.openxmlformats.org/officeDocument/2006/relationships/hyperlink" Target="http://internet.garant.ru/document/redirect/12111066/10" TargetMode="External"/><Relationship Id="rId644" Type="http://schemas.openxmlformats.org/officeDocument/2006/relationships/hyperlink" Target="http://internet.garant.ru/document/redirect/9908519/10" TargetMode="External"/><Relationship Id="rId851" Type="http://schemas.openxmlformats.org/officeDocument/2006/relationships/hyperlink" Target="http://internet.garant.ru/document/redirect/70161916/1000" TargetMode="External"/><Relationship Id="rId1274" Type="http://schemas.openxmlformats.org/officeDocument/2006/relationships/hyperlink" Target="http://internet.garant.ru/document/redirect/71207920/0" TargetMode="External"/><Relationship Id="rId1481" Type="http://schemas.openxmlformats.org/officeDocument/2006/relationships/hyperlink" Target="http://internet.garant.ru/document/redirect/12178306/0" TargetMode="External"/><Relationship Id="rId2118" Type="http://schemas.openxmlformats.org/officeDocument/2006/relationships/hyperlink" Target="http://internet.garant.ru/document/redirect/24141917/0" TargetMode="External"/><Relationship Id="rId2325" Type="http://schemas.openxmlformats.org/officeDocument/2006/relationships/hyperlink" Target="http://internet.garant.ru/document/redirect/37656996/0" TargetMode="External"/><Relationship Id="rId2532" Type="http://schemas.openxmlformats.org/officeDocument/2006/relationships/hyperlink" Target="http://internet.garant.ru/document/redirect/70194676/0" TargetMode="External"/><Relationship Id="rId504" Type="http://schemas.openxmlformats.org/officeDocument/2006/relationships/hyperlink" Target="http://internet.garant.ru/document/redirect/12131702/0" TargetMode="External"/><Relationship Id="rId711" Type="http://schemas.openxmlformats.org/officeDocument/2006/relationships/hyperlink" Target="http://internet.garant.ru/document/redirect/12139487/0" TargetMode="External"/><Relationship Id="rId1134" Type="http://schemas.openxmlformats.org/officeDocument/2006/relationships/hyperlink" Target="http://internet.garant.ru/document/redirect/70512762/0" TargetMode="External"/><Relationship Id="rId1341" Type="http://schemas.openxmlformats.org/officeDocument/2006/relationships/hyperlink" Target="http://internet.garant.ru/document/redirect/12141174/1903" TargetMode="External"/><Relationship Id="rId1201" Type="http://schemas.openxmlformats.org/officeDocument/2006/relationships/hyperlink" Target="http://internet.garant.ru/document/redirect/188256/0" TargetMode="External"/><Relationship Id="rId294" Type="http://schemas.openxmlformats.org/officeDocument/2006/relationships/hyperlink" Target="http://internet.garant.ru/document/redirect/70862284/0" TargetMode="External"/><Relationship Id="rId2182" Type="http://schemas.openxmlformats.org/officeDocument/2006/relationships/hyperlink" Target="http://internet.garant.ru/document/redirect/12117592/0" TargetMode="External"/><Relationship Id="rId154" Type="http://schemas.openxmlformats.org/officeDocument/2006/relationships/hyperlink" Target="http://internet.garant.ru/document/redirect/10105489/26" TargetMode="External"/><Relationship Id="rId361" Type="http://schemas.openxmlformats.org/officeDocument/2006/relationships/hyperlink" Target="http://internet.garant.ru/document/redirect/10108000/3271" TargetMode="External"/><Relationship Id="rId2042" Type="http://schemas.openxmlformats.org/officeDocument/2006/relationships/hyperlink" Target="http://internet.garant.ru/document/redirect/12125267/141603" TargetMode="External"/><Relationship Id="rId221" Type="http://schemas.openxmlformats.org/officeDocument/2006/relationships/hyperlink" Target="http://internet.garant.ru/document/redirect/71039902/0" TargetMode="External"/><Relationship Id="rId1668" Type="http://schemas.openxmlformats.org/officeDocument/2006/relationships/hyperlink" Target="http://internet.garant.ru/document/redirect/71128048/0" TargetMode="External"/><Relationship Id="rId1875" Type="http://schemas.openxmlformats.org/officeDocument/2006/relationships/hyperlink" Target="http://internet.garant.ru/document/redirect/38698267/0" TargetMode="External"/><Relationship Id="rId2719" Type="http://schemas.openxmlformats.org/officeDocument/2006/relationships/hyperlink" Target="http://internet.garant.ru/document/redirect/5373641/2781" TargetMode="External"/><Relationship Id="rId1528" Type="http://schemas.openxmlformats.org/officeDocument/2006/relationships/hyperlink" Target="http://internet.garant.ru/document/redirect/70732734/2000" TargetMode="External"/><Relationship Id="rId1735" Type="http://schemas.openxmlformats.org/officeDocument/2006/relationships/hyperlink" Target="http://internet.garant.ru/document/redirect/10108000/32714" TargetMode="External"/><Relationship Id="rId1942" Type="http://schemas.openxmlformats.org/officeDocument/2006/relationships/hyperlink" Target="http://internet.garant.ru/document/redirect/12122218/66" TargetMode="External"/><Relationship Id="rId27" Type="http://schemas.openxmlformats.org/officeDocument/2006/relationships/hyperlink" Target="http://internet.garant.ru/document/redirect/10105489/10000" TargetMode="External"/><Relationship Id="rId1802" Type="http://schemas.openxmlformats.org/officeDocument/2006/relationships/hyperlink" Target="http://internet.garant.ru/document/redirect/10105489/1403" TargetMode="External"/><Relationship Id="rId688" Type="http://schemas.openxmlformats.org/officeDocument/2006/relationships/hyperlink" Target="http://internet.garant.ru/document/redirect/56217552/0" TargetMode="External"/><Relationship Id="rId895" Type="http://schemas.openxmlformats.org/officeDocument/2006/relationships/hyperlink" Target="http://internet.garant.ru/document/redirect/10105489/1012" TargetMode="External"/><Relationship Id="rId2369" Type="http://schemas.openxmlformats.org/officeDocument/2006/relationships/hyperlink" Target="http://internet.garant.ru/document/redirect/185181/110" TargetMode="External"/><Relationship Id="rId2576" Type="http://schemas.openxmlformats.org/officeDocument/2006/relationships/hyperlink" Target="http://internet.garant.ru/document/redirect/10105489/0" TargetMode="External"/><Relationship Id="rId548" Type="http://schemas.openxmlformats.org/officeDocument/2006/relationships/hyperlink" Target="http://internet.garant.ru/document/redirect/12112604/179" TargetMode="External"/><Relationship Id="rId755" Type="http://schemas.openxmlformats.org/officeDocument/2006/relationships/hyperlink" Target="http://internet.garant.ru/document/redirect/10105489/806" TargetMode="External"/><Relationship Id="rId962" Type="http://schemas.openxmlformats.org/officeDocument/2006/relationships/hyperlink" Target="http://internet.garant.ru/document/redirect/70544892/35" TargetMode="External"/><Relationship Id="rId1178" Type="http://schemas.openxmlformats.org/officeDocument/2006/relationships/hyperlink" Target="http://internet.garant.ru/document/redirect/10105489/224" TargetMode="External"/><Relationship Id="rId1385" Type="http://schemas.openxmlformats.org/officeDocument/2006/relationships/hyperlink" Target="http://internet.garant.ru/document/redirect/70651314/0" TargetMode="External"/><Relationship Id="rId1592" Type="http://schemas.openxmlformats.org/officeDocument/2006/relationships/hyperlink" Target="http://internet.garant.ru/document/redirect/70206234/1000" TargetMode="External"/><Relationship Id="rId2229" Type="http://schemas.openxmlformats.org/officeDocument/2006/relationships/hyperlink" Target="http://internet.garant.ru/document/redirect/70194646/23" TargetMode="External"/><Relationship Id="rId2436" Type="http://schemas.openxmlformats.org/officeDocument/2006/relationships/hyperlink" Target="http://internet.garant.ru/document/redirect/12167036/4000" TargetMode="External"/><Relationship Id="rId2643" Type="http://schemas.openxmlformats.org/officeDocument/2006/relationships/hyperlink" Target="http://internet.garant.ru/document/redirect/10105489/16" TargetMode="External"/><Relationship Id="rId91" Type="http://schemas.openxmlformats.org/officeDocument/2006/relationships/hyperlink" Target="http://internet.garant.ru/document/redirect/12190424/0" TargetMode="External"/><Relationship Id="rId408" Type="http://schemas.openxmlformats.org/officeDocument/2006/relationships/hyperlink" Target="http://internet.garant.ru/document/redirect/10105489/22" TargetMode="External"/><Relationship Id="rId615" Type="http://schemas.openxmlformats.org/officeDocument/2006/relationships/hyperlink" Target="http://internet.garant.ru/document/redirect/7203744/0" TargetMode="External"/><Relationship Id="rId822" Type="http://schemas.openxmlformats.org/officeDocument/2006/relationships/hyperlink" Target="http://internet.garant.ru/document/redirect/10105489/902" TargetMode="External"/><Relationship Id="rId1038" Type="http://schemas.openxmlformats.org/officeDocument/2006/relationships/hyperlink" Target="http://internet.garant.ru/document/redirect/10105489/1023" TargetMode="External"/><Relationship Id="rId1245" Type="http://schemas.openxmlformats.org/officeDocument/2006/relationships/hyperlink" Target="http://internet.garant.ru/document/redirect/70302958/0" TargetMode="External"/><Relationship Id="rId1452" Type="http://schemas.openxmlformats.org/officeDocument/2006/relationships/hyperlink" Target="http://internet.garant.ru/document/redirect/70225242/0" TargetMode="External"/><Relationship Id="rId2503" Type="http://schemas.openxmlformats.org/officeDocument/2006/relationships/hyperlink" Target="http://internet.garant.ru/document/redirect/10105489/23104" TargetMode="External"/><Relationship Id="rId1105" Type="http://schemas.openxmlformats.org/officeDocument/2006/relationships/hyperlink" Target="http://internet.garant.ru/document/redirect/12125267/1419" TargetMode="External"/><Relationship Id="rId1312" Type="http://schemas.openxmlformats.org/officeDocument/2006/relationships/hyperlink" Target="http://internet.garant.ru/document/redirect/71411358/0" TargetMode="External"/><Relationship Id="rId2710" Type="http://schemas.openxmlformats.org/officeDocument/2006/relationships/hyperlink" Target="http://internet.garant.ru/document/redirect/5235665/0" TargetMode="External"/><Relationship Id="rId198" Type="http://schemas.openxmlformats.org/officeDocument/2006/relationships/hyperlink" Target="http://internet.garant.ru/document/redirect/70843576/0" TargetMode="External"/><Relationship Id="rId2086" Type="http://schemas.openxmlformats.org/officeDocument/2006/relationships/hyperlink" Target="http://internet.garant.ru/document/redirect/12125267/141603" TargetMode="External"/><Relationship Id="rId2293" Type="http://schemas.openxmlformats.org/officeDocument/2006/relationships/hyperlink" Target="http://internet.garant.ru/document/redirect/10105489/1920" TargetMode="External"/><Relationship Id="rId265" Type="http://schemas.openxmlformats.org/officeDocument/2006/relationships/hyperlink" Target="http://internet.garant.ru/document/redirect/10105489/1124" TargetMode="External"/><Relationship Id="rId472" Type="http://schemas.openxmlformats.org/officeDocument/2006/relationships/hyperlink" Target="http://internet.garant.ru/document/redirect/10105489/133" TargetMode="External"/><Relationship Id="rId2153" Type="http://schemas.openxmlformats.org/officeDocument/2006/relationships/hyperlink" Target="http://internet.garant.ru/document/redirect/10103000/712" TargetMode="External"/><Relationship Id="rId2360" Type="http://schemas.openxmlformats.org/officeDocument/2006/relationships/hyperlink" Target="http://internet.garant.ru/document/redirect/12125267/144301" TargetMode="External"/><Relationship Id="rId125" Type="http://schemas.openxmlformats.org/officeDocument/2006/relationships/hyperlink" Target="http://internet.garant.ru/document/redirect/55187210/0" TargetMode="External"/><Relationship Id="rId332" Type="http://schemas.openxmlformats.org/officeDocument/2006/relationships/hyperlink" Target="http://internet.garant.ru/document/redirect/70892628/0" TargetMode="External"/><Relationship Id="rId2013" Type="http://schemas.openxmlformats.org/officeDocument/2006/relationships/hyperlink" Target="http://internet.garant.ru/document/redirect/70815588/0" TargetMode="External"/><Relationship Id="rId2220" Type="http://schemas.openxmlformats.org/officeDocument/2006/relationships/hyperlink" Target="http://internet.garant.ru/document/redirect/30138486/0" TargetMode="External"/><Relationship Id="rId704" Type="http://schemas.openxmlformats.org/officeDocument/2006/relationships/hyperlink" Target="http://internet.garant.ru/document/redirect/70284378/0" TargetMode="External"/><Relationship Id="rId911" Type="http://schemas.openxmlformats.org/officeDocument/2006/relationships/hyperlink" Target="http://internet.garant.ru/document/redirect/12176350/1000" TargetMode="External"/><Relationship Id="rId1127" Type="http://schemas.openxmlformats.org/officeDocument/2006/relationships/hyperlink" Target="http://internet.garant.ru/document/redirect/10105489/509" TargetMode="External"/><Relationship Id="rId1334" Type="http://schemas.openxmlformats.org/officeDocument/2006/relationships/hyperlink" Target="http://internet.garant.ru/document/redirect/12115118/11" TargetMode="External"/><Relationship Id="rId1541" Type="http://schemas.openxmlformats.org/officeDocument/2006/relationships/hyperlink" Target="http://internet.garant.ru/document/redirect/70833142/0" TargetMode="External"/><Relationship Id="rId1779" Type="http://schemas.openxmlformats.org/officeDocument/2006/relationships/hyperlink" Target="http://internet.garant.ru/document/redirect/70862284/191" TargetMode="External"/><Relationship Id="rId1986" Type="http://schemas.openxmlformats.org/officeDocument/2006/relationships/hyperlink" Target="http://internet.garant.ru/document/redirect/12125267/1504" TargetMode="External"/><Relationship Id="rId40" Type="http://schemas.openxmlformats.org/officeDocument/2006/relationships/hyperlink" Target="http://internet.garant.ru/document/redirect/70301522/100" TargetMode="External"/><Relationship Id="rId1401" Type="http://schemas.openxmlformats.org/officeDocument/2006/relationships/hyperlink" Target="http://internet.garant.ru/document/redirect/70832676/0" TargetMode="External"/><Relationship Id="rId1639" Type="http://schemas.openxmlformats.org/officeDocument/2006/relationships/hyperlink" Target="http://internet.garant.ru/document/redirect/10105489/2003" TargetMode="External"/><Relationship Id="rId1846" Type="http://schemas.openxmlformats.org/officeDocument/2006/relationships/hyperlink" Target="http://internet.garant.ru/document/redirect/60685289/0" TargetMode="External"/><Relationship Id="rId1706" Type="http://schemas.openxmlformats.org/officeDocument/2006/relationships/hyperlink" Target="http://internet.garant.ru/document/redirect/41786700/0" TargetMode="External"/><Relationship Id="rId1913" Type="http://schemas.openxmlformats.org/officeDocument/2006/relationships/hyperlink" Target="http://internet.garant.ru/document/redirect/70702350/16" TargetMode="External"/><Relationship Id="rId287" Type="http://schemas.openxmlformats.org/officeDocument/2006/relationships/hyperlink" Target="http://internet.garant.ru/document/redirect/70702350/5" TargetMode="External"/><Relationship Id="rId494" Type="http://schemas.openxmlformats.org/officeDocument/2006/relationships/hyperlink" Target="http://internet.garant.ru/document/redirect/10105489/0" TargetMode="External"/><Relationship Id="rId2175" Type="http://schemas.openxmlformats.org/officeDocument/2006/relationships/hyperlink" Target="http://internet.garant.ru/document/redirect/10105489/181" TargetMode="External"/><Relationship Id="rId2382" Type="http://schemas.openxmlformats.org/officeDocument/2006/relationships/hyperlink" Target="http://internet.garant.ru/document/redirect/12177515/2100" TargetMode="External"/><Relationship Id="rId147" Type="http://schemas.openxmlformats.org/officeDocument/2006/relationships/hyperlink" Target="http://internet.garant.ru/document/redirect/12164872/0" TargetMode="External"/><Relationship Id="rId354" Type="http://schemas.openxmlformats.org/officeDocument/2006/relationships/hyperlink" Target="http://internet.garant.ru/document/redirect/12125267/1513" TargetMode="External"/><Relationship Id="rId799" Type="http://schemas.openxmlformats.org/officeDocument/2006/relationships/hyperlink" Target="http://internet.garant.ru/document/redirect/70215904/1000" TargetMode="External"/><Relationship Id="rId1191" Type="http://schemas.openxmlformats.org/officeDocument/2006/relationships/hyperlink" Target="http://internet.garant.ru/document/redirect/70252460/1" TargetMode="External"/><Relationship Id="rId2035" Type="http://schemas.openxmlformats.org/officeDocument/2006/relationships/hyperlink" Target="http://internet.garant.ru/document/redirect/70292414/0" TargetMode="External"/><Relationship Id="rId2687" Type="http://schemas.openxmlformats.org/officeDocument/2006/relationships/hyperlink" Target="http://internet.garant.ru/document/redirect/10164072/125" TargetMode="External"/><Relationship Id="rId561" Type="http://schemas.openxmlformats.org/officeDocument/2006/relationships/hyperlink" Target="http://internet.garant.ru/document/redirect/12149085/0" TargetMode="External"/><Relationship Id="rId659" Type="http://schemas.openxmlformats.org/officeDocument/2006/relationships/hyperlink" Target="http://internet.garant.ru/document/redirect/10105489/6" TargetMode="External"/><Relationship Id="rId866" Type="http://schemas.openxmlformats.org/officeDocument/2006/relationships/hyperlink" Target="http://internet.garant.ru/document/redirect/12141174/18" TargetMode="External"/><Relationship Id="rId1289" Type="http://schemas.openxmlformats.org/officeDocument/2006/relationships/hyperlink" Target="http://internet.garant.ru/document/redirect/70651314/0" TargetMode="External"/><Relationship Id="rId1496" Type="http://schemas.openxmlformats.org/officeDocument/2006/relationships/hyperlink" Target="http://internet.garant.ru/document/redirect/71160094/0" TargetMode="External"/><Relationship Id="rId2242" Type="http://schemas.openxmlformats.org/officeDocument/2006/relationships/hyperlink" Target="http://internet.garant.ru/document/redirect/70204336/1000" TargetMode="External"/><Relationship Id="rId2547" Type="http://schemas.openxmlformats.org/officeDocument/2006/relationships/hyperlink" Target="http://internet.garant.ru/document/redirect/10106035/45" TargetMode="External"/><Relationship Id="rId214" Type="http://schemas.openxmlformats.org/officeDocument/2006/relationships/hyperlink" Target="http://internet.garant.ru/document/redirect/12188079/138" TargetMode="External"/><Relationship Id="rId421" Type="http://schemas.openxmlformats.org/officeDocument/2006/relationships/hyperlink" Target="http://internet.garant.ru/document/redirect/9139957/119" TargetMode="External"/><Relationship Id="rId519" Type="http://schemas.openxmlformats.org/officeDocument/2006/relationships/hyperlink" Target="http://internet.garant.ru/document/redirect/10105489/1404" TargetMode="External"/><Relationship Id="rId1051" Type="http://schemas.openxmlformats.org/officeDocument/2006/relationships/hyperlink" Target="http://internet.garant.ru/document/redirect/70172894/0" TargetMode="External"/><Relationship Id="rId1149" Type="http://schemas.openxmlformats.org/officeDocument/2006/relationships/hyperlink" Target="http://internet.garant.ru/document/redirect/70544892/36" TargetMode="External"/><Relationship Id="rId1356" Type="http://schemas.openxmlformats.org/officeDocument/2006/relationships/hyperlink" Target="http://internet.garant.ru/document/redirect/70212478/0" TargetMode="External"/><Relationship Id="rId2102" Type="http://schemas.openxmlformats.org/officeDocument/2006/relationships/hyperlink" Target="http://internet.garant.ru/document/redirect/10105489/1920" TargetMode="External"/><Relationship Id="rId2754" Type="http://schemas.openxmlformats.org/officeDocument/2006/relationships/hyperlink" Target="http://internet.garant.ru/document/redirect/5373641/2781" TargetMode="External"/><Relationship Id="rId726" Type="http://schemas.openxmlformats.org/officeDocument/2006/relationships/hyperlink" Target="http://internet.garant.ru/document/redirect/71108354/1301" TargetMode="External"/><Relationship Id="rId933" Type="http://schemas.openxmlformats.org/officeDocument/2006/relationships/hyperlink" Target="http://internet.garant.ru/document/redirect/10105489/1021" TargetMode="External"/><Relationship Id="rId1009" Type="http://schemas.openxmlformats.org/officeDocument/2006/relationships/hyperlink" Target="http://internet.garant.ru/document/redirect/12176301/2000" TargetMode="External"/><Relationship Id="rId1563" Type="http://schemas.openxmlformats.org/officeDocument/2006/relationships/hyperlink" Target="http://internet.garant.ru/document/redirect/12145554/0" TargetMode="External"/><Relationship Id="rId1770" Type="http://schemas.openxmlformats.org/officeDocument/2006/relationships/hyperlink" Target="http://internet.garant.ru/document/redirect/5373641/2781" TargetMode="External"/><Relationship Id="rId1868" Type="http://schemas.openxmlformats.org/officeDocument/2006/relationships/hyperlink" Target="http://internet.garant.ru/document/redirect/37624293/0" TargetMode="External"/><Relationship Id="rId2407" Type="http://schemas.openxmlformats.org/officeDocument/2006/relationships/hyperlink" Target="http://internet.garant.ru/document/redirect/12125267/19406" TargetMode="External"/><Relationship Id="rId2614" Type="http://schemas.openxmlformats.org/officeDocument/2006/relationships/hyperlink" Target="http://internet.garant.ru/document/redirect/71207324/0" TargetMode="External"/><Relationship Id="rId62" Type="http://schemas.openxmlformats.org/officeDocument/2006/relationships/hyperlink" Target="http://internet.garant.ru/document/redirect/77706739/23210" TargetMode="External"/><Relationship Id="rId1216" Type="http://schemas.openxmlformats.org/officeDocument/2006/relationships/hyperlink" Target="http://internet.garant.ru/document/redirect/70862284/0" TargetMode="External"/><Relationship Id="rId1423" Type="http://schemas.openxmlformats.org/officeDocument/2006/relationships/hyperlink" Target="http://internet.garant.ru/document/redirect/10105489/1123" TargetMode="External"/><Relationship Id="rId1630" Type="http://schemas.openxmlformats.org/officeDocument/2006/relationships/hyperlink" Target="http://internet.garant.ru/document/redirect/70220574/0" TargetMode="External"/><Relationship Id="rId1728" Type="http://schemas.openxmlformats.org/officeDocument/2006/relationships/hyperlink" Target="http://internet.garant.ru/document/redirect/12125267/1512" TargetMode="External"/><Relationship Id="rId1935" Type="http://schemas.openxmlformats.org/officeDocument/2006/relationships/hyperlink" Target="http://internet.garant.ru/document/redirect/70415184/0" TargetMode="External"/><Relationship Id="rId2197" Type="http://schemas.openxmlformats.org/officeDocument/2006/relationships/hyperlink" Target="http://internet.garant.ru/document/redirect/36859286/0" TargetMode="External"/><Relationship Id="rId169" Type="http://schemas.openxmlformats.org/officeDocument/2006/relationships/hyperlink" Target="http://internet.garant.ru/document/redirect/10900200/1811" TargetMode="External"/><Relationship Id="rId376" Type="http://schemas.openxmlformats.org/officeDocument/2006/relationships/hyperlink" Target="http://internet.garant.ru/document/redirect/171842/0" TargetMode="External"/><Relationship Id="rId583" Type="http://schemas.openxmlformats.org/officeDocument/2006/relationships/hyperlink" Target="http://internet.garant.ru/document/redirect/4173106/310" TargetMode="External"/><Relationship Id="rId790" Type="http://schemas.openxmlformats.org/officeDocument/2006/relationships/hyperlink" Target="http://internet.garant.ru/document/redirect/10900200/1118" TargetMode="External"/><Relationship Id="rId2057" Type="http://schemas.openxmlformats.org/officeDocument/2006/relationships/hyperlink" Target="http://internet.garant.ru/document/redirect/17434110/112" TargetMode="External"/><Relationship Id="rId2264" Type="http://schemas.openxmlformats.org/officeDocument/2006/relationships/hyperlink" Target="http://internet.garant.ru/document/redirect/10105489/11" TargetMode="External"/><Relationship Id="rId2471" Type="http://schemas.openxmlformats.org/officeDocument/2006/relationships/hyperlink" Target="http://internet.garant.ru/document/redirect/12165463/1000" TargetMode="External"/><Relationship Id="rId4" Type="http://schemas.openxmlformats.org/officeDocument/2006/relationships/webSettings" Target="webSettings.xml"/><Relationship Id="rId236" Type="http://schemas.openxmlformats.org/officeDocument/2006/relationships/hyperlink" Target="http://internet.garant.ru/document/redirect/5922933/0" TargetMode="External"/><Relationship Id="rId443" Type="http://schemas.openxmlformats.org/officeDocument/2006/relationships/hyperlink" Target="http://internet.garant.ru/document/redirect/10103000/0" TargetMode="External"/><Relationship Id="rId650" Type="http://schemas.openxmlformats.org/officeDocument/2006/relationships/hyperlink" Target="http://internet.garant.ru/document/redirect/7340185/9" TargetMode="External"/><Relationship Id="rId888" Type="http://schemas.openxmlformats.org/officeDocument/2006/relationships/hyperlink" Target="http://internet.garant.ru/document/redirect/70791960/1000" TargetMode="External"/><Relationship Id="rId1073" Type="http://schemas.openxmlformats.org/officeDocument/2006/relationships/hyperlink" Target="http://internet.garant.ru/document/redirect/10105489/102" TargetMode="External"/><Relationship Id="rId1280" Type="http://schemas.openxmlformats.org/officeDocument/2006/relationships/hyperlink" Target="http://internet.garant.ru/document/redirect/70395972/0" TargetMode="External"/><Relationship Id="rId2124" Type="http://schemas.openxmlformats.org/officeDocument/2006/relationships/hyperlink" Target="http://internet.garant.ru/document/redirect/10103745/0" TargetMode="External"/><Relationship Id="rId2331" Type="http://schemas.openxmlformats.org/officeDocument/2006/relationships/hyperlink" Target="http://internet.garant.ru/document/redirect/12148517/150102" TargetMode="External"/><Relationship Id="rId2569" Type="http://schemas.openxmlformats.org/officeDocument/2006/relationships/hyperlink" Target="http://internet.garant.ru/document/redirect/10105489/24104" TargetMode="External"/><Relationship Id="rId303" Type="http://schemas.openxmlformats.org/officeDocument/2006/relationships/hyperlink" Target="http://internet.garant.ru/document/redirect/70424710/0" TargetMode="External"/><Relationship Id="rId748" Type="http://schemas.openxmlformats.org/officeDocument/2006/relationships/hyperlink" Target="http://internet.garant.ru/document/redirect/12125267/141702" TargetMode="External"/><Relationship Id="rId955" Type="http://schemas.openxmlformats.org/officeDocument/2006/relationships/hyperlink" Target="http://internet.garant.ru/document/redirect/12144258/1000" TargetMode="External"/><Relationship Id="rId1140" Type="http://schemas.openxmlformats.org/officeDocument/2006/relationships/hyperlink" Target="http://internet.garant.ru/document/redirect/10105489/11" TargetMode="External"/><Relationship Id="rId1378" Type="http://schemas.openxmlformats.org/officeDocument/2006/relationships/hyperlink" Target="http://internet.garant.ru/document/redirect/12151745/1" TargetMode="External"/><Relationship Id="rId1585" Type="http://schemas.openxmlformats.org/officeDocument/2006/relationships/hyperlink" Target="http://internet.garant.ru/document/redirect/12181168/1000" TargetMode="External"/><Relationship Id="rId1792" Type="http://schemas.openxmlformats.org/officeDocument/2006/relationships/hyperlink" Target="http://internet.garant.ru/document/redirect/3961056/14" TargetMode="External"/><Relationship Id="rId2429" Type="http://schemas.openxmlformats.org/officeDocument/2006/relationships/hyperlink" Target="http://internet.garant.ru/document/redirect/10105489/20113" TargetMode="External"/><Relationship Id="rId2636" Type="http://schemas.openxmlformats.org/officeDocument/2006/relationships/hyperlink" Target="http://internet.garant.ru/document/redirect/10105489/2610" TargetMode="External"/><Relationship Id="rId84" Type="http://schemas.openxmlformats.org/officeDocument/2006/relationships/hyperlink" Target="http://internet.garant.ru/document/redirect/12144352/0" TargetMode="External"/><Relationship Id="rId510" Type="http://schemas.openxmlformats.org/officeDocument/2006/relationships/hyperlink" Target="http://internet.garant.ru/document/redirect/12184814/1100" TargetMode="External"/><Relationship Id="rId608" Type="http://schemas.openxmlformats.org/officeDocument/2006/relationships/hyperlink" Target="http://internet.garant.ru/document/redirect/70141454/11" TargetMode="External"/><Relationship Id="rId815" Type="http://schemas.openxmlformats.org/officeDocument/2006/relationships/hyperlink" Target="http://internet.garant.ru/document/redirect/10105489/9" TargetMode="External"/><Relationship Id="rId1238" Type="http://schemas.openxmlformats.org/officeDocument/2006/relationships/hyperlink" Target="http://internet.garant.ru/document/redirect/12108380/19" TargetMode="External"/><Relationship Id="rId1445" Type="http://schemas.openxmlformats.org/officeDocument/2006/relationships/hyperlink" Target="http://internet.garant.ru/document/redirect/10900200/33" TargetMode="External"/><Relationship Id="rId1652" Type="http://schemas.openxmlformats.org/officeDocument/2006/relationships/hyperlink" Target="http://internet.garant.ru/document/redirect/77706736/1233" TargetMode="External"/><Relationship Id="rId1000" Type="http://schemas.openxmlformats.org/officeDocument/2006/relationships/hyperlink" Target="http://internet.garant.ru/document/redirect/60244069/0" TargetMode="External"/><Relationship Id="rId1305" Type="http://schemas.openxmlformats.org/officeDocument/2006/relationships/hyperlink" Target="http://internet.garant.ru/document/redirect/70490130/0" TargetMode="External"/><Relationship Id="rId1957" Type="http://schemas.openxmlformats.org/officeDocument/2006/relationships/hyperlink" Target="http://internet.garant.ru/document/redirect/12108620/122" TargetMode="External"/><Relationship Id="rId2703" Type="http://schemas.openxmlformats.org/officeDocument/2006/relationships/hyperlink" Target="http://internet.garant.ru/document/redirect/70647496/0" TargetMode="External"/><Relationship Id="rId1512" Type="http://schemas.openxmlformats.org/officeDocument/2006/relationships/hyperlink" Target="http://internet.garant.ru/document/redirect/70833142/171" TargetMode="External"/><Relationship Id="rId1817" Type="http://schemas.openxmlformats.org/officeDocument/2006/relationships/hyperlink" Target="http://internet.garant.ru/document/redirect/70702350/44" TargetMode="External"/><Relationship Id="rId11" Type="http://schemas.openxmlformats.org/officeDocument/2006/relationships/hyperlink" Target="http://internet.garant.ru/document/redirect/10103000/717" TargetMode="External"/><Relationship Id="rId398" Type="http://schemas.openxmlformats.org/officeDocument/2006/relationships/hyperlink" Target="http://internet.garant.ru/document/redirect/188439/1000" TargetMode="External"/><Relationship Id="rId2079" Type="http://schemas.openxmlformats.org/officeDocument/2006/relationships/hyperlink" Target="http://internet.garant.ru/document/redirect/8740103/3" TargetMode="External"/><Relationship Id="rId160" Type="http://schemas.openxmlformats.org/officeDocument/2006/relationships/hyperlink" Target="http://internet.garant.ru/document/redirect/70791960/300" TargetMode="External"/><Relationship Id="rId2286" Type="http://schemas.openxmlformats.org/officeDocument/2006/relationships/hyperlink" Target="http://internet.garant.ru/document/redirect/60845363/0" TargetMode="External"/><Relationship Id="rId2493" Type="http://schemas.openxmlformats.org/officeDocument/2006/relationships/hyperlink" Target="http://internet.garant.ru/document/redirect/188939/0" TargetMode="External"/><Relationship Id="rId258" Type="http://schemas.openxmlformats.org/officeDocument/2006/relationships/hyperlink" Target="http://internet.garant.ru/document/redirect/70833142/130" TargetMode="External"/><Relationship Id="rId465" Type="http://schemas.openxmlformats.org/officeDocument/2006/relationships/hyperlink" Target="http://internet.garant.ru/document/redirect/10105489/907" TargetMode="External"/><Relationship Id="rId672" Type="http://schemas.openxmlformats.org/officeDocument/2006/relationships/hyperlink" Target="http://internet.garant.ru/document/redirect/10103000/13202" TargetMode="External"/><Relationship Id="rId1095" Type="http://schemas.openxmlformats.org/officeDocument/2006/relationships/hyperlink" Target="http://internet.garant.ru/document/redirect/12125267/144" TargetMode="External"/><Relationship Id="rId2146" Type="http://schemas.openxmlformats.org/officeDocument/2006/relationships/hyperlink" Target="http://internet.garant.ru/document/redirect/10103000/71" TargetMode="External"/><Relationship Id="rId2353" Type="http://schemas.openxmlformats.org/officeDocument/2006/relationships/hyperlink" Target="http://internet.garant.ru/document/redirect/12127526/67" TargetMode="External"/><Relationship Id="rId2560" Type="http://schemas.openxmlformats.org/officeDocument/2006/relationships/hyperlink" Target="http://internet.garant.ru/document/redirect/10105489/241" TargetMode="External"/><Relationship Id="rId118" Type="http://schemas.openxmlformats.org/officeDocument/2006/relationships/hyperlink" Target="http://internet.garant.ru/document/redirect/70833142/125" TargetMode="External"/><Relationship Id="rId325" Type="http://schemas.openxmlformats.org/officeDocument/2006/relationships/hyperlink" Target="http://internet.garant.ru/document/redirect/71717316/0" TargetMode="External"/><Relationship Id="rId532" Type="http://schemas.openxmlformats.org/officeDocument/2006/relationships/hyperlink" Target="http://internet.garant.ru/document/redirect/70215904/9000" TargetMode="External"/><Relationship Id="rId977" Type="http://schemas.openxmlformats.org/officeDocument/2006/relationships/hyperlink" Target="http://internet.garant.ru/document/redirect/12125267/141603" TargetMode="External"/><Relationship Id="rId1162" Type="http://schemas.openxmlformats.org/officeDocument/2006/relationships/hyperlink" Target="http://internet.garant.ru/document/redirect/12181409/0" TargetMode="External"/><Relationship Id="rId2006" Type="http://schemas.openxmlformats.org/officeDocument/2006/relationships/hyperlink" Target="http://internet.garant.ru/document/redirect/70815588/0" TargetMode="External"/><Relationship Id="rId2213" Type="http://schemas.openxmlformats.org/officeDocument/2006/relationships/hyperlink" Target="http://internet.garant.ru/document/redirect/21688202/0" TargetMode="External"/><Relationship Id="rId2420" Type="http://schemas.openxmlformats.org/officeDocument/2006/relationships/hyperlink" Target="http://internet.garant.ru/document/redirect/12125267/19515" TargetMode="External"/><Relationship Id="rId2658" Type="http://schemas.openxmlformats.org/officeDocument/2006/relationships/hyperlink" Target="http://internet.garant.ru/document/redirect/70833222/16" TargetMode="External"/><Relationship Id="rId837" Type="http://schemas.openxmlformats.org/officeDocument/2006/relationships/hyperlink" Target="http://internet.garant.ru/document/redirect/70214470/0" TargetMode="External"/><Relationship Id="rId1022" Type="http://schemas.openxmlformats.org/officeDocument/2006/relationships/hyperlink" Target="http://internet.garant.ru/document/redirect/199315/0" TargetMode="External"/><Relationship Id="rId1467" Type="http://schemas.openxmlformats.org/officeDocument/2006/relationships/hyperlink" Target="http://internet.garant.ru/document/redirect/70817944/0" TargetMode="External"/><Relationship Id="rId1674" Type="http://schemas.openxmlformats.org/officeDocument/2006/relationships/hyperlink" Target="http://internet.garant.ru/document/redirect/12191336/1000" TargetMode="External"/><Relationship Id="rId1881" Type="http://schemas.openxmlformats.org/officeDocument/2006/relationships/hyperlink" Target="http://internet.garant.ru/document/redirect/10105489/1406" TargetMode="External"/><Relationship Id="rId2518" Type="http://schemas.openxmlformats.org/officeDocument/2006/relationships/hyperlink" Target="http://internet.garant.ru/document/redirect/1357398/0" TargetMode="External"/><Relationship Id="rId2725" Type="http://schemas.openxmlformats.org/officeDocument/2006/relationships/hyperlink" Target="http://internet.garant.ru/document/redirect/5373641/19815" TargetMode="External"/><Relationship Id="rId904" Type="http://schemas.openxmlformats.org/officeDocument/2006/relationships/hyperlink" Target="http://internet.garant.ru/document/redirect/12190795/0" TargetMode="External"/><Relationship Id="rId1327" Type="http://schemas.openxmlformats.org/officeDocument/2006/relationships/hyperlink" Target="http://internet.garant.ru/document/redirect/71032880/0" TargetMode="External"/><Relationship Id="rId1534" Type="http://schemas.openxmlformats.org/officeDocument/2006/relationships/hyperlink" Target="http://internet.garant.ru/document/redirect/12191336/12221" TargetMode="External"/><Relationship Id="rId1741" Type="http://schemas.openxmlformats.org/officeDocument/2006/relationships/hyperlink" Target="http://internet.garant.ru/document/redirect/10108000/17112" TargetMode="External"/><Relationship Id="rId1979" Type="http://schemas.openxmlformats.org/officeDocument/2006/relationships/hyperlink" Target="http://internet.garant.ru/document/redirect/12125267/141602" TargetMode="External"/><Relationship Id="rId33" Type="http://schemas.openxmlformats.org/officeDocument/2006/relationships/hyperlink" Target="http://internet.garant.ru/document/redirect/10105489/102" TargetMode="External"/><Relationship Id="rId1601" Type="http://schemas.openxmlformats.org/officeDocument/2006/relationships/hyperlink" Target="http://internet.garant.ru/document/redirect/77706736/120202" TargetMode="External"/><Relationship Id="rId1839" Type="http://schemas.openxmlformats.org/officeDocument/2006/relationships/hyperlink" Target="http://internet.garant.ru/document/redirect/10105489/0" TargetMode="External"/><Relationship Id="rId182" Type="http://schemas.openxmlformats.org/officeDocument/2006/relationships/hyperlink" Target="http://internet.garant.ru/document/redirect/70644234/0" TargetMode="External"/><Relationship Id="rId1906" Type="http://schemas.openxmlformats.org/officeDocument/2006/relationships/hyperlink" Target="http://internet.garant.ru/document/redirect/70969258/1" TargetMode="External"/><Relationship Id="rId487" Type="http://schemas.openxmlformats.org/officeDocument/2006/relationships/hyperlink" Target="http://internet.garant.ru/document/redirect/12151309/0" TargetMode="External"/><Relationship Id="rId694" Type="http://schemas.openxmlformats.org/officeDocument/2006/relationships/hyperlink" Target="http://internet.garant.ru/document/redirect/189651/1000" TargetMode="External"/><Relationship Id="rId2070" Type="http://schemas.openxmlformats.org/officeDocument/2006/relationships/hyperlink" Target="http://internet.garant.ru/document/redirect/24141917/1" TargetMode="External"/><Relationship Id="rId2168" Type="http://schemas.openxmlformats.org/officeDocument/2006/relationships/hyperlink" Target="http://internet.garant.ru/document/redirect/10105489/182" TargetMode="External"/><Relationship Id="rId2375" Type="http://schemas.openxmlformats.org/officeDocument/2006/relationships/hyperlink" Target="http://internet.garant.ru/document/redirect/12141174/118" TargetMode="External"/><Relationship Id="rId347" Type="http://schemas.openxmlformats.org/officeDocument/2006/relationships/hyperlink" Target="http://internet.garant.ru/document/redirect/10164072/414835" TargetMode="External"/><Relationship Id="rId999" Type="http://schemas.openxmlformats.org/officeDocument/2006/relationships/hyperlink" Target="http://internet.garant.ru/document/redirect/12125267/4502" TargetMode="External"/><Relationship Id="rId1184" Type="http://schemas.openxmlformats.org/officeDocument/2006/relationships/hyperlink" Target="http://internet.garant.ru/document/redirect/70490130/0" TargetMode="External"/><Relationship Id="rId2028" Type="http://schemas.openxmlformats.org/officeDocument/2006/relationships/hyperlink" Target="http://internet.garant.ru/document/redirect/10105489/164" TargetMode="External"/><Relationship Id="rId2582" Type="http://schemas.openxmlformats.org/officeDocument/2006/relationships/hyperlink" Target="http://internet.garant.ru/document/redirect/12125178/82" TargetMode="External"/><Relationship Id="rId554" Type="http://schemas.openxmlformats.org/officeDocument/2006/relationships/hyperlink" Target="http://internet.garant.ru/document/redirect/10105489/199" TargetMode="External"/><Relationship Id="rId761" Type="http://schemas.openxmlformats.org/officeDocument/2006/relationships/hyperlink" Target="http://internet.garant.ru/document/redirect/10164072/10" TargetMode="External"/><Relationship Id="rId859" Type="http://schemas.openxmlformats.org/officeDocument/2006/relationships/hyperlink" Target="http://internet.garant.ru/document/redirect/10900200/204" TargetMode="External"/><Relationship Id="rId1391" Type="http://schemas.openxmlformats.org/officeDocument/2006/relationships/hyperlink" Target="http://internet.garant.ru/document/redirect/10105489/5" TargetMode="External"/><Relationship Id="rId1489" Type="http://schemas.openxmlformats.org/officeDocument/2006/relationships/hyperlink" Target="http://internet.garant.ru/document/redirect/12143867/0" TargetMode="External"/><Relationship Id="rId1696" Type="http://schemas.openxmlformats.org/officeDocument/2006/relationships/hyperlink" Target="http://internet.garant.ru/document/redirect/10105489/1602" TargetMode="External"/><Relationship Id="rId2235" Type="http://schemas.openxmlformats.org/officeDocument/2006/relationships/hyperlink" Target="http://internet.garant.ru/document/redirect/10105489/195" TargetMode="External"/><Relationship Id="rId2442" Type="http://schemas.openxmlformats.org/officeDocument/2006/relationships/hyperlink" Target="http://internet.garant.ru/document/redirect/12151096/0" TargetMode="External"/><Relationship Id="rId207" Type="http://schemas.openxmlformats.org/officeDocument/2006/relationships/hyperlink" Target="http://internet.garant.ru/document/redirect/70395972/0" TargetMode="External"/><Relationship Id="rId414" Type="http://schemas.openxmlformats.org/officeDocument/2006/relationships/hyperlink" Target="http://internet.garant.ru/document/redirect/1798050/0" TargetMode="External"/><Relationship Id="rId621" Type="http://schemas.openxmlformats.org/officeDocument/2006/relationships/hyperlink" Target="http://internet.garant.ru/document/redirect/70684666/5" TargetMode="External"/><Relationship Id="rId1044" Type="http://schemas.openxmlformats.org/officeDocument/2006/relationships/hyperlink" Target="http://internet.garant.ru/document/redirect/12144393/1000" TargetMode="External"/><Relationship Id="rId1251" Type="http://schemas.openxmlformats.org/officeDocument/2006/relationships/hyperlink" Target="http://internet.garant.ru/document/redirect/10105489/113" TargetMode="External"/><Relationship Id="rId1349" Type="http://schemas.openxmlformats.org/officeDocument/2006/relationships/hyperlink" Target="http://internet.garant.ru/document/redirect/10105489/261" TargetMode="External"/><Relationship Id="rId2302" Type="http://schemas.openxmlformats.org/officeDocument/2006/relationships/hyperlink" Target="http://internet.garant.ru/document/redirect/12127526/0" TargetMode="External"/><Relationship Id="rId2747" Type="http://schemas.openxmlformats.org/officeDocument/2006/relationships/hyperlink" Target="http://internet.garant.ru/document/redirect/70682362/0" TargetMode="External"/><Relationship Id="rId719" Type="http://schemas.openxmlformats.org/officeDocument/2006/relationships/hyperlink" Target="http://internet.garant.ru/document/redirect/10105489/802" TargetMode="External"/><Relationship Id="rId926" Type="http://schemas.openxmlformats.org/officeDocument/2006/relationships/hyperlink" Target="http://internet.garant.ru/document/redirect/10105489/1002" TargetMode="External"/><Relationship Id="rId1111" Type="http://schemas.openxmlformats.org/officeDocument/2006/relationships/hyperlink" Target="http://internet.garant.ru/document/redirect/12125267/148" TargetMode="External"/><Relationship Id="rId1556" Type="http://schemas.openxmlformats.org/officeDocument/2006/relationships/hyperlink" Target="http://internet.garant.ru/document/redirect/70237756/1000" TargetMode="External"/><Relationship Id="rId1763" Type="http://schemas.openxmlformats.org/officeDocument/2006/relationships/hyperlink" Target="http://internet.garant.ru/document/redirect/70106650/1000" TargetMode="External"/><Relationship Id="rId1970" Type="http://schemas.openxmlformats.org/officeDocument/2006/relationships/hyperlink" Target="http://internet.garant.ru/document/redirect/12125267/141621" TargetMode="External"/><Relationship Id="rId2607" Type="http://schemas.openxmlformats.org/officeDocument/2006/relationships/hyperlink" Target="http://internet.garant.ru/document/redirect/12125178/0" TargetMode="External"/><Relationship Id="rId55" Type="http://schemas.openxmlformats.org/officeDocument/2006/relationships/hyperlink" Target="http://internet.garant.ru/document/redirect/10164072/2305" TargetMode="External"/><Relationship Id="rId1209" Type="http://schemas.openxmlformats.org/officeDocument/2006/relationships/hyperlink" Target="http://internet.garant.ru/document/redirect/70106650/1062" TargetMode="External"/><Relationship Id="rId1416" Type="http://schemas.openxmlformats.org/officeDocument/2006/relationships/hyperlink" Target="http://internet.garant.ru/document/redirect/10105489/1106" TargetMode="External"/><Relationship Id="rId1623" Type="http://schemas.openxmlformats.org/officeDocument/2006/relationships/hyperlink" Target="http://internet.garant.ru/document/redirect/12143867/0" TargetMode="External"/><Relationship Id="rId1830" Type="http://schemas.openxmlformats.org/officeDocument/2006/relationships/hyperlink" Target="http://internet.garant.ru/document/redirect/70215904/7000" TargetMode="External"/><Relationship Id="rId1928" Type="http://schemas.openxmlformats.org/officeDocument/2006/relationships/hyperlink" Target="http://internet.garant.ru/document/redirect/12157560/37011" TargetMode="External"/><Relationship Id="rId2092" Type="http://schemas.openxmlformats.org/officeDocument/2006/relationships/hyperlink" Target="http://internet.garant.ru/document/redirect/70655848/0" TargetMode="External"/><Relationship Id="rId271" Type="http://schemas.openxmlformats.org/officeDocument/2006/relationships/hyperlink" Target="http://internet.garant.ru/document/redirect/70161916/1000" TargetMode="External"/><Relationship Id="rId2397" Type="http://schemas.openxmlformats.org/officeDocument/2006/relationships/hyperlink" Target="http://internet.garant.ru/document/redirect/10105489/180" TargetMode="External"/><Relationship Id="rId131" Type="http://schemas.openxmlformats.org/officeDocument/2006/relationships/image" Target="media/image1.emf"/><Relationship Id="rId369" Type="http://schemas.openxmlformats.org/officeDocument/2006/relationships/hyperlink" Target="http://internet.garant.ru/document/redirect/1788952/0" TargetMode="External"/><Relationship Id="rId576" Type="http://schemas.openxmlformats.org/officeDocument/2006/relationships/hyperlink" Target="http://internet.garant.ru/document/redirect/70198240/1000" TargetMode="External"/><Relationship Id="rId783" Type="http://schemas.openxmlformats.org/officeDocument/2006/relationships/hyperlink" Target="http://internet.garant.ru/document/redirect/10105712/25" TargetMode="External"/><Relationship Id="rId990" Type="http://schemas.openxmlformats.org/officeDocument/2006/relationships/hyperlink" Target="http://internet.garant.ru/document/redirect/12125267/2201" TargetMode="External"/><Relationship Id="rId2257" Type="http://schemas.openxmlformats.org/officeDocument/2006/relationships/hyperlink" Target="http://internet.garant.ru/document/redirect/70383326/0" TargetMode="External"/><Relationship Id="rId2464" Type="http://schemas.openxmlformats.org/officeDocument/2006/relationships/hyperlink" Target="http://internet.garant.ru/document/redirect/20362533/2000" TargetMode="External"/><Relationship Id="rId2671" Type="http://schemas.openxmlformats.org/officeDocument/2006/relationships/hyperlink" Target="http://internet.garant.ru/document/redirect/10135750/1160" TargetMode="External"/><Relationship Id="rId229" Type="http://schemas.openxmlformats.org/officeDocument/2006/relationships/hyperlink" Target="http://internet.garant.ru/document/redirect/6197814/0" TargetMode="External"/><Relationship Id="rId436" Type="http://schemas.openxmlformats.org/officeDocument/2006/relationships/hyperlink" Target="http://internet.garant.ru/document/redirect/179054/4103" TargetMode="External"/><Relationship Id="rId643" Type="http://schemas.openxmlformats.org/officeDocument/2006/relationships/hyperlink" Target="http://internet.garant.ru/document/redirect/25134147/1044" TargetMode="External"/><Relationship Id="rId1066" Type="http://schemas.openxmlformats.org/officeDocument/2006/relationships/hyperlink" Target="http://internet.garant.ru/document/redirect/10105489/11" TargetMode="External"/><Relationship Id="rId1273" Type="http://schemas.openxmlformats.org/officeDocument/2006/relationships/hyperlink" Target="http://internet.garant.ru/document/redirect/12117866/9" TargetMode="External"/><Relationship Id="rId1480" Type="http://schemas.openxmlformats.org/officeDocument/2006/relationships/hyperlink" Target="http://internet.garant.ru/document/redirect/12191336/0" TargetMode="External"/><Relationship Id="rId2117" Type="http://schemas.openxmlformats.org/officeDocument/2006/relationships/hyperlink" Target="http://internet.garant.ru/document/redirect/33787250/5" TargetMode="External"/><Relationship Id="rId2324" Type="http://schemas.openxmlformats.org/officeDocument/2006/relationships/hyperlink" Target="http://internet.garant.ru/document/redirect/70702350/92" TargetMode="External"/><Relationship Id="rId850" Type="http://schemas.openxmlformats.org/officeDocument/2006/relationships/hyperlink" Target="http://internet.garant.ru/document/redirect/70161916/0" TargetMode="External"/><Relationship Id="rId948" Type="http://schemas.openxmlformats.org/officeDocument/2006/relationships/hyperlink" Target="http://internet.garant.ru/document/redirect/12108380/0" TargetMode="External"/><Relationship Id="rId1133" Type="http://schemas.openxmlformats.org/officeDocument/2006/relationships/hyperlink" Target="http://internet.garant.ru/document/redirect/70843576/0" TargetMode="External"/><Relationship Id="rId1578" Type="http://schemas.openxmlformats.org/officeDocument/2006/relationships/hyperlink" Target="http://internet.garant.ru/document/redirect/12178310/1" TargetMode="External"/><Relationship Id="rId1785" Type="http://schemas.openxmlformats.org/officeDocument/2006/relationships/hyperlink" Target="http://internet.garant.ru/document/redirect/12125267/141701" TargetMode="External"/><Relationship Id="rId1992" Type="http://schemas.openxmlformats.org/officeDocument/2006/relationships/hyperlink" Target="http://internet.garant.ru/document/redirect/12125267/141621" TargetMode="External"/><Relationship Id="rId2531" Type="http://schemas.openxmlformats.org/officeDocument/2006/relationships/hyperlink" Target="http://internet.garant.ru/document/redirect/70194676/36" TargetMode="External"/><Relationship Id="rId2629" Type="http://schemas.openxmlformats.org/officeDocument/2006/relationships/hyperlink" Target="http://internet.garant.ru/document/redirect/10105489/26" TargetMode="External"/><Relationship Id="rId77" Type="http://schemas.openxmlformats.org/officeDocument/2006/relationships/hyperlink" Target="http://internet.garant.ru/document/redirect/70410160/1000" TargetMode="External"/><Relationship Id="rId503" Type="http://schemas.openxmlformats.org/officeDocument/2006/relationships/hyperlink" Target="http://internet.garant.ru/document/redirect/12151309/302" TargetMode="External"/><Relationship Id="rId710" Type="http://schemas.openxmlformats.org/officeDocument/2006/relationships/hyperlink" Target="http://internet.garant.ru/document/redirect/12125267/1419" TargetMode="External"/><Relationship Id="rId808" Type="http://schemas.openxmlformats.org/officeDocument/2006/relationships/hyperlink" Target="http://internet.garant.ru/document/redirect/70106658/100000" TargetMode="External"/><Relationship Id="rId1340" Type="http://schemas.openxmlformats.org/officeDocument/2006/relationships/hyperlink" Target="http://internet.garant.ru/document/redirect/12125153/0" TargetMode="External"/><Relationship Id="rId1438" Type="http://schemas.openxmlformats.org/officeDocument/2006/relationships/hyperlink" Target="http://internet.garant.ru/document/redirect/26504394/1000" TargetMode="External"/><Relationship Id="rId1645" Type="http://schemas.openxmlformats.org/officeDocument/2006/relationships/hyperlink" Target="http://internet.garant.ru/document/redirect/12125267/2512" TargetMode="External"/><Relationship Id="rId1200" Type="http://schemas.openxmlformats.org/officeDocument/2006/relationships/hyperlink" Target="http://internet.garant.ru/document/redirect/70302982/0" TargetMode="External"/><Relationship Id="rId1852" Type="http://schemas.openxmlformats.org/officeDocument/2006/relationships/hyperlink" Target="http://internet.garant.ru/document/redirect/12125267/43012" TargetMode="External"/><Relationship Id="rId1505" Type="http://schemas.openxmlformats.org/officeDocument/2006/relationships/hyperlink" Target="http://internet.garant.ru/document/redirect/12191336/0" TargetMode="External"/><Relationship Id="rId1712" Type="http://schemas.openxmlformats.org/officeDocument/2006/relationships/hyperlink" Target="http://internet.garant.ru/document/redirect/10105489/126" TargetMode="External"/><Relationship Id="rId293" Type="http://schemas.openxmlformats.org/officeDocument/2006/relationships/hyperlink" Target="http://internet.garant.ru/document/redirect/70862284/191" TargetMode="External"/><Relationship Id="rId2181" Type="http://schemas.openxmlformats.org/officeDocument/2006/relationships/hyperlink" Target="http://internet.garant.ru/document/redirect/12188079/1165" TargetMode="External"/><Relationship Id="rId153" Type="http://schemas.openxmlformats.org/officeDocument/2006/relationships/hyperlink" Target="http://internet.garant.ru/document/redirect/70395930/0" TargetMode="External"/><Relationship Id="rId360" Type="http://schemas.openxmlformats.org/officeDocument/2006/relationships/hyperlink" Target="http://internet.garant.ru/document/redirect/10108000/2002" TargetMode="External"/><Relationship Id="rId598" Type="http://schemas.openxmlformats.org/officeDocument/2006/relationships/hyperlink" Target="http://internet.garant.ru/document/redirect/71108354/12" TargetMode="External"/><Relationship Id="rId2041" Type="http://schemas.openxmlformats.org/officeDocument/2006/relationships/hyperlink" Target="http://internet.garant.ru/document/redirect/70807972/0" TargetMode="External"/><Relationship Id="rId2279" Type="http://schemas.openxmlformats.org/officeDocument/2006/relationships/hyperlink" Target="http://internet.garant.ru/document/redirect/12185475/0" TargetMode="External"/><Relationship Id="rId2486" Type="http://schemas.openxmlformats.org/officeDocument/2006/relationships/hyperlink" Target="http://internet.garant.ru/document/redirect/10105489/113" TargetMode="External"/><Relationship Id="rId2693" Type="http://schemas.openxmlformats.org/officeDocument/2006/relationships/hyperlink" Target="http://internet.garant.ru/document/redirect/10105489/2706" TargetMode="External"/><Relationship Id="rId220" Type="http://schemas.openxmlformats.org/officeDocument/2006/relationships/hyperlink" Target="http://internet.garant.ru/document/redirect/5922934/0" TargetMode="External"/><Relationship Id="rId458" Type="http://schemas.openxmlformats.org/officeDocument/2006/relationships/hyperlink" Target="http://internet.garant.ru/document/redirect/10105489/505" TargetMode="External"/><Relationship Id="rId665" Type="http://schemas.openxmlformats.org/officeDocument/2006/relationships/hyperlink" Target="http://internet.garant.ru/document/redirect/26703017/111" TargetMode="External"/><Relationship Id="rId872" Type="http://schemas.openxmlformats.org/officeDocument/2006/relationships/hyperlink" Target="http://internet.garant.ru/document/redirect/10105489/1011" TargetMode="External"/><Relationship Id="rId1088" Type="http://schemas.openxmlformats.org/officeDocument/2006/relationships/hyperlink" Target="http://internet.garant.ru/document/redirect/12125267/1418" TargetMode="External"/><Relationship Id="rId1295" Type="http://schemas.openxmlformats.org/officeDocument/2006/relationships/hyperlink" Target="http://internet.garant.ru/document/redirect/70720000/0" TargetMode="External"/><Relationship Id="rId2139" Type="http://schemas.openxmlformats.org/officeDocument/2006/relationships/hyperlink" Target="http://internet.garant.ru/document/redirect/10164072/80001" TargetMode="External"/><Relationship Id="rId2346" Type="http://schemas.openxmlformats.org/officeDocument/2006/relationships/hyperlink" Target="http://internet.garant.ru/document/redirect/10105489/906" TargetMode="External"/><Relationship Id="rId2553" Type="http://schemas.openxmlformats.org/officeDocument/2006/relationships/hyperlink" Target="http://internet.garant.ru/document/redirect/10105489/220" TargetMode="External"/><Relationship Id="rId2760" Type="http://schemas.openxmlformats.org/officeDocument/2006/relationships/hyperlink" Target="http://internet.garant.ru/document/redirect/6185341/0" TargetMode="External"/><Relationship Id="rId318" Type="http://schemas.openxmlformats.org/officeDocument/2006/relationships/hyperlink" Target="http://internet.garant.ru/document/redirect/10105489/224" TargetMode="External"/><Relationship Id="rId525" Type="http://schemas.openxmlformats.org/officeDocument/2006/relationships/hyperlink" Target="http://internet.garant.ru/document/redirect/70215904/2000" TargetMode="External"/><Relationship Id="rId732" Type="http://schemas.openxmlformats.org/officeDocument/2006/relationships/hyperlink" Target="http://internet.garant.ru/document/redirect/77706736/301" TargetMode="External"/><Relationship Id="rId1155" Type="http://schemas.openxmlformats.org/officeDocument/2006/relationships/hyperlink" Target="http://internet.garant.ru/document/redirect/12181409/0" TargetMode="External"/><Relationship Id="rId1362" Type="http://schemas.openxmlformats.org/officeDocument/2006/relationships/hyperlink" Target="http://internet.garant.ru/document/redirect/70719536/532" TargetMode="External"/><Relationship Id="rId2206" Type="http://schemas.openxmlformats.org/officeDocument/2006/relationships/hyperlink" Target="http://internet.garant.ru/document/redirect/12121314/0" TargetMode="External"/><Relationship Id="rId2413" Type="http://schemas.openxmlformats.org/officeDocument/2006/relationships/hyperlink" Target="http://internet.garant.ru/document/redirect/12125267/1418" TargetMode="External"/><Relationship Id="rId2620" Type="http://schemas.openxmlformats.org/officeDocument/2006/relationships/hyperlink" Target="http://internet.garant.ru/document/redirect/71207324/0" TargetMode="External"/><Relationship Id="rId99" Type="http://schemas.openxmlformats.org/officeDocument/2006/relationships/hyperlink" Target="http://internet.garant.ru/document/redirect/12176301/2001" TargetMode="External"/><Relationship Id="rId1015" Type="http://schemas.openxmlformats.org/officeDocument/2006/relationships/hyperlink" Target="http://internet.garant.ru/document/redirect/12144258/1000" TargetMode="External"/><Relationship Id="rId1222" Type="http://schemas.openxmlformats.org/officeDocument/2006/relationships/hyperlink" Target="http://internet.garant.ru/document/redirect/12125267/1443" TargetMode="External"/><Relationship Id="rId1667" Type="http://schemas.openxmlformats.org/officeDocument/2006/relationships/hyperlink" Target="http://internet.garant.ru/document/redirect/70816586/0" TargetMode="External"/><Relationship Id="rId1874" Type="http://schemas.openxmlformats.org/officeDocument/2006/relationships/hyperlink" Target="http://internet.garant.ru/document/redirect/39191048/0" TargetMode="External"/><Relationship Id="rId2718" Type="http://schemas.openxmlformats.org/officeDocument/2006/relationships/hyperlink" Target="http://internet.garant.ru/document/redirect/5373641/2781" TargetMode="External"/><Relationship Id="rId1527" Type="http://schemas.openxmlformats.org/officeDocument/2006/relationships/hyperlink" Target="http://internet.garant.ru/document/redirect/70732734/1000" TargetMode="External"/><Relationship Id="rId1734" Type="http://schemas.openxmlformats.org/officeDocument/2006/relationships/hyperlink" Target="http://internet.garant.ru/document/redirect/10108000/32713" TargetMode="External"/><Relationship Id="rId1941" Type="http://schemas.openxmlformats.org/officeDocument/2006/relationships/hyperlink" Target="http://internet.garant.ru/document/redirect/10164072/7891" TargetMode="External"/><Relationship Id="rId26" Type="http://schemas.openxmlformats.org/officeDocument/2006/relationships/hyperlink" Target="http://internet.garant.ru/document/redirect/5431151/7307" TargetMode="External"/><Relationship Id="rId175" Type="http://schemas.openxmlformats.org/officeDocument/2006/relationships/hyperlink" Target="http://internet.garant.ru/document/redirect/70490126/0" TargetMode="External"/><Relationship Id="rId1801" Type="http://schemas.openxmlformats.org/officeDocument/2006/relationships/hyperlink" Target="http://internet.garant.ru/document/redirect/10105489/1403" TargetMode="External"/><Relationship Id="rId382" Type="http://schemas.openxmlformats.org/officeDocument/2006/relationships/hyperlink" Target="http://internet.garant.ru/document/redirect/10105489/0" TargetMode="External"/><Relationship Id="rId687" Type="http://schemas.openxmlformats.org/officeDocument/2006/relationships/hyperlink" Target="http://internet.garant.ru/document/redirect/12129354/4601" TargetMode="External"/><Relationship Id="rId2063" Type="http://schemas.openxmlformats.org/officeDocument/2006/relationships/hyperlink" Target="http://internet.garant.ru/document/redirect/20931797/50101" TargetMode="External"/><Relationship Id="rId2270" Type="http://schemas.openxmlformats.org/officeDocument/2006/relationships/hyperlink" Target="http://internet.garant.ru/document/redirect/12178304/0" TargetMode="External"/><Relationship Id="rId2368" Type="http://schemas.openxmlformats.org/officeDocument/2006/relationships/hyperlink" Target="http://internet.garant.ru/document/redirect/10105489/1002" TargetMode="External"/><Relationship Id="rId242" Type="http://schemas.openxmlformats.org/officeDocument/2006/relationships/hyperlink" Target="http://internet.garant.ru/document/redirect/70719536/0" TargetMode="External"/><Relationship Id="rId894" Type="http://schemas.openxmlformats.org/officeDocument/2006/relationships/hyperlink" Target="http://internet.garant.ru/document/redirect/58049430/179028" TargetMode="External"/><Relationship Id="rId1177" Type="http://schemas.openxmlformats.org/officeDocument/2006/relationships/hyperlink" Target="http://internet.garant.ru/document/redirect/70833142/16" TargetMode="External"/><Relationship Id="rId2130" Type="http://schemas.openxmlformats.org/officeDocument/2006/relationships/hyperlink" Target="http://internet.garant.ru/document/redirect/12172220/0" TargetMode="External"/><Relationship Id="rId2575" Type="http://schemas.openxmlformats.org/officeDocument/2006/relationships/hyperlink" Target="http://internet.garant.ru/document/redirect/70697392/0" TargetMode="External"/><Relationship Id="rId102" Type="http://schemas.openxmlformats.org/officeDocument/2006/relationships/hyperlink" Target="http://internet.garant.ru/document/redirect/77669519/3184" TargetMode="External"/><Relationship Id="rId547" Type="http://schemas.openxmlformats.org/officeDocument/2006/relationships/hyperlink" Target="http://internet.garant.ru/document/redirect/70684666/281" TargetMode="External"/><Relationship Id="rId754" Type="http://schemas.openxmlformats.org/officeDocument/2006/relationships/hyperlink" Target="http://internet.garant.ru/document/redirect/70368492/2000" TargetMode="External"/><Relationship Id="rId961" Type="http://schemas.openxmlformats.org/officeDocument/2006/relationships/hyperlink" Target="http://internet.garant.ru/document/redirect/38158592/0" TargetMode="External"/><Relationship Id="rId1384" Type="http://schemas.openxmlformats.org/officeDocument/2006/relationships/hyperlink" Target="http://internet.garant.ru/document/redirect/70490130/0" TargetMode="External"/><Relationship Id="rId1591" Type="http://schemas.openxmlformats.org/officeDocument/2006/relationships/hyperlink" Target="http://internet.garant.ru/document/redirect/70167458/0" TargetMode="External"/><Relationship Id="rId1689" Type="http://schemas.openxmlformats.org/officeDocument/2006/relationships/hyperlink" Target="http://internet.garant.ru/document/redirect/5754385/0" TargetMode="External"/><Relationship Id="rId2228" Type="http://schemas.openxmlformats.org/officeDocument/2006/relationships/hyperlink" Target="http://internet.garant.ru/document/redirect/10105489/19310" TargetMode="External"/><Relationship Id="rId2435" Type="http://schemas.openxmlformats.org/officeDocument/2006/relationships/hyperlink" Target="http://internet.garant.ru/document/redirect/70556978/1000" TargetMode="External"/><Relationship Id="rId2642" Type="http://schemas.openxmlformats.org/officeDocument/2006/relationships/hyperlink" Target="http://internet.garant.ru/document/redirect/10105489/2610" TargetMode="External"/><Relationship Id="rId90" Type="http://schemas.openxmlformats.org/officeDocument/2006/relationships/hyperlink" Target="http://internet.garant.ru/document/redirect/12190424/1000" TargetMode="External"/><Relationship Id="rId407" Type="http://schemas.openxmlformats.org/officeDocument/2006/relationships/hyperlink" Target="http://internet.garant.ru/document/redirect/10105489/165" TargetMode="External"/><Relationship Id="rId614" Type="http://schemas.openxmlformats.org/officeDocument/2006/relationships/hyperlink" Target="http://internet.garant.ru/document/redirect/70215904/0" TargetMode="External"/><Relationship Id="rId821" Type="http://schemas.openxmlformats.org/officeDocument/2006/relationships/hyperlink" Target="http://internet.garant.ru/document/redirect/70556978/0" TargetMode="External"/><Relationship Id="rId1037" Type="http://schemas.openxmlformats.org/officeDocument/2006/relationships/hyperlink" Target="http://internet.garant.ru/document/redirect/54523418/0" TargetMode="External"/><Relationship Id="rId1244" Type="http://schemas.openxmlformats.org/officeDocument/2006/relationships/hyperlink" Target="http://internet.garant.ru/document/redirect/70650752/441" TargetMode="External"/><Relationship Id="rId1451" Type="http://schemas.openxmlformats.org/officeDocument/2006/relationships/hyperlink" Target="http://internet.garant.ru/document/redirect/70421686/0" TargetMode="External"/><Relationship Id="rId1896" Type="http://schemas.openxmlformats.org/officeDocument/2006/relationships/hyperlink" Target="http://internet.garant.ru/document/redirect/12156122/1000" TargetMode="External"/><Relationship Id="rId2502" Type="http://schemas.openxmlformats.org/officeDocument/2006/relationships/hyperlink" Target="http://internet.garant.ru/document/redirect/12164247/102" TargetMode="External"/><Relationship Id="rId919" Type="http://schemas.openxmlformats.org/officeDocument/2006/relationships/hyperlink" Target="http://internet.garant.ru/document/redirect/57408720/14043" TargetMode="External"/><Relationship Id="rId1104" Type="http://schemas.openxmlformats.org/officeDocument/2006/relationships/hyperlink" Target="http://internet.garant.ru/document/redirect/12125267/1418" TargetMode="External"/><Relationship Id="rId1311" Type="http://schemas.openxmlformats.org/officeDocument/2006/relationships/hyperlink" Target="http://internet.garant.ru/document/redirect/70483938/0" TargetMode="External"/><Relationship Id="rId1549" Type="http://schemas.openxmlformats.org/officeDocument/2006/relationships/hyperlink" Target="http://internet.garant.ru/document/redirect/12145554/105" TargetMode="External"/><Relationship Id="rId1756" Type="http://schemas.openxmlformats.org/officeDocument/2006/relationships/hyperlink" Target="http://internet.garant.ru/document/redirect/10105489/133" TargetMode="External"/><Relationship Id="rId1963" Type="http://schemas.openxmlformats.org/officeDocument/2006/relationships/hyperlink" Target="http://internet.garant.ru/document/redirect/11901341/0" TargetMode="External"/><Relationship Id="rId48" Type="http://schemas.openxmlformats.org/officeDocument/2006/relationships/hyperlink" Target="http://internet.garant.ru/document/redirect/10105489/0" TargetMode="External"/><Relationship Id="rId1409" Type="http://schemas.openxmlformats.org/officeDocument/2006/relationships/hyperlink" Target="http://internet.garant.ru/document/redirect/70840074/0" TargetMode="External"/><Relationship Id="rId1616" Type="http://schemas.openxmlformats.org/officeDocument/2006/relationships/hyperlink" Target="http://internet.garant.ru/document/redirect/10105489/11" TargetMode="External"/><Relationship Id="rId1823" Type="http://schemas.openxmlformats.org/officeDocument/2006/relationships/hyperlink" Target="http://internet.garant.ru/document/redirect/12107085/29000" TargetMode="External"/><Relationship Id="rId197" Type="http://schemas.openxmlformats.org/officeDocument/2006/relationships/hyperlink" Target="http://internet.garant.ru/document/redirect/5922495/0" TargetMode="External"/><Relationship Id="rId2085" Type="http://schemas.openxmlformats.org/officeDocument/2006/relationships/hyperlink" Target="http://internet.garant.ru/document/redirect/32350396/7" TargetMode="External"/><Relationship Id="rId2292" Type="http://schemas.openxmlformats.org/officeDocument/2006/relationships/hyperlink" Target="http://internet.garant.ru/document/redirect/70260608/0" TargetMode="External"/><Relationship Id="rId264" Type="http://schemas.openxmlformats.org/officeDocument/2006/relationships/hyperlink" Target="http://internet.garant.ru/document/redirect/10105489/1123" TargetMode="External"/><Relationship Id="rId471" Type="http://schemas.openxmlformats.org/officeDocument/2006/relationships/hyperlink" Target="http://internet.garant.ru/document/redirect/10105489/113" TargetMode="External"/><Relationship Id="rId2152" Type="http://schemas.openxmlformats.org/officeDocument/2006/relationships/hyperlink" Target="http://internet.garant.ru/document/redirect/10105489/6" TargetMode="External"/><Relationship Id="rId2597" Type="http://schemas.openxmlformats.org/officeDocument/2006/relationships/hyperlink" Target="http://internet.garant.ru/document/redirect/10105489/230" TargetMode="External"/><Relationship Id="rId124" Type="http://schemas.openxmlformats.org/officeDocument/2006/relationships/hyperlink" Target="http://internet.garant.ru/document/redirect/5922799/0" TargetMode="External"/><Relationship Id="rId569" Type="http://schemas.openxmlformats.org/officeDocument/2006/relationships/hyperlink" Target="http://internet.garant.ru/document/redirect/10105489/219" TargetMode="External"/><Relationship Id="rId776" Type="http://schemas.openxmlformats.org/officeDocument/2006/relationships/hyperlink" Target="http://internet.garant.ru/document/redirect/12128965/14" TargetMode="External"/><Relationship Id="rId983" Type="http://schemas.openxmlformats.org/officeDocument/2006/relationships/hyperlink" Target="http://internet.garant.ru/document/redirect/60345341/0" TargetMode="External"/><Relationship Id="rId1199" Type="http://schemas.openxmlformats.org/officeDocument/2006/relationships/hyperlink" Target="http://internet.garant.ru/document/redirect/70719536/0" TargetMode="External"/><Relationship Id="rId2457" Type="http://schemas.openxmlformats.org/officeDocument/2006/relationships/hyperlink" Target="http://internet.garant.ru/document/redirect/12185976/0" TargetMode="External"/><Relationship Id="rId2664" Type="http://schemas.openxmlformats.org/officeDocument/2006/relationships/hyperlink" Target="http://internet.garant.ru/document/redirect/10105489/16" TargetMode="External"/><Relationship Id="rId331" Type="http://schemas.openxmlformats.org/officeDocument/2006/relationships/hyperlink" Target="http://internet.garant.ru/document/redirect/70810756/0" TargetMode="External"/><Relationship Id="rId429" Type="http://schemas.openxmlformats.org/officeDocument/2006/relationships/hyperlink" Target="http://internet.garant.ru/document/redirect/27314337/0" TargetMode="External"/><Relationship Id="rId636" Type="http://schemas.openxmlformats.org/officeDocument/2006/relationships/hyperlink" Target="http://internet.garant.ru/document/redirect/10900200/1" TargetMode="External"/><Relationship Id="rId1059" Type="http://schemas.openxmlformats.org/officeDocument/2006/relationships/hyperlink" Target="http://internet.garant.ru/document/redirect/12144258/1000" TargetMode="External"/><Relationship Id="rId1266" Type="http://schemas.openxmlformats.org/officeDocument/2006/relationships/hyperlink" Target="http://internet.garant.ru/document/redirect/70695544/60100" TargetMode="External"/><Relationship Id="rId1473" Type="http://schemas.openxmlformats.org/officeDocument/2006/relationships/hyperlink" Target="http://internet.garant.ru/document/redirect/10105489/1202" TargetMode="External"/><Relationship Id="rId2012" Type="http://schemas.openxmlformats.org/officeDocument/2006/relationships/hyperlink" Target="http://internet.garant.ru/document/redirect/70548974/1" TargetMode="External"/><Relationship Id="rId2317" Type="http://schemas.openxmlformats.org/officeDocument/2006/relationships/hyperlink" Target="http://internet.garant.ru/document/redirect/12125267/1417" TargetMode="External"/><Relationship Id="rId843" Type="http://schemas.openxmlformats.org/officeDocument/2006/relationships/hyperlink" Target="http://internet.garant.ru/document/redirect/10105489/904" TargetMode="External"/><Relationship Id="rId1126" Type="http://schemas.openxmlformats.org/officeDocument/2006/relationships/hyperlink" Target="http://internet.garant.ru/document/redirect/70833142/1301" TargetMode="External"/><Relationship Id="rId1680" Type="http://schemas.openxmlformats.org/officeDocument/2006/relationships/hyperlink" Target="http://internet.garant.ru/document/redirect/10103000/7601" TargetMode="External"/><Relationship Id="rId1778" Type="http://schemas.openxmlformats.org/officeDocument/2006/relationships/hyperlink" Target="http://internet.garant.ru/document/redirect/70695544/0" TargetMode="External"/><Relationship Id="rId1985" Type="http://schemas.openxmlformats.org/officeDocument/2006/relationships/hyperlink" Target="http://internet.garant.ru/document/redirect/12125267/1501" TargetMode="External"/><Relationship Id="rId2524" Type="http://schemas.openxmlformats.org/officeDocument/2006/relationships/hyperlink" Target="http://internet.garant.ru/document/redirect/12164247/9" TargetMode="External"/><Relationship Id="rId2731" Type="http://schemas.openxmlformats.org/officeDocument/2006/relationships/hyperlink" Target="http://internet.garant.ru/document/redirect/5373641/2781" TargetMode="External"/><Relationship Id="rId703" Type="http://schemas.openxmlformats.org/officeDocument/2006/relationships/hyperlink" Target="http://internet.garant.ru/document/redirect/70284378/1000" TargetMode="External"/><Relationship Id="rId910" Type="http://schemas.openxmlformats.org/officeDocument/2006/relationships/hyperlink" Target="http://internet.garant.ru/document/redirect/12176350/0" TargetMode="External"/><Relationship Id="rId1333" Type="http://schemas.openxmlformats.org/officeDocument/2006/relationships/hyperlink" Target="http://internet.garant.ru/document/redirect/70878452/0" TargetMode="External"/><Relationship Id="rId1540" Type="http://schemas.openxmlformats.org/officeDocument/2006/relationships/hyperlink" Target="http://internet.garant.ru/document/redirect/70816586/4062" TargetMode="External"/><Relationship Id="rId1638" Type="http://schemas.openxmlformats.org/officeDocument/2006/relationships/hyperlink" Target="http://internet.garant.ru/document/redirect/70702350/3" TargetMode="External"/><Relationship Id="rId1400" Type="http://schemas.openxmlformats.org/officeDocument/2006/relationships/hyperlink" Target="http://internet.garant.ru/document/redirect/10164072/2030" TargetMode="External"/><Relationship Id="rId1845" Type="http://schemas.openxmlformats.org/officeDocument/2006/relationships/hyperlink" Target="http://internet.garant.ru/document/redirect/6168494/0" TargetMode="External"/><Relationship Id="rId1705" Type="http://schemas.openxmlformats.org/officeDocument/2006/relationships/hyperlink" Target="http://internet.garant.ru/document/redirect/12125267/161902" TargetMode="External"/><Relationship Id="rId1912" Type="http://schemas.openxmlformats.org/officeDocument/2006/relationships/hyperlink" Target="http://internet.garant.ru/document/redirect/70702350/15" TargetMode="External"/><Relationship Id="rId286" Type="http://schemas.openxmlformats.org/officeDocument/2006/relationships/hyperlink" Target="http://internet.garant.ru/document/redirect/70287162/0" TargetMode="External"/><Relationship Id="rId493" Type="http://schemas.openxmlformats.org/officeDocument/2006/relationships/hyperlink" Target="http://internet.garant.ru/document/redirect/70702350/0" TargetMode="External"/><Relationship Id="rId2174" Type="http://schemas.openxmlformats.org/officeDocument/2006/relationships/hyperlink" Target="http://internet.garant.ru/document/redirect/10105489/104" TargetMode="External"/><Relationship Id="rId2381" Type="http://schemas.openxmlformats.org/officeDocument/2006/relationships/hyperlink" Target="http://internet.garant.ru/document/redirect/34707251/0" TargetMode="External"/><Relationship Id="rId146" Type="http://schemas.openxmlformats.org/officeDocument/2006/relationships/hyperlink" Target="http://internet.garant.ru/document/redirect/70616054/1006" TargetMode="External"/><Relationship Id="rId353" Type="http://schemas.openxmlformats.org/officeDocument/2006/relationships/hyperlink" Target="http://internet.garant.ru/document/redirect/12125267/1512" TargetMode="External"/><Relationship Id="rId560" Type="http://schemas.openxmlformats.org/officeDocument/2006/relationships/hyperlink" Target="http://internet.garant.ru/document/redirect/12149085/1002" TargetMode="External"/><Relationship Id="rId798" Type="http://schemas.openxmlformats.org/officeDocument/2006/relationships/hyperlink" Target="http://internet.garant.ru/document/redirect/70702350/5" TargetMode="External"/><Relationship Id="rId1190" Type="http://schemas.openxmlformats.org/officeDocument/2006/relationships/hyperlink" Target="http://internet.garant.ru/document/redirect/12145525/301" TargetMode="External"/><Relationship Id="rId2034" Type="http://schemas.openxmlformats.org/officeDocument/2006/relationships/hyperlink" Target="http://internet.garant.ru/document/redirect/70292414/0" TargetMode="External"/><Relationship Id="rId2241" Type="http://schemas.openxmlformats.org/officeDocument/2006/relationships/hyperlink" Target="http://internet.garant.ru/document/redirect/70203704/10000" TargetMode="External"/><Relationship Id="rId2479" Type="http://schemas.openxmlformats.org/officeDocument/2006/relationships/hyperlink" Target="http://internet.garant.ru/document/redirect/12125267/283" TargetMode="External"/><Relationship Id="rId2686" Type="http://schemas.openxmlformats.org/officeDocument/2006/relationships/hyperlink" Target="http://internet.garant.ru/document/redirect/71106412/0" TargetMode="External"/><Relationship Id="rId213" Type="http://schemas.openxmlformats.org/officeDocument/2006/relationships/hyperlink" Target="http://internet.garant.ru/document/redirect/5760740/212" TargetMode="External"/><Relationship Id="rId420" Type="http://schemas.openxmlformats.org/officeDocument/2006/relationships/hyperlink" Target="http://internet.garant.ru/document/redirect/70691438/0" TargetMode="External"/><Relationship Id="rId658" Type="http://schemas.openxmlformats.org/officeDocument/2006/relationships/hyperlink" Target="http://internet.garant.ru/document/redirect/28714383/3" TargetMode="External"/><Relationship Id="rId865" Type="http://schemas.openxmlformats.org/officeDocument/2006/relationships/hyperlink" Target="http://internet.garant.ru/document/redirect/12141174/17" TargetMode="External"/><Relationship Id="rId1050" Type="http://schemas.openxmlformats.org/officeDocument/2006/relationships/hyperlink" Target="http://internet.garant.ru/document/redirect/12144258/0" TargetMode="External"/><Relationship Id="rId1288" Type="http://schemas.openxmlformats.org/officeDocument/2006/relationships/hyperlink" Target="http://internet.garant.ru/document/redirect/70249786/0" TargetMode="External"/><Relationship Id="rId1495" Type="http://schemas.openxmlformats.org/officeDocument/2006/relationships/hyperlink" Target="http://internet.garant.ru/document/redirect/70112944/1000" TargetMode="External"/><Relationship Id="rId2101" Type="http://schemas.openxmlformats.org/officeDocument/2006/relationships/hyperlink" Target="http://internet.garant.ru/document/redirect/10105489/1919" TargetMode="External"/><Relationship Id="rId2339" Type="http://schemas.openxmlformats.org/officeDocument/2006/relationships/hyperlink" Target="http://internet.garant.ru/document/redirect/70975724/0" TargetMode="External"/><Relationship Id="rId2546" Type="http://schemas.openxmlformats.org/officeDocument/2006/relationships/hyperlink" Target="http://internet.garant.ru/document/redirect/12176762/1000" TargetMode="External"/><Relationship Id="rId2753" Type="http://schemas.openxmlformats.org/officeDocument/2006/relationships/hyperlink" Target="http://internet.garant.ru/document/redirect/5373641/2781" TargetMode="External"/><Relationship Id="rId518" Type="http://schemas.openxmlformats.org/officeDocument/2006/relationships/hyperlink" Target="http://internet.garant.ru/document/redirect/10105489/6" TargetMode="External"/><Relationship Id="rId725" Type="http://schemas.openxmlformats.org/officeDocument/2006/relationships/hyperlink" Target="http://internet.garant.ru/document/redirect/10105489/802" TargetMode="External"/><Relationship Id="rId932" Type="http://schemas.openxmlformats.org/officeDocument/2006/relationships/hyperlink" Target="http://internet.garant.ru/document/redirect/71039904/0" TargetMode="External"/><Relationship Id="rId1148" Type="http://schemas.openxmlformats.org/officeDocument/2006/relationships/hyperlink" Target="http://internet.garant.ru/document/redirect/1788678/0" TargetMode="External"/><Relationship Id="rId1355" Type="http://schemas.openxmlformats.org/officeDocument/2006/relationships/hyperlink" Target="http://internet.garant.ru/document/redirect/70316336/0" TargetMode="External"/><Relationship Id="rId1562" Type="http://schemas.openxmlformats.org/officeDocument/2006/relationships/hyperlink" Target="http://internet.garant.ru/document/redirect/12145554/106" TargetMode="External"/><Relationship Id="rId2406" Type="http://schemas.openxmlformats.org/officeDocument/2006/relationships/hyperlink" Target="http://internet.garant.ru/document/redirect/12125267/1513" TargetMode="External"/><Relationship Id="rId2613" Type="http://schemas.openxmlformats.org/officeDocument/2006/relationships/hyperlink" Target="http://internet.garant.ru/document/redirect/10105489/250" TargetMode="External"/><Relationship Id="rId1008" Type="http://schemas.openxmlformats.org/officeDocument/2006/relationships/hyperlink" Target="http://internet.garant.ru/document/redirect/12144393/2000" TargetMode="External"/><Relationship Id="rId1215" Type="http://schemas.openxmlformats.org/officeDocument/2006/relationships/hyperlink" Target="http://internet.garant.ru/document/redirect/70862284/191" TargetMode="External"/><Relationship Id="rId1422" Type="http://schemas.openxmlformats.org/officeDocument/2006/relationships/hyperlink" Target="http://internet.garant.ru/document/redirect/10105489/1121" TargetMode="External"/><Relationship Id="rId1867" Type="http://schemas.openxmlformats.org/officeDocument/2006/relationships/hyperlink" Target="http://internet.garant.ru/document/redirect/37622845/0" TargetMode="External"/><Relationship Id="rId61" Type="http://schemas.openxmlformats.org/officeDocument/2006/relationships/hyperlink" Target="http://internet.garant.ru/document/redirect/10105489/163" TargetMode="External"/><Relationship Id="rId1727" Type="http://schemas.openxmlformats.org/officeDocument/2006/relationships/hyperlink" Target="http://internet.garant.ru/document/redirect/10108000/1711" TargetMode="External"/><Relationship Id="rId1934" Type="http://schemas.openxmlformats.org/officeDocument/2006/relationships/hyperlink" Target="http://internet.garant.ru/document/redirect/70164724/0" TargetMode="External"/><Relationship Id="rId19" Type="http://schemas.openxmlformats.org/officeDocument/2006/relationships/hyperlink" Target="http://internet.garant.ru/document/redirect/12107402/0" TargetMode="External"/><Relationship Id="rId2196" Type="http://schemas.openxmlformats.org/officeDocument/2006/relationships/hyperlink" Target="http://internet.garant.ru/document/redirect/70141454/0" TargetMode="External"/><Relationship Id="rId168" Type="http://schemas.openxmlformats.org/officeDocument/2006/relationships/hyperlink" Target="http://internet.garant.ru/document/redirect/10105489/5" TargetMode="External"/><Relationship Id="rId375" Type="http://schemas.openxmlformats.org/officeDocument/2006/relationships/hyperlink" Target="http://internet.garant.ru/document/redirect/171842/212" TargetMode="External"/><Relationship Id="rId582" Type="http://schemas.openxmlformats.org/officeDocument/2006/relationships/hyperlink" Target="http://internet.garant.ru/document/redirect/70598298/0" TargetMode="External"/><Relationship Id="rId2056" Type="http://schemas.openxmlformats.org/officeDocument/2006/relationships/hyperlink" Target="http://internet.garant.ru/document/redirect/30138486/61" TargetMode="External"/><Relationship Id="rId2263" Type="http://schemas.openxmlformats.org/officeDocument/2006/relationships/hyperlink" Target="http://internet.garant.ru/document/redirect/10105489/8" TargetMode="External"/><Relationship Id="rId2470" Type="http://schemas.openxmlformats.org/officeDocument/2006/relationships/hyperlink" Target="http://internet.garant.ru/document/redirect/10105489/23102" TargetMode="External"/><Relationship Id="rId3" Type="http://schemas.openxmlformats.org/officeDocument/2006/relationships/settings" Target="settings.xml"/><Relationship Id="rId235" Type="http://schemas.openxmlformats.org/officeDocument/2006/relationships/hyperlink" Target="http://internet.garant.ru/document/redirect/5922934/0" TargetMode="External"/><Relationship Id="rId442" Type="http://schemas.openxmlformats.org/officeDocument/2006/relationships/hyperlink" Target="http://internet.garant.ru/document/redirect/10105489/5" TargetMode="External"/><Relationship Id="rId887" Type="http://schemas.openxmlformats.org/officeDocument/2006/relationships/hyperlink" Target="http://internet.garant.ru/document/redirect/70791960/10120" TargetMode="External"/><Relationship Id="rId1072" Type="http://schemas.openxmlformats.org/officeDocument/2006/relationships/hyperlink" Target="http://internet.garant.ru/document/redirect/10105489/1101" TargetMode="External"/><Relationship Id="rId2123" Type="http://schemas.openxmlformats.org/officeDocument/2006/relationships/hyperlink" Target="http://internet.garant.ru/document/redirect/12145525/19020" TargetMode="External"/><Relationship Id="rId2330" Type="http://schemas.openxmlformats.org/officeDocument/2006/relationships/hyperlink" Target="http://internet.garant.ru/document/redirect/12148517/15" TargetMode="External"/><Relationship Id="rId2568" Type="http://schemas.openxmlformats.org/officeDocument/2006/relationships/hyperlink" Target="http://internet.garant.ru/document/redirect/12157433/0" TargetMode="External"/><Relationship Id="rId302" Type="http://schemas.openxmlformats.org/officeDocument/2006/relationships/hyperlink" Target="http://internet.garant.ru/document/redirect/71319108/0" TargetMode="External"/><Relationship Id="rId747" Type="http://schemas.openxmlformats.org/officeDocument/2006/relationships/hyperlink" Target="http://internet.garant.ru/document/redirect/70619672/0" TargetMode="External"/><Relationship Id="rId954" Type="http://schemas.openxmlformats.org/officeDocument/2006/relationships/hyperlink" Target="http://internet.garant.ru/document/redirect/12107085/0" TargetMode="External"/><Relationship Id="rId1377" Type="http://schemas.openxmlformats.org/officeDocument/2006/relationships/hyperlink" Target="http://internet.garant.ru/document/redirect/10105489/11313" TargetMode="External"/><Relationship Id="rId1584" Type="http://schemas.openxmlformats.org/officeDocument/2006/relationships/hyperlink" Target="http://internet.garant.ru/document/redirect/41719874/0" TargetMode="External"/><Relationship Id="rId1791" Type="http://schemas.openxmlformats.org/officeDocument/2006/relationships/hyperlink" Target="http://internet.garant.ru/document/redirect/71108354/19" TargetMode="External"/><Relationship Id="rId2428" Type="http://schemas.openxmlformats.org/officeDocument/2006/relationships/hyperlink" Target="http://internet.garant.ru/document/redirect/10105489/19111" TargetMode="External"/><Relationship Id="rId2635" Type="http://schemas.openxmlformats.org/officeDocument/2006/relationships/hyperlink" Target="http://internet.garant.ru/document/redirect/10105489/2610" TargetMode="External"/><Relationship Id="rId83" Type="http://schemas.openxmlformats.org/officeDocument/2006/relationships/hyperlink" Target="http://internet.garant.ru/document/redirect/12144352/1000" TargetMode="External"/><Relationship Id="rId607" Type="http://schemas.openxmlformats.org/officeDocument/2006/relationships/hyperlink" Target="http://internet.garant.ru/document/redirect/70141454/0" TargetMode="External"/><Relationship Id="rId814" Type="http://schemas.openxmlformats.org/officeDocument/2006/relationships/hyperlink" Target="http://internet.garant.ru/document/redirect/12141174/16" TargetMode="External"/><Relationship Id="rId1237" Type="http://schemas.openxmlformats.org/officeDocument/2006/relationships/hyperlink" Target="http://internet.garant.ru/document/redirect/12108380/0" TargetMode="External"/><Relationship Id="rId1444" Type="http://schemas.openxmlformats.org/officeDocument/2006/relationships/hyperlink" Target="http://internet.garant.ru/document/redirect/70206234/0" TargetMode="External"/><Relationship Id="rId1651" Type="http://schemas.openxmlformats.org/officeDocument/2006/relationships/hyperlink" Target="http://internet.garant.ru/document/redirect/12125267/151202" TargetMode="External"/><Relationship Id="rId1889" Type="http://schemas.openxmlformats.org/officeDocument/2006/relationships/hyperlink" Target="http://internet.garant.ru/document/redirect/12113915/1000" TargetMode="External"/><Relationship Id="rId2702" Type="http://schemas.openxmlformats.org/officeDocument/2006/relationships/hyperlink" Target="http://internet.garant.ru/document/redirect/70219676/0" TargetMode="External"/><Relationship Id="rId1304" Type="http://schemas.openxmlformats.org/officeDocument/2006/relationships/hyperlink" Target="http://internet.garant.ru/document/redirect/70762254/0" TargetMode="External"/><Relationship Id="rId1511" Type="http://schemas.openxmlformats.org/officeDocument/2006/relationships/hyperlink" Target="http://internet.garant.ru/document/redirect/10105489/1202" TargetMode="External"/><Relationship Id="rId1749" Type="http://schemas.openxmlformats.org/officeDocument/2006/relationships/hyperlink" Target="http://internet.garant.ru/document/redirect/77669519/22024" TargetMode="External"/><Relationship Id="rId1956" Type="http://schemas.openxmlformats.org/officeDocument/2006/relationships/hyperlink" Target="http://internet.garant.ru/document/redirect/10105489/160" TargetMode="External"/><Relationship Id="rId1609" Type="http://schemas.openxmlformats.org/officeDocument/2006/relationships/hyperlink" Target="http://internet.garant.ru/document/redirect/70220574/1000" TargetMode="External"/><Relationship Id="rId1816" Type="http://schemas.openxmlformats.org/officeDocument/2006/relationships/hyperlink" Target="http://internet.garant.ru/document/redirect/58055535/0" TargetMode="External"/><Relationship Id="rId10" Type="http://schemas.openxmlformats.org/officeDocument/2006/relationships/hyperlink" Target="http://internet.garant.ru/document/redirect/10103000/712" TargetMode="External"/><Relationship Id="rId397" Type="http://schemas.openxmlformats.org/officeDocument/2006/relationships/hyperlink" Target="http://internet.garant.ru/document/redirect/166045/1002" TargetMode="External"/><Relationship Id="rId2078" Type="http://schemas.openxmlformats.org/officeDocument/2006/relationships/hyperlink" Target="http://internet.garant.ru/document/redirect/24141917/2" TargetMode="External"/><Relationship Id="rId2285" Type="http://schemas.openxmlformats.org/officeDocument/2006/relationships/hyperlink" Target="http://internet.garant.ru/document/redirect/10900200/33340104" TargetMode="External"/><Relationship Id="rId2492" Type="http://schemas.openxmlformats.org/officeDocument/2006/relationships/hyperlink" Target="http://internet.garant.ru/document/redirect/188939/1000" TargetMode="External"/><Relationship Id="rId257" Type="http://schemas.openxmlformats.org/officeDocument/2006/relationships/hyperlink" Target="http://internet.garant.ru/document/redirect/10105489/215" TargetMode="External"/><Relationship Id="rId464" Type="http://schemas.openxmlformats.org/officeDocument/2006/relationships/hyperlink" Target="http://internet.garant.ru/document/redirect/10105489/261" TargetMode="External"/><Relationship Id="rId1094" Type="http://schemas.openxmlformats.org/officeDocument/2006/relationships/hyperlink" Target="http://internet.garant.ru/document/redirect/12125267/142" TargetMode="External"/><Relationship Id="rId2145" Type="http://schemas.openxmlformats.org/officeDocument/2006/relationships/hyperlink" Target="http://internet.garant.ru/document/redirect/12185475/301" TargetMode="External"/><Relationship Id="rId117" Type="http://schemas.openxmlformats.org/officeDocument/2006/relationships/hyperlink" Target="http://internet.garant.ru/document/redirect/10105489/2101" TargetMode="External"/><Relationship Id="rId671" Type="http://schemas.openxmlformats.org/officeDocument/2006/relationships/hyperlink" Target="http://internet.garant.ru/document/redirect/12121314/0" TargetMode="External"/><Relationship Id="rId769" Type="http://schemas.openxmlformats.org/officeDocument/2006/relationships/hyperlink" Target="http://internet.garant.ru/document/redirect/10105489/809" TargetMode="External"/><Relationship Id="rId976" Type="http://schemas.openxmlformats.org/officeDocument/2006/relationships/hyperlink" Target="http://internet.garant.ru/document/redirect/60495333/0" TargetMode="External"/><Relationship Id="rId1399" Type="http://schemas.openxmlformats.org/officeDocument/2006/relationships/hyperlink" Target="http://internet.garant.ru/document/redirect/12171992/904" TargetMode="External"/><Relationship Id="rId2352" Type="http://schemas.openxmlformats.org/officeDocument/2006/relationships/hyperlink" Target="http://internet.garant.ru/document/redirect/12127526/64" TargetMode="External"/><Relationship Id="rId2657" Type="http://schemas.openxmlformats.org/officeDocument/2006/relationships/hyperlink" Target="http://internet.garant.ru/document/redirect/10108000/2002" TargetMode="External"/><Relationship Id="rId324" Type="http://schemas.openxmlformats.org/officeDocument/2006/relationships/hyperlink" Target="http://internet.garant.ru/document/redirect/10105489/261" TargetMode="External"/><Relationship Id="rId531" Type="http://schemas.openxmlformats.org/officeDocument/2006/relationships/hyperlink" Target="http://internet.garant.ru/document/redirect/70215904/8000" TargetMode="External"/><Relationship Id="rId629" Type="http://schemas.openxmlformats.org/officeDocument/2006/relationships/hyperlink" Target="http://internet.garant.ru/document/redirect/186117/20284" TargetMode="External"/><Relationship Id="rId1161" Type="http://schemas.openxmlformats.org/officeDocument/2006/relationships/hyperlink" Target="http://internet.garant.ru/document/redirect/12181409/1022" TargetMode="External"/><Relationship Id="rId1259" Type="http://schemas.openxmlformats.org/officeDocument/2006/relationships/hyperlink" Target="http://internet.garant.ru/document/redirect/12171546/0" TargetMode="External"/><Relationship Id="rId1466" Type="http://schemas.openxmlformats.org/officeDocument/2006/relationships/hyperlink" Target="http://internet.garant.ru/document/redirect/10105489/12" TargetMode="External"/><Relationship Id="rId2005" Type="http://schemas.openxmlformats.org/officeDocument/2006/relationships/hyperlink" Target="http://internet.garant.ru/document/redirect/10105489/1602" TargetMode="External"/><Relationship Id="rId2212" Type="http://schemas.openxmlformats.org/officeDocument/2006/relationships/hyperlink" Target="http://internet.garant.ru/document/redirect/18531065/0" TargetMode="External"/><Relationship Id="rId836" Type="http://schemas.openxmlformats.org/officeDocument/2006/relationships/hyperlink" Target="http://internet.garant.ru/document/redirect/70214470/1000" TargetMode="External"/><Relationship Id="rId1021" Type="http://schemas.openxmlformats.org/officeDocument/2006/relationships/hyperlink" Target="http://internet.garant.ru/document/redirect/70103036/2901" TargetMode="External"/><Relationship Id="rId1119" Type="http://schemas.openxmlformats.org/officeDocument/2006/relationships/hyperlink" Target="http://internet.garant.ru/document/redirect/12125267/14102" TargetMode="External"/><Relationship Id="rId1673" Type="http://schemas.openxmlformats.org/officeDocument/2006/relationships/hyperlink" Target="http://internet.garant.ru/document/redirect/10105489/125" TargetMode="External"/><Relationship Id="rId1880" Type="http://schemas.openxmlformats.org/officeDocument/2006/relationships/hyperlink" Target="http://internet.garant.ru/document/redirect/55057887/0" TargetMode="External"/><Relationship Id="rId1978" Type="http://schemas.openxmlformats.org/officeDocument/2006/relationships/hyperlink" Target="http://internet.garant.ru/document/redirect/12125267/141601" TargetMode="External"/><Relationship Id="rId2517" Type="http://schemas.openxmlformats.org/officeDocument/2006/relationships/hyperlink" Target="http://internet.garant.ru/document/redirect/12164247/9" TargetMode="External"/><Relationship Id="rId2724" Type="http://schemas.openxmlformats.org/officeDocument/2006/relationships/hyperlink" Target="http://internet.garant.ru/document/redirect/5373641/1868" TargetMode="External"/><Relationship Id="rId903" Type="http://schemas.openxmlformats.org/officeDocument/2006/relationships/hyperlink" Target="http://internet.garant.ru/document/redirect/12190795/1000" TargetMode="External"/><Relationship Id="rId1326" Type="http://schemas.openxmlformats.org/officeDocument/2006/relationships/hyperlink" Target="http://internet.garant.ru/document/redirect/71158732/0" TargetMode="External"/><Relationship Id="rId1533" Type="http://schemas.openxmlformats.org/officeDocument/2006/relationships/hyperlink" Target="http://internet.garant.ru/document/redirect/12181168/0" TargetMode="External"/><Relationship Id="rId1740" Type="http://schemas.openxmlformats.org/officeDocument/2006/relationships/hyperlink" Target="http://internet.garant.ru/document/redirect/10108000/17102" TargetMode="External"/><Relationship Id="rId32" Type="http://schemas.openxmlformats.org/officeDocument/2006/relationships/hyperlink" Target="http://internet.garant.ru/document/redirect/191961/0" TargetMode="External"/><Relationship Id="rId1600" Type="http://schemas.openxmlformats.org/officeDocument/2006/relationships/hyperlink" Target="http://internet.garant.ru/document/redirect/38704900/0" TargetMode="External"/><Relationship Id="rId1838" Type="http://schemas.openxmlformats.org/officeDocument/2006/relationships/hyperlink" Target="http://internet.garant.ru/document/redirect/70647074/0" TargetMode="External"/><Relationship Id="rId181" Type="http://schemas.openxmlformats.org/officeDocument/2006/relationships/hyperlink" Target="http://internet.garant.ru/document/redirect/70644234/10000" TargetMode="External"/><Relationship Id="rId1905" Type="http://schemas.openxmlformats.org/officeDocument/2006/relationships/hyperlink" Target="http://internet.garant.ru/document/redirect/70969258/1000" TargetMode="External"/><Relationship Id="rId279" Type="http://schemas.openxmlformats.org/officeDocument/2006/relationships/hyperlink" Target="http://internet.garant.ru/document/redirect/70825980/0" TargetMode="External"/><Relationship Id="rId486" Type="http://schemas.openxmlformats.org/officeDocument/2006/relationships/hyperlink" Target="http://internet.garant.ru/document/redirect/10105489/508" TargetMode="External"/><Relationship Id="rId693" Type="http://schemas.openxmlformats.org/officeDocument/2006/relationships/hyperlink" Target="http://internet.garant.ru/document/redirect/10105489/8021" TargetMode="External"/><Relationship Id="rId2167" Type="http://schemas.openxmlformats.org/officeDocument/2006/relationships/hyperlink" Target="http://internet.garant.ru/document/redirect/10105489/182" TargetMode="External"/><Relationship Id="rId2374" Type="http://schemas.openxmlformats.org/officeDocument/2006/relationships/hyperlink" Target="http://internet.garant.ru/document/redirect/12141174/118" TargetMode="External"/><Relationship Id="rId2581" Type="http://schemas.openxmlformats.org/officeDocument/2006/relationships/hyperlink" Target="http://internet.garant.ru/document/redirect/12125267/1417" TargetMode="External"/><Relationship Id="rId139" Type="http://schemas.openxmlformats.org/officeDocument/2006/relationships/hyperlink" Target="http://internet.garant.ru/document/redirect/70737664/0" TargetMode="External"/><Relationship Id="rId346" Type="http://schemas.openxmlformats.org/officeDocument/2006/relationships/hyperlink" Target="http://internet.garant.ru/document/redirect/10105489/0" TargetMode="External"/><Relationship Id="rId553" Type="http://schemas.openxmlformats.org/officeDocument/2006/relationships/hyperlink" Target="http://internet.garant.ru/document/redirect/10103000/42" TargetMode="External"/><Relationship Id="rId760" Type="http://schemas.openxmlformats.org/officeDocument/2006/relationships/hyperlink" Target="http://internet.garant.ru/document/redirect/12113492/3" TargetMode="External"/><Relationship Id="rId998" Type="http://schemas.openxmlformats.org/officeDocument/2006/relationships/hyperlink" Target="http://internet.garant.ru/document/redirect/12125267/141603" TargetMode="External"/><Relationship Id="rId1183" Type="http://schemas.openxmlformats.org/officeDocument/2006/relationships/hyperlink" Target="http://internet.garant.ru/document/redirect/70762254/13" TargetMode="External"/><Relationship Id="rId1390" Type="http://schemas.openxmlformats.org/officeDocument/2006/relationships/hyperlink" Target="http://internet.garant.ru/document/redirect/10105489/0" TargetMode="External"/><Relationship Id="rId2027" Type="http://schemas.openxmlformats.org/officeDocument/2006/relationships/hyperlink" Target="http://internet.garant.ru/document/redirect/12125267/2022" TargetMode="External"/><Relationship Id="rId2234" Type="http://schemas.openxmlformats.org/officeDocument/2006/relationships/hyperlink" Target="http://internet.garant.ru/document/redirect/10105489/194" TargetMode="External"/><Relationship Id="rId2441" Type="http://schemas.openxmlformats.org/officeDocument/2006/relationships/hyperlink" Target="http://internet.garant.ru/document/redirect/70314038/0" TargetMode="External"/><Relationship Id="rId2679" Type="http://schemas.openxmlformats.org/officeDocument/2006/relationships/hyperlink" Target="http://internet.garant.ru/document/redirect/70833144/1" TargetMode="External"/><Relationship Id="rId206" Type="http://schemas.openxmlformats.org/officeDocument/2006/relationships/hyperlink" Target="http://internet.garant.ru/document/redirect/10105489/0" TargetMode="External"/><Relationship Id="rId413" Type="http://schemas.openxmlformats.org/officeDocument/2006/relationships/hyperlink" Target="http://internet.garant.ru/document/redirect/10164072/133302" TargetMode="External"/><Relationship Id="rId858" Type="http://schemas.openxmlformats.org/officeDocument/2006/relationships/hyperlink" Target="http://internet.garant.ru/document/redirect/70206234/2000" TargetMode="External"/><Relationship Id="rId1043" Type="http://schemas.openxmlformats.org/officeDocument/2006/relationships/hyperlink" Target="http://internet.garant.ru/document/redirect/12144393/2000" TargetMode="External"/><Relationship Id="rId1488" Type="http://schemas.openxmlformats.org/officeDocument/2006/relationships/hyperlink" Target="http://internet.garant.ru/document/redirect/70201558/0" TargetMode="External"/><Relationship Id="rId1695" Type="http://schemas.openxmlformats.org/officeDocument/2006/relationships/hyperlink" Target="http://internet.garant.ru/document/redirect/10105489/8021" TargetMode="External"/><Relationship Id="rId2539" Type="http://schemas.openxmlformats.org/officeDocument/2006/relationships/hyperlink" Target="http://internet.garant.ru/document/redirect/70700452/0" TargetMode="External"/><Relationship Id="rId2746" Type="http://schemas.openxmlformats.org/officeDocument/2006/relationships/hyperlink" Target="http://internet.garant.ru/document/redirect/3134026/0" TargetMode="External"/><Relationship Id="rId620" Type="http://schemas.openxmlformats.org/officeDocument/2006/relationships/hyperlink" Target="http://internet.garant.ru/document/redirect/10105489/2000" TargetMode="External"/><Relationship Id="rId718" Type="http://schemas.openxmlformats.org/officeDocument/2006/relationships/hyperlink" Target="http://internet.garant.ru/document/redirect/57507180/8021" TargetMode="External"/><Relationship Id="rId925" Type="http://schemas.openxmlformats.org/officeDocument/2006/relationships/hyperlink" Target="http://internet.garant.ru/document/redirect/10105489/1015" TargetMode="External"/><Relationship Id="rId1250" Type="http://schemas.openxmlformats.org/officeDocument/2006/relationships/hyperlink" Target="http://internet.garant.ru/document/redirect/188256/4170" TargetMode="External"/><Relationship Id="rId1348" Type="http://schemas.openxmlformats.org/officeDocument/2006/relationships/hyperlink" Target="http://internet.garant.ru/document/redirect/70840106/0" TargetMode="External"/><Relationship Id="rId1555" Type="http://schemas.openxmlformats.org/officeDocument/2006/relationships/hyperlink" Target="http://internet.garant.ru/document/redirect/70237756/1" TargetMode="External"/><Relationship Id="rId1762" Type="http://schemas.openxmlformats.org/officeDocument/2006/relationships/hyperlink" Target="http://internet.garant.ru/document/redirect/70438254/0" TargetMode="External"/><Relationship Id="rId2301" Type="http://schemas.openxmlformats.org/officeDocument/2006/relationships/hyperlink" Target="http://internet.garant.ru/document/redirect/70702350/9" TargetMode="External"/><Relationship Id="rId2606" Type="http://schemas.openxmlformats.org/officeDocument/2006/relationships/hyperlink" Target="http://internet.garant.ru/document/redirect/71207324/5000" TargetMode="External"/><Relationship Id="rId1110" Type="http://schemas.openxmlformats.org/officeDocument/2006/relationships/hyperlink" Target="http://internet.garant.ru/document/redirect/12125267/147" TargetMode="External"/><Relationship Id="rId1208" Type="http://schemas.openxmlformats.org/officeDocument/2006/relationships/hyperlink" Target="http://internet.garant.ru/document/redirect/5878615/0" TargetMode="External"/><Relationship Id="rId1415" Type="http://schemas.openxmlformats.org/officeDocument/2006/relationships/hyperlink" Target="http://internet.garant.ru/document/redirect/10105489/1106" TargetMode="External"/><Relationship Id="rId54" Type="http://schemas.openxmlformats.org/officeDocument/2006/relationships/hyperlink" Target="http://internet.garant.ru/document/redirect/10105489/160" TargetMode="External"/><Relationship Id="rId1622" Type="http://schemas.openxmlformats.org/officeDocument/2006/relationships/hyperlink" Target="http://internet.garant.ru/document/redirect/12143867/1006" TargetMode="External"/><Relationship Id="rId1927" Type="http://schemas.openxmlformats.org/officeDocument/2006/relationships/hyperlink" Target="http://internet.garant.ru/document/redirect/12157560/207" TargetMode="External"/><Relationship Id="rId2091" Type="http://schemas.openxmlformats.org/officeDocument/2006/relationships/hyperlink" Target="http://internet.garant.ru/document/redirect/12125267/130103" TargetMode="External"/><Relationship Id="rId2189" Type="http://schemas.openxmlformats.org/officeDocument/2006/relationships/hyperlink" Target="http://internet.garant.ru/document/redirect/10105489/182" TargetMode="External"/><Relationship Id="rId270" Type="http://schemas.openxmlformats.org/officeDocument/2006/relationships/hyperlink" Target="http://internet.garant.ru/document/redirect/10105489/217" TargetMode="External"/><Relationship Id="rId2396" Type="http://schemas.openxmlformats.org/officeDocument/2006/relationships/hyperlink" Target="http://internet.garant.ru/document/redirect/10105489/19950" TargetMode="External"/><Relationship Id="rId130" Type="http://schemas.openxmlformats.org/officeDocument/2006/relationships/hyperlink" Target="http://internet.garant.ru/document/redirect/70303038/0" TargetMode="External"/><Relationship Id="rId368" Type="http://schemas.openxmlformats.org/officeDocument/2006/relationships/hyperlink" Target="http://internet.garant.ru/document/redirect/12117866/22" TargetMode="External"/><Relationship Id="rId575" Type="http://schemas.openxmlformats.org/officeDocument/2006/relationships/hyperlink" Target="http://internet.garant.ru/document/redirect/10105489/903" TargetMode="External"/><Relationship Id="rId782" Type="http://schemas.openxmlformats.org/officeDocument/2006/relationships/hyperlink" Target="http://internet.garant.ru/document/redirect/70619672/0" TargetMode="External"/><Relationship Id="rId2049" Type="http://schemas.openxmlformats.org/officeDocument/2006/relationships/hyperlink" Target="http://internet.garant.ru/document/redirect/37644014/0" TargetMode="External"/><Relationship Id="rId2256" Type="http://schemas.openxmlformats.org/officeDocument/2006/relationships/hyperlink" Target="http://internet.garant.ru/document/redirect/10105489/26" TargetMode="External"/><Relationship Id="rId2463" Type="http://schemas.openxmlformats.org/officeDocument/2006/relationships/hyperlink" Target="http://internet.garant.ru/document/redirect/70157116/0" TargetMode="External"/><Relationship Id="rId2670" Type="http://schemas.openxmlformats.org/officeDocument/2006/relationships/hyperlink" Target="http://internet.garant.ru/document/redirect/70833150/0" TargetMode="External"/><Relationship Id="rId228" Type="http://schemas.openxmlformats.org/officeDocument/2006/relationships/hyperlink" Target="http://internet.garant.ru/document/redirect/10105489/0" TargetMode="External"/><Relationship Id="rId435" Type="http://schemas.openxmlformats.org/officeDocument/2006/relationships/hyperlink" Target="http://internet.garant.ru/document/redirect/2569999/8" TargetMode="External"/><Relationship Id="rId642" Type="http://schemas.openxmlformats.org/officeDocument/2006/relationships/hyperlink" Target="http://internet.garant.ru/document/redirect/70448162/0" TargetMode="External"/><Relationship Id="rId1065" Type="http://schemas.openxmlformats.org/officeDocument/2006/relationships/hyperlink" Target="http://internet.garant.ru/document/redirect/12144258/1000" TargetMode="External"/><Relationship Id="rId1272" Type="http://schemas.openxmlformats.org/officeDocument/2006/relationships/hyperlink" Target="http://internet.garant.ru/document/redirect/12129354/46062" TargetMode="External"/><Relationship Id="rId2116" Type="http://schemas.openxmlformats.org/officeDocument/2006/relationships/hyperlink" Target="http://internet.garant.ru/document/redirect/70655850/0" TargetMode="External"/><Relationship Id="rId2323" Type="http://schemas.openxmlformats.org/officeDocument/2006/relationships/hyperlink" Target="http://internet.garant.ru/document/redirect/12125267/0" TargetMode="External"/><Relationship Id="rId2530" Type="http://schemas.openxmlformats.org/officeDocument/2006/relationships/hyperlink" Target="http://internet.garant.ru/document/redirect/77706739/23214" TargetMode="External"/><Relationship Id="rId502" Type="http://schemas.openxmlformats.org/officeDocument/2006/relationships/hyperlink" Target="http://internet.garant.ru/document/redirect/12151309/301" TargetMode="External"/><Relationship Id="rId947" Type="http://schemas.openxmlformats.org/officeDocument/2006/relationships/hyperlink" Target="http://internet.garant.ru/document/redirect/12108380/12" TargetMode="External"/><Relationship Id="rId1132" Type="http://schemas.openxmlformats.org/officeDocument/2006/relationships/hyperlink" Target="http://internet.garant.ru/document/redirect/12125267/1418" TargetMode="External"/><Relationship Id="rId1577" Type="http://schemas.openxmlformats.org/officeDocument/2006/relationships/hyperlink" Target="http://internet.garant.ru/document/redirect/41643786/0" TargetMode="External"/><Relationship Id="rId1784" Type="http://schemas.openxmlformats.org/officeDocument/2006/relationships/hyperlink" Target="http://internet.garant.ru/document/redirect/12125267/19522" TargetMode="External"/><Relationship Id="rId1991" Type="http://schemas.openxmlformats.org/officeDocument/2006/relationships/hyperlink" Target="http://internet.garant.ru/document/redirect/12125267/141603" TargetMode="External"/><Relationship Id="rId2628" Type="http://schemas.openxmlformats.org/officeDocument/2006/relationships/hyperlink" Target="http://internet.garant.ru/document/redirect/70833142/118" TargetMode="External"/><Relationship Id="rId76" Type="http://schemas.openxmlformats.org/officeDocument/2006/relationships/hyperlink" Target="http://internet.garant.ru/document/redirect/10105489/0" TargetMode="External"/><Relationship Id="rId807" Type="http://schemas.openxmlformats.org/officeDocument/2006/relationships/hyperlink" Target="http://internet.garant.ru/document/redirect/70247730/0" TargetMode="External"/><Relationship Id="rId1437" Type="http://schemas.openxmlformats.org/officeDocument/2006/relationships/hyperlink" Target="http://internet.garant.ru/document/redirect/26502402/5" TargetMode="External"/><Relationship Id="rId1644" Type="http://schemas.openxmlformats.org/officeDocument/2006/relationships/hyperlink" Target="http://internet.garant.ru/document/redirect/12125267/179" TargetMode="External"/><Relationship Id="rId1851" Type="http://schemas.openxmlformats.org/officeDocument/2006/relationships/hyperlink" Target="http://internet.garant.ru/document/redirect/12129828/16" TargetMode="External"/><Relationship Id="rId1504" Type="http://schemas.openxmlformats.org/officeDocument/2006/relationships/hyperlink" Target="http://internet.garant.ru/document/redirect/12191336/1000" TargetMode="External"/><Relationship Id="rId1711" Type="http://schemas.openxmlformats.org/officeDocument/2006/relationships/hyperlink" Target="http://internet.garant.ru/document/redirect/55171139/40000" TargetMode="External"/><Relationship Id="rId1949" Type="http://schemas.openxmlformats.org/officeDocument/2006/relationships/hyperlink" Target="http://internet.garant.ru/document/redirect/10105489/0" TargetMode="External"/><Relationship Id="rId292" Type="http://schemas.openxmlformats.org/officeDocument/2006/relationships/hyperlink" Target="http://internet.garant.ru/document/redirect/12165463/0" TargetMode="External"/><Relationship Id="rId1809" Type="http://schemas.openxmlformats.org/officeDocument/2006/relationships/hyperlink" Target="http://internet.garant.ru/document/redirect/70215904/0" TargetMode="External"/><Relationship Id="rId597" Type="http://schemas.openxmlformats.org/officeDocument/2006/relationships/hyperlink" Target="http://internet.garant.ru/document/redirect/10105489/2000" TargetMode="External"/><Relationship Id="rId2180" Type="http://schemas.openxmlformats.org/officeDocument/2006/relationships/hyperlink" Target="http://internet.garant.ru/document/redirect/10105489/1810" TargetMode="External"/><Relationship Id="rId2278" Type="http://schemas.openxmlformats.org/officeDocument/2006/relationships/hyperlink" Target="http://internet.garant.ru/document/redirect/10105489/19017" TargetMode="External"/><Relationship Id="rId2485" Type="http://schemas.openxmlformats.org/officeDocument/2006/relationships/hyperlink" Target="http://internet.garant.ru/document/redirect/12125267/144303" TargetMode="External"/><Relationship Id="rId152" Type="http://schemas.openxmlformats.org/officeDocument/2006/relationships/hyperlink" Target="http://internet.garant.ru/document/redirect/71935560/0" TargetMode="External"/><Relationship Id="rId457" Type="http://schemas.openxmlformats.org/officeDocument/2006/relationships/hyperlink" Target="http://internet.garant.ru/document/redirect/10105489/13" TargetMode="External"/><Relationship Id="rId1087" Type="http://schemas.openxmlformats.org/officeDocument/2006/relationships/hyperlink" Target="http://internet.garant.ru/document/redirect/12125267/1416" TargetMode="External"/><Relationship Id="rId1294" Type="http://schemas.openxmlformats.org/officeDocument/2006/relationships/hyperlink" Target="http://internet.garant.ru/document/redirect/70302982/0" TargetMode="External"/><Relationship Id="rId2040" Type="http://schemas.openxmlformats.org/officeDocument/2006/relationships/hyperlink" Target="http://internet.garant.ru/document/redirect/12125267/141603" TargetMode="External"/><Relationship Id="rId2138" Type="http://schemas.openxmlformats.org/officeDocument/2006/relationships/hyperlink" Target="http://internet.garant.ru/document/redirect/10164072/51" TargetMode="External"/><Relationship Id="rId2692" Type="http://schemas.openxmlformats.org/officeDocument/2006/relationships/hyperlink" Target="http://internet.garant.ru/document/redirect/10105489/802017" TargetMode="External"/><Relationship Id="rId664" Type="http://schemas.openxmlformats.org/officeDocument/2006/relationships/hyperlink" Target="http://internet.garant.ru/document/redirect/26706223/0" TargetMode="External"/><Relationship Id="rId871" Type="http://schemas.openxmlformats.org/officeDocument/2006/relationships/hyperlink" Target="http://internet.garant.ru/document/redirect/10105489/2003" TargetMode="External"/><Relationship Id="rId969" Type="http://schemas.openxmlformats.org/officeDocument/2006/relationships/hyperlink" Target="http://internet.garant.ru/document/redirect/12125267/141602" TargetMode="External"/><Relationship Id="rId1599" Type="http://schemas.openxmlformats.org/officeDocument/2006/relationships/hyperlink" Target="http://internet.garant.ru/document/redirect/10105489/12" TargetMode="External"/><Relationship Id="rId2345" Type="http://schemas.openxmlformats.org/officeDocument/2006/relationships/hyperlink" Target="http://internet.garant.ru/document/redirect/70215840/0" TargetMode="External"/><Relationship Id="rId2552" Type="http://schemas.openxmlformats.org/officeDocument/2006/relationships/hyperlink" Target="http://internet.garant.ru/document/redirect/70700452/166" TargetMode="External"/><Relationship Id="rId317" Type="http://schemas.openxmlformats.org/officeDocument/2006/relationships/hyperlink" Target="http://internet.garant.ru/document/redirect/71145142/0" TargetMode="External"/><Relationship Id="rId524" Type="http://schemas.openxmlformats.org/officeDocument/2006/relationships/hyperlink" Target="http://internet.garant.ru/document/redirect/70215904/10000" TargetMode="External"/><Relationship Id="rId731" Type="http://schemas.openxmlformats.org/officeDocument/2006/relationships/hyperlink" Target="http://internet.garant.ru/document/redirect/10105489/80210" TargetMode="External"/><Relationship Id="rId1154" Type="http://schemas.openxmlformats.org/officeDocument/2006/relationships/hyperlink" Target="http://internet.garant.ru/document/redirect/12181409/100" TargetMode="External"/><Relationship Id="rId1361" Type="http://schemas.openxmlformats.org/officeDocument/2006/relationships/hyperlink" Target="http://internet.garant.ru/document/redirect/12178305/0" TargetMode="External"/><Relationship Id="rId1459" Type="http://schemas.openxmlformats.org/officeDocument/2006/relationships/hyperlink" Target="http://internet.garant.ru/document/redirect/71149130/0" TargetMode="External"/><Relationship Id="rId2205" Type="http://schemas.openxmlformats.org/officeDocument/2006/relationships/hyperlink" Target="http://internet.garant.ru/document/redirect/12117177/0" TargetMode="External"/><Relationship Id="rId2412" Type="http://schemas.openxmlformats.org/officeDocument/2006/relationships/hyperlink" Target="http://internet.garant.ru/document/redirect/12125267/1417" TargetMode="External"/><Relationship Id="rId98" Type="http://schemas.openxmlformats.org/officeDocument/2006/relationships/hyperlink" Target="http://internet.garant.ru/document/redirect/12176790/2" TargetMode="External"/><Relationship Id="rId829" Type="http://schemas.openxmlformats.org/officeDocument/2006/relationships/hyperlink" Target="http://internet.garant.ru/document/redirect/70194646/29" TargetMode="External"/><Relationship Id="rId1014" Type="http://schemas.openxmlformats.org/officeDocument/2006/relationships/hyperlink" Target="http://internet.garant.ru/document/redirect/70441316/0" TargetMode="External"/><Relationship Id="rId1221" Type="http://schemas.openxmlformats.org/officeDocument/2006/relationships/hyperlink" Target="http://internet.garant.ru/document/redirect/6150834/0" TargetMode="External"/><Relationship Id="rId1666" Type="http://schemas.openxmlformats.org/officeDocument/2006/relationships/hyperlink" Target="http://internet.garant.ru/document/redirect/70867560/0" TargetMode="External"/><Relationship Id="rId1873" Type="http://schemas.openxmlformats.org/officeDocument/2006/relationships/hyperlink" Target="http://internet.garant.ru/document/redirect/41737348/0" TargetMode="External"/><Relationship Id="rId2717" Type="http://schemas.openxmlformats.org/officeDocument/2006/relationships/hyperlink" Target="http://internet.garant.ru/document/redirect/70219676/0" TargetMode="External"/><Relationship Id="rId1319" Type="http://schemas.openxmlformats.org/officeDocument/2006/relationships/hyperlink" Target="http://internet.garant.ru/document/redirect/71317440/0" TargetMode="External"/><Relationship Id="rId1526" Type="http://schemas.openxmlformats.org/officeDocument/2006/relationships/hyperlink" Target="http://internet.garant.ru/document/redirect/10900200/10213" TargetMode="External"/><Relationship Id="rId1733" Type="http://schemas.openxmlformats.org/officeDocument/2006/relationships/hyperlink" Target="http://internet.garant.ru/document/redirect/10108000/17115" TargetMode="External"/><Relationship Id="rId1940" Type="http://schemas.openxmlformats.org/officeDocument/2006/relationships/hyperlink" Target="http://internet.garant.ru/document/redirect/10105489/1602" TargetMode="External"/><Relationship Id="rId25" Type="http://schemas.openxmlformats.org/officeDocument/2006/relationships/hyperlink" Target="http://internet.garant.ru/document/redirect/70194642/0" TargetMode="External"/><Relationship Id="rId1800" Type="http://schemas.openxmlformats.org/officeDocument/2006/relationships/hyperlink" Target="http://internet.garant.ru/document/redirect/12144286/0" TargetMode="External"/><Relationship Id="rId174" Type="http://schemas.openxmlformats.org/officeDocument/2006/relationships/hyperlink" Target="http://internet.garant.ru/document/redirect/71317372/0" TargetMode="External"/><Relationship Id="rId381" Type="http://schemas.openxmlformats.org/officeDocument/2006/relationships/hyperlink" Target="http://internet.garant.ru/document/redirect/12145525/21" TargetMode="External"/><Relationship Id="rId2062" Type="http://schemas.openxmlformats.org/officeDocument/2006/relationships/hyperlink" Target="http://internet.garant.ru/document/redirect/30318387/71" TargetMode="External"/><Relationship Id="rId241" Type="http://schemas.openxmlformats.org/officeDocument/2006/relationships/image" Target="media/image6.emf"/><Relationship Id="rId479" Type="http://schemas.openxmlformats.org/officeDocument/2006/relationships/hyperlink" Target="http://internet.garant.ru/document/redirect/12165463/52131" TargetMode="External"/><Relationship Id="rId686" Type="http://schemas.openxmlformats.org/officeDocument/2006/relationships/hyperlink" Target="http://internet.garant.ru/document/redirect/10123081/400" TargetMode="External"/><Relationship Id="rId893" Type="http://schemas.openxmlformats.org/officeDocument/2006/relationships/hyperlink" Target="http://internet.garant.ru/document/redirect/70461584/112" TargetMode="External"/><Relationship Id="rId2367" Type="http://schemas.openxmlformats.org/officeDocument/2006/relationships/hyperlink" Target="http://internet.garant.ru/document/redirect/10105489/240" TargetMode="External"/><Relationship Id="rId2574" Type="http://schemas.openxmlformats.org/officeDocument/2006/relationships/hyperlink" Target="http://internet.garant.ru/document/redirect/57503257/25" TargetMode="External"/><Relationship Id="rId339" Type="http://schemas.openxmlformats.org/officeDocument/2006/relationships/hyperlink" Target="http://internet.garant.ru/document/redirect/10105489/3" TargetMode="External"/><Relationship Id="rId546" Type="http://schemas.openxmlformats.org/officeDocument/2006/relationships/hyperlink" Target="http://internet.garant.ru/document/redirect/10105489/5" TargetMode="External"/><Relationship Id="rId753" Type="http://schemas.openxmlformats.org/officeDocument/2006/relationships/hyperlink" Target="http://internet.garant.ru/document/redirect/70368492/0" TargetMode="External"/><Relationship Id="rId1176" Type="http://schemas.openxmlformats.org/officeDocument/2006/relationships/hyperlink" Target="http://internet.garant.ru/document/redirect/77312183/11243" TargetMode="External"/><Relationship Id="rId1383" Type="http://schemas.openxmlformats.org/officeDocument/2006/relationships/hyperlink" Target="http://internet.garant.ru/document/redirect/70762254/5" TargetMode="External"/><Relationship Id="rId2227" Type="http://schemas.openxmlformats.org/officeDocument/2006/relationships/hyperlink" Target="http://internet.garant.ru/document/redirect/10105489/19113" TargetMode="External"/><Relationship Id="rId2434" Type="http://schemas.openxmlformats.org/officeDocument/2006/relationships/hyperlink" Target="http://internet.garant.ru/document/redirect/70556978/0" TargetMode="External"/><Relationship Id="rId101" Type="http://schemas.openxmlformats.org/officeDocument/2006/relationships/hyperlink" Target="http://internet.garant.ru/document/redirect/12171455/318" TargetMode="External"/><Relationship Id="rId406" Type="http://schemas.openxmlformats.org/officeDocument/2006/relationships/hyperlink" Target="http://internet.garant.ru/document/redirect/10105489/1602" TargetMode="External"/><Relationship Id="rId960" Type="http://schemas.openxmlformats.org/officeDocument/2006/relationships/hyperlink" Target="http://internet.garant.ru/document/redirect/12125267/141602" TargetMode="External"/><Relationship Id="rId1036" Type="http://schemas.openxmlformats.org/officeDocument/2006/relationships/hyperlink" Target="http://internet.garant.ru/document/redirect/10105489/1021" TargetMode="External"/><Relationship Id="rId1243" Type="http://schemas.openxmlformats.org/officeDocument/2006/relationships/hyperlink" Target="http://internet.garant.ru/document/redirect/188256/4170" TargetMode="External"/><Relationship Id="rId1590" Type="http://schemas.openxmlformats.org/officeDocument/2006/relationships/hyperlink" Target="http://internet.garant.ru/document/redirect/70167458/1000" TargetMode="External"/><Relationship Id="rId1688" Type="http://schemas.openxmlformats.org/officeDocument/2006/relationships/hyperlink" Target="http://internet.garant.ru/document/redirect/70670880/10111" TargetMode="External"/><Relationship Id="rId1895" Type="http://schemas.openxmlformats.org/officeDocument/2006/relationships/hyperlink" Target="http://internet.garant.ru/document/redirect/12108380/0" TargetMode="External"/><Relationship Id="rId2641" Type="http://schemas.openxmlformats.org/officeDocument/2006/relationships/hyperlink" Target="http://internet.garant.ru/document/redirect/10105489/2" TargetMode="External"/><Relationship Id="rId2739" Type="http://schemas.openxmlformats.org/officeDocument/2006/relationships/hyperlink" Target="http://internet.garant.ru/document/redirect/3140693/0" TargetMode="External"/><Relationship Id="rId613" Type="http://schemas.openxmlformats.org/officeDocument/2006/relationships/hyperlink" Target="http://internet.garant.ru/document/redirect/70215904/1000" TargetMode="External"/><Relationship Id="rId820" Type="http://schemas.openxmlformats.org/officeDocument/2006/relationships/hyperlink" Target="http://internet.garant.ru/document/redirect/70556978/1000" TargetMode="External"/><Relationship Id="rId918" Type="http://schemas.openxmlformats.org/officeDocument/2006/relationships/hyperlink" Target="http://internet.garant.ru/document/redirect/10108000/238" TargetMode="External"/><Relationship Id="rId1450" Type="http://schemas.openxmlformats.org/officeDocument/2006/relationships/hyperlink" Target="http://internet.garant.ru/document/redirect/5373641/139" TargetMode="External"/><Relationship Id="rId1548" Type="http://schemas.openxmlformats.org/officeDocument/2006/relationships/hyperlink" Target="http://internet.garant.ru/document/redirect/12181168/0" TargetMode="External"/><Relationship Id="rId1755" Type="http://schemas.openxmlformats.org/officeDocument/2006/relationships/hyperlink" Target="http://internet.garant.ru/document/redirect/71018914/0" TargetMode="External"/><Relationship Id="rId2501" Type="http://schemas.openxmlformats.org/officeDocument/2006/relationships/hyperlink" Target="http://internet.garant.ru/document/redirect/12129354/101" TargetMode="External"/><Relationship Id="rId1103" Type="http://schemas.openxmlformats.org/officeDocument/2006/relationships/hyperlink" Target="http://internet.garant.ru/document/redirect/12125267/1417" TargetMode="External"/><Relationship Id="rId1310" Type="http://schemas.openxmlformats.org/officeDocument/2006/relationships/hyperlink" Target="http://internet.garant.ru/document/redirect/70875814/0" TargetMode="External"/><Relationship Id="rId1408" Type="http://schemas.openxmlformats.org/officeDocument/2006/relationships/hyperlink" Target="http://internet.garant.ru/document/redirect/12125267/29" TargetMode="External"/><Relationship Id="rId1962" Type="http://schemas.openxmlformats.org/officeDocument/2006/relationships/hyperlink" Target="http://internet.garant.ru/document/redirect/12171992/2005" TargetMode="External"/><Relationship Id="rId47" Type="http://schemas.openxmlformats.org/officeDocument/2006/relationships/hyperlink" Target="http://internet.garant.ru/document/redirect/10164072/426" TargetMode="External"/><Relationship Id="rId1615" Type="http://schemas.openxmlformats.org/officeDocument/2006/relationships/hyperlink" Target="http://internet.garant.ru/document/redirect/77706736/12024" TargetMode="External"/><Relationship Id="rId1822" Type="http://schemas.openxmlformats.org/officeDocument/2006/relationships/hyperlink" Target="http://internet.garant.ru/document/redirect/70215904/0" TargetMode="External"/><Relationship Id="rId196" Type="http://schemas.openxmlformats.org/officeDocument/2006/relationships/hyperlink" Target="http://internet.garant.ru/document/redirect/6148559/0" TargetMode="External"/><Relationship Id="rId2084" Type="http://schemas.openxmlformats.org/officeDocument/2006/relationships/hyperlink" Target="http://internet.garant.ru/document/redirect/32350396/6" TargetMode="External"/><Relationship Id="rId2291" Type="http://schemas.openxmlformats.org/officeDocument/2006/relationships/hyperlink" Target="http://internet.garant.ru/document/redirect/70260608/1000" TargetMode="External"/><Relationship Id="rId263" Type="http://schemas.openxmlformats.org/officeDocument/2006/relationships/hyperlink" Target="http://internet.garant.ru/document/redirect/10105489/809" TargetMode="External"/><Relationship Id="rId470" Type="http://schemas.openxmlformats.org/officeDocument/2006/relationships/hyperlink" Target="http://internet.garant.ru/document/redirect/10105489/508" TargetMode="External"/><Relationship Id="rId2151" Type="http://schemas.openxmlformats.org/officeDocument/2006/relationships/hyperlink" Target="http://internet.garant.ru/document/redirect/12151309/0" TargetMode="External"/><Relationship Id="rId2389" Type="http://schemas.openxmlformats.org/officeDocument/2006/relationships/hyperlink" Target="http://internet.garant.ru/document/redirect/8725259/1" TargetMode="External"/><Relationship Id="rId2596" Type="http://schemas.openxmlformats.org/officeDocument/2006/relationships/hyperlink" Target="http://internet.garant.ru/document/redirect/71207324/1000" TargetMode="External"/><Relationship Id="rId123" Type="http://schemas.openxmlformats.org/officeDocument/2006/relationships/hyperlink" Target="http://internet.garant.ru/document/redirect/60611297/0" TargetMode="External"/><Relationship Id="rId330" Type="http://schemas.openxmlformats.org/officeDocument/2006/relationships/hyperlink" Target="http://internet.garant.ru/document/redirect/70210644/0" TargetMode="External"/><Relationship Id="rId568" Type="http://schemas.openxmlformats.org/officeDocument/2006/relationships/hyperlink" Target="http://internet.garant.ru/document/redirect/70204336/0" TargetMode="External"/><Relationship Id="rId775" Type="http://schemas.openxmlformats.org/officeDocument/2006/relationships/hyperlink" Target="http://internet.garant.ru/document/redirect/12128965/0" TargetMode="External"/><Relationship Id="rId982" Type="http://schemas.openxmlformats.org/officeDocument/2006/relationships/hyperlink" Target="http://internet.garant.ru/document/redirect/12125267/141602" TargetMode="External"/><Relationship Id="rId1198" Type="http://schemas.openxmlformats.org/officeDocument/2006/relationships/hyperlink" Target="http://internet.garant.ru/document/redirect/70762254/13" TargetMode="External"/><Relationship Id="rId2011" Type="http://schemas.openxmlformats.org/officeDocument/2006/relationships/hyperlink" Target="http://internet.garant.ru/document/redirect/71119366/0" TargetMode="External"/><Relationship Id="rId2249" Type="http://schemas.openxmlformats.org/officeDocument/2006/relationships/hyperlink" Target="http://internet.garant.ru/document/redirect/10105489/8" TargetMode="External"/><Relationship Id="rId2456" Type="http://schemas.openxmlformats.org/officeDocument/2006/relationships/hyperlink" Target="http://internet.garant.ru/document/redirect/12185976/1000" TargetMode="External"/><Relationship Id="rId2663" Type="http://schemas.openxmlformats.org/officeDocument/2006/relationships/hyperlink" Target="http://internet.garant.ru/document/redirect/12125267/202001" TargetMode="External"/><Relationship Id="rId428" Type="http://schemas.openxmlformats.org/officeDocument/2006/relationships/hyperlink" Target="http://internet.garant.ru/document/redirect/7105686/0" TargetMode="External"/><Relationship Id="rId635" Type="http://schemas.openxmlformats.org/officeDocument/2006/relationships/hyperlink" Target="http://internet.garant.ru/document/redirect/12112604/4" TargetMode="External"/><Relationship Id="rId842" Type="http://schemas.openxmlformats.org/officeDocument/2006/relationships/hyperlink" Target="http://internet.garant.ru/document/redirect/10105489/181" TargetMode="External"/><Relationship Id="rId1058" Type="http://schemas.openxmlformats.org/officeDocument/2006/relationships/hyperlink" Target="http://internet.garant.ru/document/redirect/12144393/2000" TargetMode="External"/><Relationship Id="rId1265" Type="http://schemas.openxmlformats.org/officeDocument/2006/relationships/hyperlink" Target="http://internet.garant.ru/document/redirect/70106650/1000" TargetMode="External"/><Relationship Id="rId1472" Type="http://schemas.openxmlformats.org/officeDocument/2006/relationships/hyperlink" Target="http://internet.garant.ru/document/redirect/70116264/1100" TargetMode="External"/><Relationship Id="rId2109" Type="http://schemas.openxmlformats.org/officeDocument/2006/relationships/hyperlink" Target="http://internet.garant.ru/document/redirect/12125267/231" TargetMode="External"/><Relationship Id="rId2316" Type="http://schemas.openxmlformats.org/officeDocument/2006/relationships/hyperlink" Target="http://internet.garant.ru/document/redirect/10105489/181" TargetMode="External"/><Relationship Id="rId2523" Type="http://schemas.openxmlformats.org/officeDocument/2006/relationships/hyperlink" Target="http://internet.garant.ru/document/redirect/5373641/2781" TargetMode="External"/><Relationship Id="rId2730" Type="http://schemas.openxmlformats.org/officeDocument/2006/relationships/hyperlink" Target="http://internet.garant.ru/document/redirect/5373641/847" TargetMode="External"/><Relationship Id="rId702" Type="http://schemas.openxmlformats.org/officeDocument/2006/relationships/hyperlink" Target="http://internet.garant.ru/document/redirect/10105489/261" TargetMode="External"/><Relationship Id="rId1125" Type="http://schemas.openxmlformats.org/officeDocument/2006/relationships/hyperlink" Target="http://internet.garant.ru/document/redirect/12125267/14102" TargetMode="External"/><Relationship Id="rId1332" Type="http://schemas.openxmlformats.org/officeDocument/2006/relationships/image" Target="media/image11.emf"/><Relationship Id="rId1777" Type="http://schemas.openxmlformats.org/officeDocument/2006/relationships/hyperlink" Target="http://internet.garant.ru/document/redirect/70695544/1000" TargetMode="External"/><Relationship Id="rId1984" Type="http://schemas.openxmlformats.org/officeDocument/2006/relationships/hyperlink" Target="http://internet.garant.ru/document/redirect/12125267/26702" TargetMode="External"/><Relationship Id="rId69" Type="http://schemas.openxmlformats.org/officeDocument/2006/relationships/hyperlink" Target="http://internet.garant.ru/document/redirect/70601476/1001" TargetMode="External"/><Relationship Id="rId1637" Type="http://schemas.openxmlformats.org/officeDocument/2006/relationships/hyperlink" Target="http://internet.garant.ru/document/redirect/12149085/1018" TargetMode="External"/><Relationship Id="rId1844" Type="http://schemas.openxmlformats.org/officeDocument/2006/relationships/hyperlink" Target="http://internet.garant.ru/document/redirect/12133267/0" TargetMode="External"/><Relationship Id="rId1704" Type="http://schemas.openxmlformats.org/officeDocument/2006/relationships/hyperlink" Target="http://internet.garant.ru/document/redirect/12171455/37" TargetMode="External"/><Relationship Id="rId285" Type="http://schemas.openxmlformats.org/officeDocument/2006/relationships/hyperlink" Target="http://internet.garant.ru/document/redirect/70287162/1000" TargetMode="External"/><Relationship Id="rId1911" Type="http://schemas.openxmlformats.org/officeDocument/2006/relationships/hyperlink" Target="http://internet.garant.ru/document/redirect/12125267/141603" TargetMode="External"/><Relationship Id="rId492" Type="http://schemas.openxmlformats.org/officeDocument/2006/relationships/hyperlink" Target="http://internet.garant.ru/document/redirect/10900200/2311" TargetMode="External"/><Relationship Id="rId797" Type="http://schemas.openxmlformats.org/officeDocument/2006/relationships/hyperlink" Target="http://internet.garant.ru/document/redirect/70287162/0" TargetMode="External"/><Relationship Id="rId2173" Type="http://schemas.openxmlformats.org/officeDocument/2006/relationships/hyperlink" Target="http://internet.garant.ru/document/redirect/10105489/103" TargetMode="External"/><Relationship Id="rId2380" Type="http://schemas.openxmlformats.org/officeDocument/2006/relationships/hyperlink" Target="http://internet.garant.ru/document/redirect/10105489/22" TargetMode="External"/><Relationship Id="rId2478" Type="http://schemas.openxmlformats.org/officeDocument/2006/relationships/hyperlink" Target="http://internet.garant.ru/document/redirect/12125267/1415" TargetMode="External"/><Relationship Id="rId145" Type="http://schemas.openxmlformats.org/officeDocument/2006/relationships/hyperlink" Target="http://internet.garant.ru/document/redirect/197245/1000" TargetMode="External"/><Relationship Id="rId352" Type="http://schemas.openxmlformats.org/officeDocument/2006/relationships/hyperlink" Target="http://internet.garant.ru/document/redirect/12125267/1416" TargetMode="External"/><Relationship Id="rId1287" Type="http://schemas.openxmlformats.org/officeDocument/2006/relationships/hyperlink" Target="http://internet.garant.ru/document/redirect/70239752/0" TargetMode="External"/><Relationship Id="rId2033" Type="http://schemas.openxmlformats.org/officeDocument/2006/relationships/hyperlink" Target="http://internet.garant.ru/document/redirect/70292414/2006" TargetMode="External"/><Relationship Id="rId2240" Type="http://schemas.openxmlformats.org/officeDocument/2006/relationships/hyperlink" Target="http://internet.garant.ru/document/redirect/70203704/0" TargetMode="External"/><Relationship Id="rId2685" Type="http://schemas.openxmlformats.org/officeDocument/2006/relationships/hyperlink" Target="http://internet.garant.ru/document/redirect/70618342/0" TargetMode="External"/><Relationship Id="rId212" Type="http://schemas.openxmlformats.org/officeDocument/2006/relationships/hyperlink" Target="http://internet.garant.ru/document/redirect/71040846/0" TargetMode="External"/><Relationship Id="rId657" Type="http://schemas.openxmlformats.org/officeDocument/2006/relationships/hyperlink" Target="http://internet.garant.ru/document/redirect/29519640/3" TargetMode="External"/><Relationship Id="rId864" Type="http://schemas.openxmlformats.org/officeDocument/2006/relationships/hyperlink" Target="http://internet.garant.ru/document/redirect/70663730/0" TargetMode="External"/><Relationship Id="rId1494" Type="http://schemas.openxmlformats.org/officeDocument/2006/relationships/hyperlink" Target="http://internet.garant.ru/document/redirect/71095192/1012" TargetMode="External"/><Relationship Id="rId1799" Type="http://schemas.openxmlformats.org/officeDocument/2006/relationships/hyperlink" Target="http://internet.garant.ru/document/redirect/12144286/1000" TargetMode="External"/><Relationship Id="rId2100" Type="http://schemas.openxmlformats.org/officeDocument/2006/relationships/hyperlink" Target="http://internet.garant.ru/document/redirect/70415184/0" TargetMode="External"/><Relationship Id="rId2338" Type="http://schemas.openxmlformats.org/officeDocument/2006/relationships/hyperlink" Target="http://internet.garant.ru/document/redirect/10105489/2003" TargetMode="External"/><Relationship Id="rId2545" Type="http://schemas.openxmlformats.org/officeDocument/2006/relationships/hyperlink" Target="http://internet.garant.ru/document/redirect/131657597/0" TargetMode="External"/><Relationship Id="rId2752" Type="http://schemas.openxmlformats.org/officeDocument/2006/relationships/hyperlink" Target="http://internet.garant.ru/document/redirect/5373641/2781" TargetMode="External"/><Relationship Id="rId517" Type="http://schemas.openxmlformats.org/officeDocument/2006/relationships/hyperlink" Target="http://internet.garant.ru/document/redirect/12125267/1419" TargetMode="External"/><Relationship Id="rId724" Type="http://schemas.openxmlformats.org/officeDocument/2006/relationships/hyperlink" Target="http://internet.garant.ru/document/redirect/12184522/23" TargetMode="External"/><Relationship Id="rId931" Type="http://schemas.openxmlformats.org/officeDocument/2006/relationships/hyperlink" Target="http://internet.garant.ru/document/redirect/10105489/1021" TargetMode="External"/><Relationship Id="rId1147" Type="http://schemas.openxmlformats.org/officeDocument/2006/relationships/hyperlink" Target="http://internet.garant.ru/document/redirect/12125267/141603" TargetMode="External"/><Relationship Id="rId1354" Type="http://schemas.openxmlformats.org/officeDocument/2006/relationships/hyperlink" Target="http://internet.garant.ru/document/redirect/57747408/3101" TargetMode="External"/><Relationship Id="rId1561" Type="http://schemas.openxmlformats.org/officeDocument/2006/relationships/hyperlink" Target="http://internet.garant.ru/document/redirect/10164072/414901" TargetMode="External"/><Relationship Id="rId2405" Type="http://schemas.openxmlformats.org/officeDocument/2006/relationships/hyperlink" Target="http://internet.garant.ru/document/redirect/12125267/1444" TargetMode="External"/><Relationship Id="rId2612" Type="http://schemas.openxmlformats.org/officeDocument/2006/relationships/hyperlink" Target="http://internet.garant.ru/document/redirect/71207324/0" TargetMode="External"/><Relationship Id="rId60" Type="http://schemas.openxmlformats.org/officeDocument/2006/relationships/hyperlink" Target="http://internet.garant.ru/document/redirect/12131702/200" TargetMode="External"/><Relationship Id="rId1007" Type="http://schemas.openxmlformats.org/officeDocument/2006/relationships/hyperlink" Target="http://internet.garant.ru/document/redirect/54816980/0" TargetMode="External"/><Relationship Id="rId1214" Type="http://schemas.openxmlformats.org/officeDocument/2006/relationships/hyperlink" Target="http://internet.garant.ru/document/redirect/10105489/2" TargetMode="External"/><Relationship Id="rId1421" Type="http://schemas.openxmlformats.org/officeDocument/2006/relationships/hyperlink" Target="http://internet.garant.ru/document/redirect/10105489/1101" TargetMode="External"/><Relationship Id="rId1659" Type="http://schemas.openxmlformats.org/officeDocument/2006/relationships/hyperlink" Target="http://internet.garant.ru/document/redirect/10105489/124" TargetMode="External"/><Relationship Id="rId1866" Type="http://schemas.openxmlformats.org/officeDocument/2006/relationships/hyperlink" Target="http://internet.garant.ru/document/redirect/37627747/0" TargetMode="External"/><Relationship Id="rId1519" Type="http://schemas.openxmlformats.org/officeDocument/2006/relationships/hyperlink" Target="http://internet.garant.ru/document/redirect/70833142/171" TargetMode="External"/><Relationship Id="rId1726" Type="http://schemas.openxmlformats.org/officeDocument/2006/relationships/hyperlink" Target="http://internet.garant.ru/document/redirect/10105489/124" TargetMode="External"/><Relationship Id="rId1933" Type="http://schemas.openxmlformats.org/officeDocument/2006/relationships/hyperlink" Target="http://internet.garant.ru/document/redirect/70164724/1000" TargetMode="External"/><Relationship Id="rId18" Type="http://schemas.openxmlformats.org/officeDocument/2006/relationships/hyperlink" Target="http://internet.garant.ru/document/redirect/10128024/0" TargetMode="External"/><Relationship Id="rId2195" Type="http://schemas.openxmlformats.org/officeDocument/2006/relationships/hyperlink" Target="http://internet.garant.ru/document/redirect/10105489/1810" TargetMode="External"/><Relationship Id="rId167" Type="http://schemas.openxmlformats.org/officeDocument/2006/relationships/hyperlink" Target="http://internet.garant.ru/document/redirect/10105489/0" TargetMode="External"/><Relationship Id="rId374" Type="http://schemas.openxmlformats.org/officeDocument/2006/relationships/hyperlink" Target="http://internet.garant.ru/document/redirect/12117866/25" TargetMode="External"/><Relationship Id="rId581" Type="http://schemas.openxmlformats.org/officeDocument/2006/relationships/hyperlink" Target="http://internet.garant.ru/document/redirect/70795476/0" TargetMode="External"/><Relationship Id="rId2055" Type="http://schemas.openxmlformats.org/officeDocument/2006/relationships/hyperlink" Target="http://internet.garant.ru/document/redirect/7340185/801" TargetMode="External"/><Relationship Id="rId2262" Type="http://schemas.openxmlformats.org/officeDocument/2006/relationships/hyperlink" Target="http://internet.garant.ru/document/redirect/10105489/199" TargetMode="External"/><Relationship Id="rId234" Type="http://schemas.openxmlformats.org/officeDocument/2006/relationships/hyperlink" Target="http://internet.garant.ru/document/redirect/5922934/0" TargetMode="External"/><Relationship Id="rId679" Type="http://schemas.openxmlformats.org/officeDocument/2006/relationships/hyperlink" Target="http://internet.garant.ru/document/redirect/12144286/1000" TargetMode="External"/><Relationship Id="rId886" Type="http://schemas.openxmlformats.org/officeDocument/2006/relationships/hyperlink" Target="http://internet.garant.ru/document/redirect/70791960/10100" TargetMode="External"/><Relationship Id="rId2567" Type="http://schemas.openxmlformats.org/officeDocument/2006/relationships/hyperlink" Target="http://internet.garant.ru/document/redirect/10105489/24103" TargetMode="External"/><Relationship Id="rId2" Type="http://schemas.openxmlformats.org/officeDocument/2006/relationships/styles" Target="styles.xml"/><Relationship Id="rId441" Type="http://schemas.openxmlformats.org/officeDocument/2006/relationships/hyperlink" Target="http://internet.garant.ru/document/redirect/57710854/6" TargetMode="External"/><Relationship Id="rId539" Type="http://schemas.openxmlformats.org/officeDocument/2006/relationships/hyperlink" Target="http://internet.garant.ru/document/redirect/10105489/261" TargetMode="External"/><Relationship Id="rId746" Type="http://schemas.openxmlformats.org/officeDocument/2006/relationships/hyperlink" Target="http://internet.garant.ru/document/redirect/55187210/0" TargetMode="External"/><Relationship Id="rId1071" Type="http://schemas.openxmlformats.org/officeDocument/2006/relationships/hyperlink" Target="http://internet.garant.ru/document/redirect/70549488/0" TargetMode="External"/><Relationship Id="rId1169" Type="http://schemas.openxmlformats.org/officeDocument/2006/relationships/hyperlink" Target="http://internet.garant.ru/document/redirect/70833142/1632" TargetMode="External"/><Relationship Id="rId1376" Type="http://schemas.openxmlformats.org/officeDocument/2006/relationships/hyperlink" Target="http://internet.garant.ru/document/redirect/12188079/510" TargetMode="External"/><Relationship Id="rId1583" Type="http://schemas.openxmlformats.org/officeDocument/2006/relationships/hyperlink" Target="http://internet.garant.ru/document/redirect/12144256/3" TargetMode="External"/><Relationship Id="rId2122" Type="http://schemas.openxmlformats.org/officeDocument/2006/relationships/hyperlink" Target="http://internet.garant.ru/document/redirect/5220669/17" TargetMode="External"/><Relationship Id="rId2427" Type="http://schemas.openxmlformats.org/officeDocument/2006/relationships/hyperlink" Target="http://internet.garant.ru/document/redirect/10105489/2320" TargetMode="External"/><Relationship Id="rId301" Type="http://schemas.openxmlformats.org/officeDocument/2006/relationships/hyperlink" Target="http://internet.garant.ru/document/redirect/70457586/0" TargetMode="External"/><Relationship Id="rId953" Type="http://schemas.openxmlformats.org/officeDocument/2006/relationships/hyperlink" Target="http://internet.garant.ru/document/redirect/12107085/29000" TargetMode="External"/><Relationship Id="rId1029" Type="http://schemas.openxmlformats.org/officeDocument/2006/relationships/hyperlink" Target="http://internet.garant.ru/document/redirect/70206234/1000" TargetMode="External"/><Relationship Id="rId1236" Type="http://schemas.openxmlformats.org/officeDocument/2006/relationships/hyperlink" Target="http://internet.garant.ru/document/redirect/12108380/19" TargetMode="External"/><Relationship Id="rId1790" Type="http://schemas.openxmlformats.org/officeDocument/2006/relationships/hyperlink" Target="http://internet.garant.ru/document/redirect/70833142/18" TargetMode="External"/><Relationship Id="rId1888" Type="http://schemas.openxmlformats.org/officeDocument/2006/relationships/hyperlink" Target="http://internet.garant.ru/document/redirect/12113915/0" TargetMode="External"/><Relationship Id="rId2634" Type="http://schemas.openxmlformats.org/officeDocument/2006/relationships/hyperlink" Target="http://internet.garant.ru/document/redirect/71108354/0" TargetMode="External"/><Relationship Id="rId82" Type="http://schemas.openxmlformats.org/officeDocument/2006/relationships/hyperlink" Target="http://internet.garant.ru/document/redirect/12174909/1351" TargetMode="External"/><Relationship Id="rId606" Type="http://schemas.openxmlformats.org/officeDocument/2006/relationships/hyperlink" Target="http://internet.garant.ru/document/redirect/10105489/5" TargetMode="External"/><Relationship Id="rId813" Type="http://schemas.openxmlformats.org/officeDocument/2006/relationships/hyperlink" Target="http://internet.garant.ru/document/redirect/10105489/9" TargetMode="External"/><Relationship Id="rId1443" Type="http://schemas.openxmlformats.org/officeDocument/2006/relationships/hyperlink" Target="http://internet.garant.ru/document/redirect/12104683/0" TargetMode="External"/><Relationship Id="rId1650" Type="http://schemas.openxmlformats.org/officeDocument/2006/relationships/hyperlink" Target="http://internet.garant.ru/document/redirect/12117866/22" TargetMode="External"/><Relationship Id="rId1748" Type="http://schemas.openxmlformats.org/officeDocument/2006/relationships/hyperlink" Target="http://internet.garant.ru/document/redirect/71108354/0" TargetMode="External"/><Relationship Id="rId2701" Type="http://schemas.openxmlformats.org/officeDocument/2006/relationships/hyperlink" Target="http://internet.garant.ru/document/redirect/57712036/0" TargetMode="External"/><Relationship Id="rId1303" Type="http://schemas.openxmlformats.org/officeDocument/2006/relationships/hyperlink" Target="http://internet.garant.ru/document/redirect/70483944/0" TargetMode="External"/><Relationship Id="rId1510" Type="http://schemas.openxmlformats.org/officeDocument/2006/relationships/hyperlink" Target="http://internet.garant.ru/document/redirect/12145554/0" TargetMode="External"/><Relationship Id="rId1955" Type="http://schemas.openxmlformats.org/officeDocument/2006/relationships/hyperlink" Target="http://internet.garant.ru/document/redirect/11900785/2000" TargetMode="External"/><Relationship Id="rId1608" Type="http://schemas.openxmlformats.org/officeDocument/2006/relationships/hyperlink" Target="http://internet.garant.ru/document/redirect/70215904/0" TargetMode="External"/><Relationship Id="rId1815" Type="http://schemas.openxmlformats.org/officeDocument/2006/relationships/hyperlink" Target="http://internet.garant.ru/document/redirect/58055535/1000" TargetMode="External"/><Relationship Id="rId189" Type="http://schemas.openxmlformats.org/officeDocument/2006/relationships/hyperlink" Target="http://internet.garant.ru/document/redirect/70106650/10425" TargetMode="External"/><Relationship Id="rId396" Type="http://schemas.openxmlformats.org/officeDocument/2006/relationships/hyperlink" Target="http://internet.garant.ru/document/redirect/10105489/8" TargetMode="External"/><Relationship Id="rId2077" Type="http://schemas.openxmlformats.org/officeDocument/2006/relationships/hyperlink" Target="http://internet.garant.ru/document/redirect/186367/0" TargetMode="External"/><Relationship Id="rId2284" Type="http://schemas.openxmlformats.org/officeDocument/2006/relationships/hyperlink" Target="http://internet.garant.ru/document/redirect/70702350/83" TargetMode="External"/><Relationship Id="rId2491" Type="http://schemas.openxmlformats.org/officeDocument/2006/relationships/hyperlink" Target="http://internet.garant.ru/document/redirect/188327/0" TargetMode="External"/><Relationship Id="rId256" Type="http://schemas.openxmlformats.org/officeDocument/2006/relationships/hyperlink" Target="http://internet.garant.ru/document/redirect/12164247/2041" TargetMode="External"/><Relationship Id="rId463" Type="http://schemas.openxmlformats.org/officeDocument/2006/relationships/hyperlink" Target="http://internet.garant.ru/document/redirect/10105489/230" TargetMode="External"/><Relationship Id="rId670" Type="http://schemas.openxmlformats.org/officeDocument/2006/relationships/hyperlink" Target="http://internet.garant.ru/document/redirect/10105489/702" TargetMode="External"/><Relationship Id="rId1093" Type="http://schemas.openxmlformats.org/officeDocument/2006/relationships/hyperlink" Target="http://internet.garant.ru/document/redirect/12125267/14102" TargetMode="External"/><Relationship Id="rId2144" Type="http://schemas.openxmlformats.org/officeDocument/2006/relationships/hyperlink" Target="http://internet.garant.ru/document/redirect/54640688/0" TargetMode="External"/><Relationship Id="rId2351" Type="http://schemas.openxmlformats.org/officeDocument/2006/relationships/hyperlink" Target="http://internet.garant.ru/document/redirect/37158159/0" TargetMode="External"/><Relationship Id="rId2589" Type="http://schemas.openxmlformats.org/officeDocument/2006/relationships/hyperlink" Target="http://internet.garant.ru/document/redirect/12125178/82027" TargetMode="External"/><Relationship Id="rId116" Type="http://schemas.openxmlformats.org/officeDocument/2006/relationships/hyperlink" Target="http://internet.garant.ru/document/redirect/70833142/12" TargetMode="External"/><Relationship Id="rId323" Type="http://schemas.openxmlformats.org/officeDocument/2006/relationships/hyperlink" Target="http://internet.garant.ru/document/redirect/10105489/14" TargetMode="External"/><Relationship Id="rId530" Type="http://schemas.openxmlformats.org/officeDocument/2006/relationships/hyperlink" Target="http://internet.garant.ru/document/redirect/70215904/7000" TargetMode="External"/><Relationship Id="rId768" Type="http://schemas.openxmlformats.org/officeDocument/2006/relationships/hyperlink" Target="http://internet.garant.ru/document/redirect/12164872/0" TargetMode="External"/><Relationship Id="rId975" Type="http://schemas.openxmlformats.org/officeDocument/2006/relationships/hyperlink" Target="http://internet.garant.ru/document/redirect/12153579/0" TargetMode="External"/><Relationship Id="rId1160" Type="http://schemas.openxmlformats.org/officeDocument/2006/relationships/hyperlink" Target="http://internet.garant.ru/document/redirect/60496079/0" TargetMode="External"/><Relationship Id="rId1398" Type="http://schemas.openxmlformats.org/officeDocument/2006/relationships/hyperlink" Target="http://internet.garant.ru/document/redirect/12171992/804" TargetMode="External"/><Relationship Id="rId2004" Type="http://schemas.openxmlformats.org/officeDocument/2006/relationships/hyperlink" Target="http://internet.garant.ru/document/redirect/10105489/113" TargetMode="External"/><Relationship Id="rId2211" Type="http://schemas.openxmlformats.org/officeDocument/2006/relationships/hyperlink" Target="http://internet.garant.ru/document/redirect/26756241/0" TargetMode="External"/><Relationship Id="rId2449" Type="http://schemas.openxmlformats.org/officeDocument/2006/relationships/hyperlink" Target="http://internet.garant.ru/document/redirect/12164247/125" TargetMode="External"/><Relationship Id="rId2656" Type="http://schemas.openxmlformats.org/officeDocument/2006/relationships/hyperlink" Target="http://internet.garant.ru/document/redirect/10108000/32714" TargetMode="External"/><Relationship Id="rId628" Type="http://schemas.openxmlformats.org/officeDocument/2006/relationships/hyperlink" Target="http://internet.garant.ru/document/redirect/71108354/1202" TargetMode="External"/><Relationship Id="rId835" Type="http://schemas.openxmlformats.org/officeDocument/2006/relationships/hyperlink" Target="http://internet.garant.ru/document/redirect/70198240/0" TargetMode="External"/><Relationship Id="rId1258" Type="http://schemas.openxmlformats.org/officeDocument/2006/relationships/hyperlink" Target="http://internet.garant.ru/document/redirect/12171546/2000" TargetMode="External"/><Relationship Id="rId1465" Type="http://schemas.openxmlformats.org/officeDocument/2006/relationships/hyperlink" Target="http://internet.garant.ru/document/redirect/10900200/2043" TargetMode="External"/><Relationship Id="rId1672" Type="http://schemas.openxmlformats.org/officeDocument/2006/relationships/hyperlink" Target="http://internet.garant.ru/document/redirect/71024836/0" TargetMode="External"/><Relationship Id="rId2309" Type="http://schemas.openxmlformats.org/officeDocument/2006/relationships/hyperlink" Target="http://internet.garant.ru/document/redirect/40150026/0" TargetMode="External"/><Relationship Id="rId2516" Type="http://schemas.openxmlformats.org/officeDocument/2006/relationships/hyperlink" Target="http://internet.garant.ru/document/redirect/77706739/23208" TargetMode="External"/><Relationship Id="rId2723" Type="http://schemas.openxmlformats.org/officeDocument/2006/relationships/hyperlink" Target="http://internet.garant.ru/document/redirect/5373641/25710" TargetMode="External"/><Relationship Id="rId1020" Type="http://schemas.openxmlformats.org/officeDocument/2006/relationships/hyperlink" Target="http://internet.garant.ru/document/redirect/22150370/0" TargetMode="External"/><Relationship Id="rId1118" Type="http://schemas.openxmlformats.org/officeDocument/2006/relationships/hyperlink" Target="http://internet.garant.ru/document/redirect/12125267/141703" TargetMode="External"/><Relationship Id="rId1325" Type="http://schemas.openxmlformats.org/officeDocument/2006/relationships/hyperlink" Target="http://internet.garant.ru/document/redirect/70766742/0" TargetMode="External"/><Relationship Id="rId1532" Type="http://schemas.openxmlformats.org/officeDocument/2006/relationships/hyperlink" Target="http://internet.garant.ru/document/redirect/12181168/14" TargetMode="External"/><Relationship Id="rId1977" Type="http://schemas.openxmlformats.org/officeDocument/2006/relationships/hyperlink" Target="http://internet.garant.ru/document/redirect/12125267/141603" TargetMode="External"/><Relationship Id="rId902" Type="http://schemas.openxmlformats.org/officeDocument/2006/relationships/hyperlink" Target="http://internet.garant.ru/document/redirect/12129354/31" TargetMode="External"/><Relationship Id="rId1837" Type="http://schemas.openxmlformats.org/officeDocument/2006/relationships/hyperlink" Target="http://internet.garant.ru/document/redirect/70647074/1000" TargetMode="External"/><Relationship Id="rId31" Type="http://schemas.openxmlformats.org/officeDocument/2006/relationships/hyperlink" Target="http://internet.garant.ru/document/redirect/191961/1000" TargetMode="External"/><Relationship Id="rId2099" Type="http://schemas.openxmlformats.org/officeDocument/2006/relationships/hyperlink" Target="http://internet.garant.ru/document/redirect/77680255/1004262" TargetMode="External"/><Relationship Id="rId180" Type="http://schemas.openxmlformats.org/officeDocument/2006/relationships/hyperlink" Target="http://internet.garant.ru/document/redirect/10105489/521" TargetMode="External"/><Relationship Id="rId278" Type="http://schemas.openxmlformats.org/officeDocument/2006/relationships/hyperlink" Target="http://internet.garant.ru/document/redirect/70712442/0" TargetMode="External"/><Relationship Id="rId1904" Type="http://schemas.openxmlformats.org/officeDocument/2006/relationships/hyperlink" Target="http://internet.garant.ru/document/redirect/70826802/1" TargetMode="External"/><Relationship Id="rId485" Type="http://schemas.openxmlformats.org/officeDocument/2006/relationships/hyperlink" Target="http://internet.garant.ru/document/redirect/12141174/137" TargetMode="External"/><Relationship Id="rId692" Type="http://schemas.openxmlformats.org/officeDocument/2006/relationships/hyperlink" Target="http://internet.garant.ru/document/redirect/10105489/802" TargetMode="External"/><Relationship Id="rId2166" Type="http://schemas.openxmlformats.org/officeDocument/2006/relationships/hyperlink" Target="http://internet.garant.ru/document/redirect/10105489/181" TargetMode="External"/><Relationship Id="rId2373" Type="http://schemas.openxmlformats.org/officeDocument/2006/relationships/hyperlink" Target="http://internet.garant.ru/document/redirect/57403427/110042" TargetMode="External"/><Relationship Id="rId2580" Type="http://schemas.openxmlformats.org/officeDocument/2006/relationships/hyperlink" Target="http://internet.garant.ru/document/redirect/10108000/1041" TargetMode="External"/><Relationship Id="rId138" Type="http://schemas.openxmlformats.org/officeDocument/2006/relationships/hyperlink" Target="http://internet.garant.ru/document/redirect/70395898/0" TargetMode="External"/><Relationship Id="rId345" Type="http://schemas.openxmlformats.org/officeDocument/2006/relationships/hyperlink" Target="http://internet.garant.ru/document/redirect/10105489/0" TargetMode="External"/><Relationship Id="rId552" Type="http://schemas.openxmlformats.org/officeDocument/2006/relationships/hyperlink" Target="http://internet.garant.ru/document/redirect/12148517/2" TargetMode="External"/><Relationship Id="rId997" Type="http://schemas.openxmlformats.org/officeDocument/2006/relationships/hyperlink" Target="http://internet.garant.ru/document/redirect/12125267/141602" TargetMode="External"/><Relationship Id="rId1182" Type="http://schemas.openxmlformats.org/officeDocument/2006/relationships/hyperlink" Target="http://internet.garant.ru/document/redirect/70283280/0" TargetMode="External"/><Relationship Id="rId2026" Type="http://schemas.openxmlformats.org/officeDocument/2006/relationships/hyperlink" Target="http://internet.garant.ru/document/redirect/12125267/610" TargetMode="External"/><Relationship Id="rId2233" Type="http://schemas.openxmlformats.org/officeDocument/2006/relationships/hyperlink" Target="http://internet.garant.ru/document/redirect/10105489/192" TargetMode="External"/><Relationship Id="rId2440" Type="http://schemas.openxmlformats.org/officeDocument/2006/relationships/hyperlink" Target="http://internet.garant.ru/document/redirect/70383326/0" TargetMode="External"/><Relationship Id="rId2678" Type="http://schemas.openxmlformats.org/officeDocument/2006/relationships/hyperlink" Target="http://internet.garant.ru/document/redirect/10105489/270" TargetMode="External"/><Relationship Id="rId205" Type="http://schemas.openxmlformats.org/officeDocument/2006/relationships/hyperlink" Target="http://internet.garant.ru/document/redirect/10105489/26" TargetMode="External"/><Relationship Id="rId412" Type="http://schemas.openxmlformats.org/officeDocument/2006/relationships/hyperlink" Target="http://internet.garant.ru/document/redirect/10164072/3" TargetMode="External"/><Relationship Id="rId857" Type="http://schemas.openxmlformats.org/officeDocument/2006/relationships/hyperlink" Target="http://internet.garant.ru/document/redirect/70206234/1000" TargetMode="External"/><Relationship Id="rId1042" Type="http://schemas.openxmlformats.org/officeDocument/2006/relationships/hyperlink" Target="http://internet.garant.ru/document/redirect/12107085/29000" TargetMode="External"/><Relationship Id="rId1487" Type="http://schemas.openxmlformats.org/officeDocument/2006/relationships/hyperlink" Target="http://internet.garant.ru/document/redirect/12178310/0" TargetMode="External"/><Relationship Id="rId1694" Type="http://schemas.openxmlformats.org/officeDocument/2006/relationships/hyperlink" Target="http://internet.garant.ru/document/redirect/12171455/302" TargetMode="External"/><Relationship Id="rId2300" Type="http://schemas.openxmlformats.org/officeDocument/2006/relationships/hyperlink" Target="http://internet.garant.ru/document/redirect/10105489/20" TargetMode="External"/><Relationship Id="rId2538" Type="http://schemas.openxmlformats.org/officeDocument/2006/relationships/hyperlink" Target="http://internet.garant.ru/document/redirect/10105489/28" TargetMode="External"/><Relationship Id="rId2745" Type="http://schemas.openxmlformats.org/officeDocument/2006/relationships/hyperlink" Target="http://internet.garant.ru/document/redirect/5373641/1298" TargetMode="External"/><Relationship Id="rId717" Type="http://schemas.openxmlformats.org/officeDocument/2006/relationships/hyperlink" Target="http://internet.garant.ru/document/redirect/57507180/802" TargetMode="External"/><Relationship Id="rId924" Type="http://schemas.openxmlformats.org/officeDocument/2006/relationships/hyperlink" Target="http://internet.garant.ru/document/redirect/10105489/181" TargetMode="External"/><Relationship Id="rId1347" Type="http://schemas.openxmlformats.org/officeDocument/2006/relationships/hyperlink" Target="http://internet.garant.ru/document/redirect/12125267/1443" TargetMode="External"/><Relationship Id="rId1554" Type="http://schemas.openxmlformats.org/officeDocument/2006/relationships/hyperlink" Target="http://internet.garant.ru/document/redirect/77669519/22024" TargetMode="External"/><Relationship Id="rId1761" Type="http://schemas.openxmlformats.org/officeDocument/2006/relationships/hyperlink" Target="http://internet.garant.ru/document/redirect/70522232/0" TargetMode="External"/><Relationship Id="rId1999" Type="http://schemas.openxmlformats.org/officeDocument/2006/relationships/hyperlink" Target="http://internet.garant.ru/document/redirect/70808010/0" TargetMode="External"/><Relationship Id="rId2605" Type="http://schemas.openxmlformats.org/officeDocument/2006/relationships/hyperlink" Target="http://internet.garant.ru/document/redirect/10105489/255" TargetMode="External"/><Relationship Id="rId53" Type="http://schemas.openxmlformats.org/officeDocument/2006/relationships/hyperlink" Target="http://internet.garant.ru/document/redirect/10105489/40" TargetMode="External"/><Relationship Id="rId1207" Type="http://schemas.openxmlformats.org/officeDocument/2006/relationships/hyperlink" Target="http://internet.garant.ru/document/redirect/56206438/0" TargetMode="External"/><Relationship Id="rId1414" Type="http://schemas.openxmlformats.org/officeDocument/2006/relationships/hyperlink" Target="http://internet.garant.ru/document/redirect/70702350/10" TargetMode="External"/><Relationship Id="rId1621" Type="http://schemas.openxmlformats.org/officeDocument/2006/relationships/hyperlink" Target="http://internet.garant.ru/document/redirect/12178305/1001" TargetMode="External"/><Relationship Id="rId1859" Type="http://schemas.openxmlformats.org/officeDocument/2006/relationships/hyperlink" Target="http://internet.garant.ru/document/redirect/12123694/0" TargetMode="External"/><Relationship Id="rId1719" Type="http://schemas.openxmlformats.org/officeDocument/2006/relationships/hyperlink" Target="http://internet.garant.ru/document/redirect/70116264/1100" TargetMode="External"/><Relationship Id="rId1926" Type="http://schemas.openxmlformats.org/officeDocument/2006/relationships/hyperlink" Target="http://internet.garant.ru/document/redirect/70291362/10218" TargetMode="External"/><Relationship Id="rId2090" Type="http://schemas.openxmlformats.org/officeDocument/2006/relationships/hyperlink" Target="http://internet.garant.ru/document/redirect/5755912/131" TargetMode="External"/><Relationship Id="rId2188" Type="http://schemas.openxmlformats.org/officeDocument/2006/relationships/hyperlink" Target="http://internet.garant.ru/document/redirect/10105489/188" TargetMode="External"/><Relationship Id="rId2395" Type="http://schemas.openxmlformats.org/officeDocument/2006/relationships/hyperlink" Target="http://internet.garant.ru/document/redirect/70145460/1" TargetMode="External"/><Relationship Id="rId367" Type="http://schemas.openxmlformats.org/officeDocument/2006/relationships/hyperlink" Target="http://internet.garant.ru/document/redirect/12117866/0" TargetMode="External"/><Relationship Id="rId574" Type="http://schemas.openxmlformats.org/officeDocument/2006/relationships/hyperlink" Target="http://internet.garant.ru/document/redirect/70440964/0" TargetMode="External"/><Relationship Id="rId2048" Type="http://schemas.openxmlformats.org/officeDocument/2006/relationships/hyperlink" Target="http://internet.garant.ru/document/redirect/10103000/5503" TargetMode="External"/><Relationship Id="rId2255" Type="http://schemas.openxmlformats.org/officeDocument/2006/relationships/hyperlink" Target="http://internet.garant.ru/document/redirect/10105489/25" TargetMode="External"/><Relationship Id="rId227" Type="http://schemas.openxmlformats.org/officeDocument/2006/relationships/hyperlink" Target="http://internet.garant.ru/document/redirect/70289734/0" TargetMode="External"/><Relationship Id="rId781" Type="http://schemas.openxmlformats.org/officeDocument/2006/relationships/hyperlink" Target="http://internet.garant.ru/document/redirect/70619672/1000" TargetMode="External"/><Relationship Id="rId879" Type="http://schemas.openxmlformats.org/officeDocument/2006/relationships/hyperlink" Target="http://internet.garant.ru/document/redirect/12151289/0" TargetMode="External"/><Relationship Id="rId2462" Type="http://schemas.openxmlformats.org/officeDocument/2006/relationships/hyperlink" Target="http://internet.garant.ru/document/redirect/70157116/1000" TargetMode="External"/><Relationship Id="rId434" Type="http://schemas.openxmlformats.org/officeDocument/2006/relationships/hyperlink" Target="http://internet.garant.ru/document/redirect/10103000/5503" TargetMode="External"/><Relationship Id="rId641" Type="http://schemas.openxmlformats.org/officeDocument/2006/relationships/hyperlink" Target="http://internet.garant.ru/document/redirect/12112604/0" TargetMode="External"/><Relationship Id="rId739" Type="http://schemas.openxmlformats.org/officeDocument/2006/relationships/hyperlink" Target="http://internet.garant.ru/document/redirect/12137441/22" TargetMode="External"/><Relationship Id="rId1064" Type="http://schemas.openxmlformats.org/officeDocument/2006/relationships/hyperlink" Target="http://internet.garant.ru/document/redirect/12144258/11011" TargetMode="External"/><Relationship Id="rId1271" Type="http://schemas.openxmlformats.org/officeDocument/2006/relationships/hyperlink" Target="http://internet.garant.ru/document/redirect/70644234/0" TargetMode="External"/><Relationship Id="rId1369" Type="http://schemas.openxmlformats.org/officeDocument/2006/relationships/hyperlink" Target="http://internet.garant.ru/document/redirect/4178234/0" TargetMode="External"/><Relationship Id="rId1576" Type="http://schemas.openxmlformats.org/officeDocument/2006/relationships/hyperlink" Target="http://internet.garant.ru/document/redirect/12191336/0" TargetMode="External"/><Relationship Id="rId2115" Type="http://schemas.openxmlformats.org/officeDocument/2006/relationships/hyperlink" Target="http://internet.garant.ru/document/redirect/10105489/196" TargetMode="External"/><Relationship Id="rId2322" Type="http://schemas.openxmlformats.org/officeDocument/2006/relationships/hyperlink" Target="http://internet.garant.ru/document/redirect/12125267/0" TargetMode="External"/><Relationship Id="rId501" Type="http://schemas.openxmlformats.org/officeDocument/2006/relationships/hyperlink" Target="http://internet.garant.ru/document/redirect/2165572/1031" TargetMode="External"/><Relationship Id="rId946" Type="http://schemas.openxmlformats.org/officeDocument/2006/relationships/hyperlink" Target="http://internet.garant.ru/document/redirect/10105489/1002" TargetMode="External"/><Relationship Id="rId1131" Type="http://schemas.openxmlformats.org/officeDocument/2006/relationships/hyperlink" Target="http://internet.garant.ru/document/redirect/10105489/240" TargetMode="External"/><Relationship Id="rId1229" Type="http://schemas.openxmlformats.org/officeDocument/2006/relationships/hyperlink" Target="http://internet.garant.ru/document/redirect/38167283/0" TargetMode="External"/><Relationship Id="rId1783" Type="http://schemas.openxmlformats.org/officeDocument/2006/relationships/hyperlink" Target="http://internet.garant.ru/document/redirect/10105489/2323" TargetMode="External"/><Relationship Id="rId1990" Type="http://schemas.openxmlformats.org/officeDocument/2006/relationships/hyperlink" Target="http://internet.garant.ru/document/redirect/54355135/0" TargetMode="External"/><Relationship Id="rId2627" Type="http://schemas.openxmlformats.org/officeDocument/2006/relationships/hyperlink" Target="http://internet.garant.ru/document/redirect/10105489/261" TargetMode="External"/><Relationship Id="rId75" Type="http://schemas.openxmlformats.org/officeDocument/2006/relationships/hyperlink" Target="http://internet.garant.ru/document/redirect/12174909/4028" TargetMode="External"/><Relationship Id="rId806" Type="http://schemas.openxmlformats.org/officeDocument/2006/relationships/hyperlink" Target="http://internet.garant.ru/document/redirect/70247730/1000" TargetMode="External"/><Relationship Id="rId1436" Type="http://schemas.openxmlformats.org/officeDocument/2006/relationships/hyperlink" Target="http://internet.garant.ru/document/redirect/36972033/0" TargetMode="External"/><Relationship Id="rId1643" Type="http://schemas.openxmlformats.org/officeDocument/2006/relationships/hyperlink" Target="http://internet.garant.ru/document/redirect/12125267/264" TargetMode="External"/><Relationship Id="rId1850" Type="http://schemas.openxmlformats.org/officeDocument/2006/relationships/hyperlink" Target="http://internet.garant.ru/document/redirect/12125267/30712" TargetMode="External"/><Relationship Id="rId1503" Type="http://schemas.openxmlformats.org/officeDocument/2006/relationships/hyperlink" Target="http://internet.garant.ru/document/redirect/77706736/12021" TargetMode="External"/><Relationship Id="rId1710" Type="http://schemas.openxmlformats.org/officeDocument/2006/relationships/hyperlink" Target="http://internet.garant.ru/document/redirect/41193039/1" TargetMode="External"/><Relationship Id="rId1948" Type="http://schemas.openxmlformats.org/officeDocument/2006/relationships/hyperlink" Target="http://internet.garant.ru/document/redirect/10105489/0" TargetMode="External"/><Relationship Id="rId291" Type="http://schemas.openxmlformats.org/officeDocument/2006/relationships/hyperlink" Target="http://internet.garant.ru/document/redirect/70393110/0" TargetMode="External"/><Relationship Id="rId1808" Type="http://schemas.openxmlformats.org/officeDocument/2006/relationships/hyperlink" Target="http://internet.garant.ru/document/redirect/70215904/1000" TargetMode="External"/><Relationship Id="rId151" Type="http://schemas.openxmlformats.org/officeDocument/2006/relationships/hyperlink" Target="http://internet.garant.ru/document/redirect/70269528/0" TargetMode="External"/><Relationship Id="rId389" Type="http://schemas.openxmlformats.org/officeDocument/2006/relationships/hyperlink" Target="http://internet.garant.ru/document/redirect/12181695/522" TargetMode="External"/><Relationship Id="rId596" Type="http://schemas.openxmlformats.org/officeDocument/2006/relationships/hyperlink" Target="http://internet.garant.ru/document/redirect/10103000/0" TargetMode="External"/><Relationship Id="rId2277" Type="http://schemas.openxmlformats.org/officeDocument/2006/relationships/hyperlink" Target="http://internet.garant.ru/document/redirect/10105489/180" TargetMode="External"/><Relationship Id="rId2484" Type="http://schemas.openxmlformats.org/officeDocument/2006/relationships/hyperlink" Target="http://internet.garant.ru/document/redirect/12125267/1418" TargetMode="External"/><Relationship Id="rId2691" Type="http://schemas.openxmlformats.org/officeDocument/2006/relationships/hyperlink" Target="http://internet.garant.ru/document/redirect/10105489/802016" TargetMode="External"/><Relationship Id="rId249" Type="http://schemas.openxmlformats.org/officeDocument/2006/relationships/hyperlink" Target="http://internet.garant.ru/document/redirect/5922589/0" TargetMode="External"/><Relationship Id="rId456" Type="http://schemas.openxmlformats.org/officeDocument/2006/relationships/hyperlink" Target="http://internet.garant.ru/document/redirect/10105489/216" TargetMode="External"/><Relationship Id="rId663" Type="http://schemas.openxmlformats.org/officeDocument/2006/relationships/hyperlink" Target="http://internet.garant.ru/document/redirect/26703017/0" TargetMode="External"/><Relationship Id="rId870" Type="http://schemas.openxmlformats.org/officeDocument/2006/relationships/hyperlink" Target="http://internet.garant.ru/document/redirect/12151289/133" TargetMode="External"/><Relationship Id="rId1086" Type="http://schemas.openxmlformats.org/officeDocument/2006/relationships/hyperlink" Target="http://internet.garant.ru/document/redirect/12125267/144" TargetMode="External"/><Relationship Id="rId1293" Type="http://schemas.openxmlformats.org/officeDocument/2006/relationships/hyperlink" Target="http://internet.garant.ru/document/redirect/70719536/0" TargetMode="External"/><Relationship Id="rId2137" Type="http://schemas.openxmlformats.org/officeDocument/2006/relationships/hyperlink" Target="http://internet.garant.ru/document/redirect/10164072/49" TargetMode="External"/><Relationship Id="rId2344" Type="http://schemas.openxmlformats.org/officeDocument/2006/relationships/hyperlink" Target="http://internet.garant.ru/document/redirect/70215840/1000" TargetMode="External"/><Relationship Id="rId2551" Type="http://schemas.openxmlformats.org/officeDocument/2006/relationships/hyperlink" Target="http://internet.garant.ru/document/redirect/10105489/0" TargetMode="External"/><Relationship Id="rId109" Type="http://schemas.openxmlformats.org/officeDocument/2006/relationships/hyperlink" Target="http://internet.garant.ru/document/redirect/70205520/100000" TargetMode="External"/><Relationship Id="rId316" Type="http://schemas.openxmlformats.org/officeDocument/2006/relationships/hyperlink" Target="http://internet.garant.ru/document/redirect/71145142/5000" TargetMode="External"/><Relationship Id="rId523" Type="http://schemas.openxmlformats.org/officeDocument/2006/relationships/hyperlink" Target="http://internet.garant.ru/document/redirect/70215904/0" TargetMode="External"/><Relationship Id="rId968" Type="http://schemas.openxmlformats.org/officeDocument/2006/relationships/hyperlink" Target="http://internet.garant.ru/document/redirect/1786300/0" TargetMode="External"/><Relationship Id="rId1153" Type="http://schemas.openxmlformats.org/officeDocument/2006/relationships/hyperlink" Target="http://internet.garant.ru/document/redirect/12165463/0" TargetMode="External"/><Relationship Id="rId1598" Type="http://schemas.openxmlformats.org/officeDocument/2006/relationships/hyperlink" Target="http://internet.garant.ru/document/redirect/12191336/0" TargetMode="External"/><Relationship Id="rId2204" Type="http://schemas.openxmlformats.org/officeDocument/2006/relationships/hyperlink" Target="http://internet.garant.ru/document/redirect/10103000/0" TargetMode="External"/><Relationship Id="rId2649" Type="http://schemas.openxmlformats.org/officeDocument/2006/relationships/hyperlink" Target="http://internet.garant.ru/document/redirect/10103000/7202" TargetMode="External"/><Relationship Id="rId97" Type="http://schemas.openxmlformats.org/officeDocument/2006/relationships/hyperlink" Target="http://internet.garant.ru/document/redirect/2540326/361" TargetMode="External"/><Relationship Id="rId730" Type="http://schemas.openxmlformats.org/officeDocument/2006/relationships/hyperlink" Target="http://internet.garant.ru/document/redirect/10105489/8022" TargetMode="External"/><Relationship Id="rId828" Type="http://schemas.openxmlformats.org/officeDocument/2006/relationships/hyperlink" Target="http://internet.garant.ru/document/redirect/10105489/903" TargetMode="External"/><Relationship Id="rId1013" Type="http://schemas.openxmlformats.org/officeDocument/2006/relationships/hyperlink" Target="http://internet.garant.ru/document/redirect/10105489/1021" TargetMode="External"/><Relationship Id="rId1360" Type="http://schemas.openxmlformats.org/officeDocument/2006/relationships/hyperlink" Target="http://internet.garant.ru/document/redirect/12143867/20317" TargetMode="External"/><Relationship Id="rId1458" Type="http://schemas.openxmlformats.org/officeDocument/2006/relationships/hyperlink" Target="http://internet.garant.ru/document/redirect/12134976/16" TargetMode="External"/><Relationship Id="rId1665" Type="http://schemas.openxmlformats.org/officeDocument/2006/relationships/hyperlink" Target="http://internet.garant.ru/document/redirect/70201558/0" TargetMode="External"/><Relationship Id="rId1872" Type="http://schemas.openxmlformats.org/officeDocument/2006/relationships/hyperlink" Target="http://internet.garant.ru/document/redirect/41776056/0" TargetMode="External"/><Relationship Id="rId2411" Type="http://schemas.openxmlformats.org/officeDocument/2006/relationships/hyperlink" Target="http://internet.garant.ru/document/redirect/12125267/141602" TargetMode="External"/><Relationship Id="rId2509" Type="http://schemas.openxmlformats.org/officeDocument/2006/relationships/hyperlink" Target="http://internet.garant.ru/document/redirect/10105489/1934" TargetMode="External"/><Relationship Id="rId2716" Type="http://schemas.openxmlformats.org/officeDocument/2006/relationships/hyperlink" Target="http://internet.garant.ru/document/redirect/5373641/2781" TargetMode="External"/><Relationship Id="rId1220" Type="http://schemas.openxmlformats.org/officeDocument/2006/relationships/hyperlink" Target="http://internet.garant.ru/document/redirect/188256/300" TargetMode="External"/><Relationship Id="rId1318" Type="http://schemas.openxmlformats.org/officeDocument/2006/relationships/hyperlink" Target="http://internet.garant.ru/document/redirect/70490126/0" TargetMode="External"/><Relationship Id="rId1525" Type="http://schemas.openxmlformats.org/officeDocument/2006/relationships/hyperlink" Target="http://internet.garant.ru/document/redirect/12126080/0" TargetMode="External"/><Relationship Id="rId1732" Type="http://schemas.openxmlformats.org/officeDocument/2006/relationships/hyperlink" Target="http://internet.garant.ru/document/redirect/1791309/0" TargetMode="External"/><Relationship Id="rId24" Type="http://schemas.openxmlformats.org/officeDocument/2006/relationships/hyperlink" Target="http://internet.garant.ru/document/redirect/70194642/1000" TargetMode="External"/><Relationship Id="rId2299" Type="http://schemas.openxmlformats.org/officeDocument/2006/relationships/hyperlink" Target="http://internet.garant.ru/document/redirect/60280692/0" TargetMode="External"/><Relationship Id="rId173" Type="http://schemas.openxmlformats.org/officeDocument/2006/relationships/hyperlink" Target="http://internet.garant.ru/document/redirect/57503263/204" TargetMode="External"/><Relationship Id="rId380" Type="http://schemas.openxmlformats.org/officeDocument/2006/relationships/hyperlink" Target="http://internet.garant.ru/document/redirect/12145525/5053" TargetMode="External"/><Relationship Id="rId2061" Type="http://schemas.openxmlformats.org/officeDocument/2006/relationships/hyperlink" Target="http://internet.garant.ru/document/redirect/10105489/0" TargetMode="External"/><Relationship Id="rId240" Type="http://schemas.openxmlformats.org/officeDocument/2006/relationships/image" Target="media/image5.emf"/><Relationship Id="rId478" Type="http://schemas.openxmlformats.org/officeDocument/2006/relationships/hyperlink" Target="http://internet.garant.ru/document/redirect/12129354/16" TargetMode="External"/><Relationship Id="rId685" Type="http://schemas.openxmlformats.org/officeDocument/2006/relationships/hyperlink" Target="http://internet.garant.ru/document/redirect/10100761/0" TargetMode="External"/><Relationship Id="rId892" Type="http://schemas.openxmlformats.org/officeDocument/2006/relationships/hyperlink" Target="http://internet.garant.ru/document/redirect/12150640/0" TargetMode="External"/><Relationship Id="rId2159" Type="http://schemas.openxmlformats.org/officeDocument/2006/relationships/hyperlink" Target="http://internet.garant.ru/document/redirect/10103000/5503" TargetMode="External"/><Relationship Id="rId2366" Type="http://schemas.openxmlformats.org/officeDocument/2006/relationships/hyperlink" Target="http://internet.garant.ru/document/redirect/10105489/2005" TargetMode="External"/><Relationship Id="rId2573" Type="http://schemas.openxmlformats.org/officeDocument/2006/relationships/hyperlink" Target="http://internet.garant.ru/document/redirect/70833150/12" TargetMode="External"/><Relationship Id="rId100" Type="http://schemas.openxmlformats.org/officeDocument/2006/relationships/hyperlink" Target="http://internet.garant.ru/document/redirect/10105489/1039" TargetMode="External"/><Relationship Id="rId338" Type="http://schemas.openxmlformats.org/officeDocument/2006/relationships/hyperlink" Target="http://internet.garant.ru/document/redirect/10105489/3" TargetMode="External"/><Relationship Id="rId545" Type="http://schemas.openxmlformats.org/officeDocument/2006/relationships/hyperlink" Target="http://internet.garant.ru/document/redirect/60518079/123" TargetMode="External"/><Relationship Id="rId752" Type="http://schemas.openxmlformats.org/officeDocument/2006/relationships/hyperlink" Target="http://internet.garant.ru/document/redirect/70368492/1000" TargetMode="External"/><Relationship Id="rId1175" Type="http://schemas.openxmlformats.org/officeDocument/2006/relationships/hyperlink" Target="http://internet.garant.ru/document/redirect/71108354/1602" TargetMode="External"/><Relationship Id="rId1382" Type="http://schemas.openxmlformats.org/officeDocument/2006/relationships/hyperlink" Target="http://internet.garant.ru/document/redirect/12177379/0" TargetMode="External"/><Relationship Id="rId2019" Type="http://schemas.openxmlformats.org/officeDocument/2006/relationships/hyperlink" Target="http://internet.garant.ru/document/redirect/70381468/0" TargetMode="External"/><Relationship Id="rId2226" Type="http://schemas.openxmlformats.org/officeDocument/2006/relationships/hyperlink" Target="http://internet.garant.ru/document/redirect/10105489/191" TargetMode="External"/><Relationship Id="rId2433" Type="http://schemas.openxmlformats.org/officeDocument/2006/relationships/hyperlink" Target="http://internet.garant.ru/document/redirect/70556978/1000" TargetMode="External"/><Relationship Id="rId2640" Type="http://schemas.openxmlformats.org/officeDocument/2006/relationships/hyperlink" Target="http://internet.garant.ru/document/redirect/70279502/0" TargetMode="External"/><Relationship Id="rId405" Type="http://schemas.openxmlformats.org/officeDocument/2006/relationships/hyperlink" Target="http://internet.garant.ru/document/redirect/10105489/1124" TargetMode="External"/><Relationship Id="rId612" Type="http://schemas.openxmlformats.org/officeDocument/2006/relationships/hyperlink" Target="http://internet.garant.ru/document/redirect/10105489/14042" TargetMode="External"/><Relationship Id="rId1035" Type="http://schemas.openxmlformats.org/officeDocument/2006/relationships/hyperlink" Target="http://internet.garant.ru/document/redirect/10105489/26" TargetMode="External"/><Relationship Id="rId1242" Type="http://schemas.openxmlformats.org/officeDocument/2006/relationships/hyperlink" Target="http://internet.garant.ru/document/redirect/10900200/193" TargetMode="External"/><Relationship Id="rId1687" Type="http://schemas.openxmlformats.org/officeDocument/2006/relationships/hyperlink" Target="http://internet.garant.ru/document/redirect/57507180/12511" TargetMode="External"/><Relationship Id="rId1894" Type="http://schemas.openxmlformats.org/officeDocument/2006/relationships/hyperlink" Target="http://internet.garant.ru/document/redirect/10105489/0" TargetMode="External"/><Relationship Id="rId2500" Type="http://schemas.openxmlformats.org/officeDocument/2006/relationships/hyperlink" Target="http://internet.garant.ru/document/redirect/12164247/0" TargetMode="External"/><Relationship Id="rId2738" Type="http://schemas.openxmlformats.org/officeDocument/2006/relationships/hyperlink" Target="http://internet.garant.ru/document/redirect/5373641/2781" TargetMode="External"/><Relationship Id="rId917" Type="http://schemas.openxmlformats.org/officeDocument/2006/relationships/hyperlink" Target="http://internet.garant.ru/document/redirect/12125267/141702" TargetMode="External"/><Relationship Id="rId1102" Type="http://schemas.openxmlformats.org/officeDocument/2006/relationships/hyperlink" Target="http://internet.garant.ru/document/redirect/12125267/1416" TargetMode="External"/><Relationship Id="rId1547" Type="http://schemas.openxmlformats.org/officeDocument/2006/relationships/hyperlink" Target="http://internet.garant.ru/document/redirect/12181168/402" TargetMode="External"/><Relationship Id="rId1754" Type="http://schemas.openxmlformats.org/officeDocument/2006/relationships/hyperlink" Target="http://internet.garant.ru/document/redirect/70695544/0" TargetMode="External"/><Relationship Id="rId1961" Type="http://schemas.openxmlformats.org/officeDocument/2006/relationships/hyperlink" Target="http://internet.garant.ru/document/redirect/70464112/0" TargetMode="External"/><Relationship Id="rId46" Type="http://schemas.openxmlformats.org/officeDocument/2006/relationships/hyperlink" Target="http://internet.garant.ru/document/redirect/70885222/169" TargetMode="External"/><Relationship Id="rId1407" Type="http://schemas.openxmlformats.org/officeDocument/2006/relationships/hyperlink" Target="http://internet.garant.ru/document/redirect/12125267/31" TargetMode="External"/><Relationship Id="rId1614" Type="http://schemas.openxmlformats.org/officeDocument/2006/relationships/hyperlink" Target="http://internet.garant.ru/document/redirect/12191336/0" TargetMode="External"/><Relationship Id="rId1821" Type="http://schemas.openxmlformats.org/officeDocument/2006/relationships/hyperlink" Target="http://internet.garant.ru/document/redirect/70215904/1000" TargetMode="External"/><Relationship Id="rId195" Type="http://schemas.openxmlformats.org/officeDocument/2006/relationships/hyperlink" Target="http://internet.garant.ru/document/redirect/5922495/0" TargetMode="External"/><Relationship Id="rId1919" Type="http://schemas.openxmlformats.org/officeDocument/2006/relationships/hyperlink" Target="http://internet.garant.ru/document/redirect/12125267/141603" TargetMode="External"/><Relationship Id="rId2083" Type="http://schemas.openxmlformats.org/officeDocument/2006/relationships/hyperlink" Target="http://internet.garant.ru/document/redirect/10180093/2" TargetMode="External"/><Relationship Id="rId2290" Type="http://schemas.openxmlformats.org/officeDocument/2006/relationships/hyperlink" Target="http://internet.garant.ru/document/redirect/10105489/1919" TargetMode="External"/><Relationship Id="rId2388" Type="http://schemas.openxmlformats.org/officeDocument/2006/relationships/hyperlink" Target="http://internet.garant.ru/document/redirect/8725259/0" TargetMode="External"/><Relationship Id="rId2595" Type="http://schemas.openxmlformats.org/officeDocument/2006/relationships/hyperlink" Target="http://internet.garant.ru/document/redirect/71207324/0" TargetMode="External"/><Relationship Id="rId262" Type="http://schemas.openxmlformats.org/officeDocument/2006/relationships/hyperlink" Target="http://internet.garant.ru/document/redirect/70833142/131" TargetMode="External"/><Relationship Id="rId567" Type="http://schemas.openxmlformats.org/officeDocument/2006/relationships/hyperlink" Target="http://internet.garant.ru/document/redirect/70204336/1000" TargetMode="External"/><Relationship Id="rId1197" Type="http://schemas.openxmlformats.org/officeDocument/2006/relationships/hyperlink" Target="http://internet.garant.ru/document/redirect/12108380/0" TargetMode="External"/><Relationship Id="rId2150" Type="http://schemas.openxmlformats.org/officeDocument/2006/relationships/hyperlink" Target="http://internet.garant.ru/document/redirect/10105489/5" TargetMode="External"/><Relationship Id="rId2248" Type="http://schemas.openxmlformats.org/officeDocument/2006/relationships/hyperlink" Target="http://internet.garant.ru/document/redirect/10105489/2" TargetMode="External"/><Relationship Id="rId122" Type="http://schemas.openxmlformats.org/officeDocument/2006/relationships/hyperlink" Target="http://internet.garant.ru/document/redirect/12117980/0" TargetMode="External"/><Relationship Id="rId774" Type="http://schemas.openxmlformats.org/officeDocument/2006/relationships/hyperlink" Target="http://internet.garant.ru/document/redirect/10164072/66100" TargetMode="External"/><Relationship Id="rId981" Type="http://schemas.openxmlformats.org/officeDocument/2006/relationships/hyperlink" Target="http://internet.garant.ru/document/redirect/12125267/141703" TargetMode="External"/><Relationship Id="rId1057" Type="http://schemas.openxmlformats.org/officeDocument/2006/relationships/hyperlink" Target="http://internet.garant.ru/document/redirect/12144258/1200" TargetMode="External"/><Relationship Id="rId2010" Type="http://schemas.openxmlformats.org/officeDocument/2006/relationships/hyperlink" Target="http://internet.garant.ru/document/redirect/70548976/1" TargetMode="External"/><Relationship Id="rId2455" Type="http://schemas.openxmlformats.org/officeDocument/2006/relationships/hyperlink" Target="http://internet.garant.ru/document/redirect/12177515/12" TargetMode="External"/><Relationship Id="rId2662" Type="http://schemas.openxmlformats.org/officeDocument/2006/relationships/hyperlink" Target="http://internet.garant.ru/document/redirect/12125267/2022" TargetMode="External"/><Relationship Id="rId427" Type="http://schemas.openxmlformats.org/officeDocument/2006/relationships/hyperlink" Target="http://internet.garant.ru/document/redirect/10105489/0" TargetMode="External"/><Relationship Id="rId634" Type="http://schemas.openxmlformats.org/officeDocument/2006/relationships/hyperlink" Target="http://internet.garant.ru/document/redirect/12112604/0" TargetMode="External"/><Relationship Id="rId841" Type="http://schemas.openxmlformats.org/officeDocument/2006/relationships/hyperlink" Target="http://internet.garant.ru/document/redirect/70194646/0" TargetMode="External"/><Relationship Id="rId1264" Type="http://schemas.openxmlformats.org/officeDocument/2006/relationships/hyperlink" Target="http://internet.garant.ru/document/redirect/70442128/0" TargetMode="External"/><Relationship Id="rId1471" Type="http://schemas.openxmlformats.org/officeDocument/2006/relationships/hyperlink" Target="http://internet.garant.ru/document/redirect/10900200/1982" TargetMode="External"/><Relationship Id="rId1569" Type="http://schemas.openxmlformats.org/officeDocument/2006/relationships/hyperlink" Target="http://internet.garant.ru/document/redirect/70816586/0" TargetMode="External"/><Relationship Id="rId2108" Type="http://schemas.openxmlformats.org/officeDocument/2006/relationships/hyperlink" Target="http://internet.garant.ru/document/redirect/12125267/141701" TargetMode="External"/><Relationship Id="rId2315" Type="http://schemas.openxmlformats.org/officeDocument/2006/relationships/hyperlink" Target="http://internet.garant.ru/document/redirect/10164072/5060" TargetMode="External"/><Relationship Id="rId2522" Type="http://schemas.openxmlformats.org/officeDocument/2006/relationships/hyperlink" Target="http://internet.garant.ru/document/redirect/70556978/0" TargetMode="External"/><Relationship Id="rId701" Type="http://schemas.openxmlformats.org/officeDocument/2006/relationships/hyperlink" Target="http://internet.garant.ru/document/redirect/10105489/240" TargetMode="External"/><Relationship Id="rId939" Type="http://schemas.openxmlformats.org/officeDocument/2006/relationships/hyperlink" Target="http://internet.garant.ru/document/redirect/10105489/1002" TargetMode="External"/><Relationship Id="rId1124" Type="http://schemas.openxmlformats.org/officeDocument/2006/relationships/hyperlink" Target="http://internet.garant.ru/document/redirect/12125267/141703" TargetMode="External"/><Relationship Id="rId1331" Type="http://schemas.openxmlformats.org/officeDocument/2006/relationships/hyperlink" Target="http://internet.garant.ru/document/redirect/71033166/0" TargetMode="External"/><Relationship Id="rId1776" Type="http://schemas.openxmlformats.org/officeDocument/2006/relationships/hyperlink" Target="http://internet.garant.ru/document/redirect/70695544/2000" TargetMode="External"/><Relationship Id="rId1983" Type="http://schemas.openxmlformats.org/officeDocument/2006/relationships/hyperlink" Target="http://internet.garant.ru/document/redirect/12125267/2611" TargetMode="External"/><Relationship Id="rId68" Type="http://schemas.openxmlformats.org/officeDocument/2006/relationships/hyperlink" Target="http://internet.garant.ru/document/redirect/10105489/0" TargetMode="External"/><Relationship Id="rId1429" Type="http://schemas.openxmlformats.org/officeDocument/2006/relationships/hyperlink" Target="http://internet.garant.ru/document/redirect/3131317/0" TargetMode="External"/><Relationship Id="rId1636" Type="http://schemas.openxmlformats.org/officeDocument/2006/relationships/hyperlink" Target="http://internet.garant.ru/document/redirect/60677753/0" TargetMode="External"/><Relationship Id="rId1843" Type="http://schemas.openxmlformats.org/officeDocument/2006/relationships/hyperlink" Target="http://internet.garant.ru/document/redirect/12125267/283" TargetMode="External"/><Relationship Id="rId1703" Type="http://schemas.openxmlformats.org/officeDocument/2006/relationships/hyperlink" Target="http://internet.garant.ru/document/redirect/12171455/36" TargetMode="External"/><Relationship Id="rId1910" Type="http://schemas.openxmlformats.org/officeDocument/2006/relationships/hyperlink" Target="http://internet.garant.ru/document/redirect/12131809/0" TargetMode="External"/><Relationship Id="rId284" Type="http://schemas.openxmlformats.org/officeDocument/2006/relationships/hyperlink" Target="http://internet.garant.ru/document/redirect/10105489/810" TargetMode="External"/><Relationship Id="rId491" Type="http://schemas.openxmlformats.org/officeDocument/2006/relationships/hyperlink" Target="http://internet.garant.ru/document/redirect/10103000/57" TargetMode="External"/><Relationship Id="rId2172" Type="http://schemas.openxmlformats.org/officeDocument/2006/relationships/hyperlink" Target="http://internet.garant.ru/document/redirect/10105489/207" TargetMode="External"/><Relationship Id="rId144" Type="http://schemas.openxmlformats.org/officeDocument/2006/relationships/hyperlink" Target="http://internet.garant.ru/document/redirect/197245/1000" TargetMode="External"/><Relationship Id="rId589" Type="http://schemas.openxmlformats.org/officeDocument/2006/relationships/image" Target="media/image8.emf"/><Relationship Id="rId796" Type="http://schemas.openxmlformats.org/officeDocument/2006/relationships/hyperlink" Target="http://internet.garant.ru/document/redirect/70287162/1000" TargetMode="External"/><Relationship Id="rId2477" Type="http://schemas.openxmlformats.org/officeDocument/2006/relationships/hyperlink" Target="http://internet.garant.ru/document/redirect/12125267/2349" TargetMode="External"/><Relationship Id="rId2684" Type="http://schemas.openxmlformats.org/officeDocument/2006/relationships/hyperlink" Target="http://internet.garant.ru/document/redirect/10107501/191" TargetMode="External"/><Relationship Id="rId351" Type="http://schemas.openxmlformats.org/officeDocument/2006/relationships/hyperlink" Target="http://internet.garant.ru/document/redirect/12125267/610" TargetMode="External"/><Relationship Id="rId449" Type="http://schemas.openxmlformats.org/officeDocument/2006/relationships/hyperlink" Target="http://internet.garant.ru/document/redirect/70854740/0" TargetMode="External"/><Relationship Id="rId656" Type="http://schemas.openxmlformats.org/officeDocument/2006/relationships/hyperlink" Target="http://internet.garant.ru/document/redirect/9044810/4" TargetMode="External"/><Relationship Id="rId863" Type="http://schemas.openxmlformats.org/officeDocument/2006/relationships/hyperlink" Target="http://internet.garant.ru/document/redirect/10900200/20411" TargetMode="External"/><Relationship Id="rId1079" Type="http://schemas.openxmlformats.org/officeDocument/2006/relationships/hyperlink" Target="http://internet.garant.ru/document/redirect/12125267/14102" TargetMode="External"/><Relationship Id="rId1286" Type="http://schemas.openxmlformats.org/officeDocument/2006/relationships/hyperlink" Target="http://internet.garant.ru/document/redirect/70343128/0" TargetMode="External"/><Relationship Id="rId1493" Type="http://schemas.openxmlformats.org/officeDocument/2006/relationships/hyperlink" Target="http://internet.garant.ru/document/redirect/12143867/0" TargetMode="External"/><Relationship Id="rId2032" Type="http://schemas.openxmlformats.org/officeDocument/2006/relationships/hyperlink" Target="http://internet.garant.ru/document/redirect/70292414/0" TargetMode="External"/><Relationship Id="rId2337" Type="http://schemas.openxmlformats.org/officeDocument/2006/relationships/hyperlink" Target="http://internet.garant.ru/document/redirect/60356134/0" TargetMode="External"/><Relationship Id="rId2544" Type="http://schemas.openxmlformats.org/officeDocument/2006/relationships/hyperlink" Target="http://internet.garant.ru/document/redirect/10106035/4601" TargetMode="External"/><Relationship Id="rId211" Type="http://schemas.openxmlformats.org/officeDocument/2006/relationships/hyperlink" Target="http://internet.garant.ru/document/redirect/70269508/0" TargetMode="External"/><Relationship Id="rId309" Type="http://schemas.openxmlformats.org/officeDocument/2006/relationships/hyperlink" Target="http://internet.garant.ru/document/redirect/55188736/0" TargetMode="External"/><Relationship Id="rId516" Type="http://schemas.openxmlformats.org/officeDocument/2006/relationships/hyperlink" Target="http://internet.garant.ru/document/redirect/12179084/0" TargetMode="External"/><Relationship Id="rId1146" Type="http://schemas.openxmlformats.org/officeDocument/2006/relationships/hyperlink" Target="http://internet.garant.ru/document/redirect/36300651/0" TargetMode="External"/><Relationship Id="rId1798" Type="http://schemas.openxmlformats.org/officeDocument/2006/relationships/hyperlink" Target="http://internet.garant.ru/document/redirect/10105489/8" TargetMode="External"/><Relationship Id="rId2751" Type="http://schemas.openxmlformats.org/officeDocument/2006/relationships/hyperlink" Target="http://internet.garant.ru/document/redirect/5373641/2781" TargetMode="External"/><Relationship Id="rId723" Type="http://schemas.openxmlformats.org/officeDocument/2006/relationships/hyperlink" Target="http://internet.garant.ru/document/redirect/12151289/121" TargetMode="External"/><Relationship Id="rId930" Type="http://schemas.openxmlformats.org/officeDocument/2006/relationships/hyperlink" Target="http://internet.garant.ru/document/redirect/166147/0" TargetMode="External"/><Relationship Id="rId1006" Type="http://schemas.openxmlformats.org/officeDocument/2006/relationships/hyperlink" Target="http://internet.garant.ru/document/redirect/12125267/141602" TargetMode="External"/><Relationship Id="rId1353" Type="http://schemas.openxmlformats.org/officeDocument/2006/relationships/hyperlink" Target="http://internet.garant.ru/document/redirect/12125267/144301" TargetMode="External"/><Relationship Id="rId1560" Type="http://schemas.openxmlformats.org/officeDocument/2006/relationships/hyperlink" Target="http://internet.garant.ru/document/redirect/12155217/0" TargetMode="External"/><Relationship Id="rId1658" Type="http://schemas.openxmlformats.org/officeDocument/2006/relationships/hyperlink" Target="http://internet.garant.ru/document/redirect/57718091/0" TargetMode="External"/><Relationship Id="rId1865" Type="http://schemas.openxmlformats.org/officeDocument/2006/relationships/hyperlink" Target="http://internet.garant.ru/document/redirect/39602613/0" TargetMode="External"/><Relationship Id="rId2404" Type="http://schemas.openxmlformats.org/officeDocument/2006/relationships/hyperlink" Target="http://internet.garant.ru/document/redirect/12125267/144302" TargetMode="External"/><Relationship Id="rId2611" Type="http://schemas.openxmlformats.org/officeDocument/2006/relationships/hyperlink" Target="http://internet.garant.ru/document/redirect/12125178/166" TargetMode="External"/><Relationship Id="rId2709" Type="http://schemas.openxmlformats.org/officeDocument/2006/relationships/hyperlink" Target="http://internet.garant.ru/document/redirect/5373641/2781" TargetMode="External"/><Relationship Id="rId1213" Type="http://schemas.openxmlformats.org/officeDocument/2006/relationships/hyperlink" Target="http://internet.garant.ru/document/redirect/70393110/0" TargetMode="External"/><Relationship Id="rId1420" Type="http://schemas.openxmlformats.org/officeDocument/2006/relationships/hyperlink" Target="http://internet.garant.ru/document/redirect/10105489/1125" TargetMode="External"/><Relationship Id="rId1518" Type="http://schemas.openxmlformats.org/officeDocument/2006/relationships/hyperlink" Target="http://internet.garant.ru/document/redirect/10105489/1202" TargetMode="External"/><Relationship Id="rId1725" Type="http://schemas.openxmlformats.org/officeDocument/2006/relationships/hyperlink" Target="http://internet.garant.ru/document/redirect/10105489/123" TargetMode="External"/><Relationship Id="rId1932" Type="http://schemas.openxmlformats.org/officeDocument/2006/relationships/hyperlink" Target="http://internet.garant.ru/document/redirect/12191967/211" TargetMode="External"/><Relationship Id="rId17" Type="http://schemas.openxmlformats.org/officeDocument/2006/relationships/hyperlink" Target="http://internet.garant.ru/document/redirect/12174909/0" TargetMode="External"/><Relationship Id="rId2194" Type="http://schemas.openxmlformats.org/officeDocument/2006/relationships/hyperlink" Target="http://internet.garant.ru/document/redirect/12165463/0" TargetMode="External"/><Relationship Id="rId166" Type="http://schemas.openxmlformats.org/officeDocument/2006/relationships/hyperlink" Target="http://internet.garant.ru/document/redirect/10105489/221" TargetMode="External"/><Relationship Id="rId373" Type="http://schemas.openxmlformats.org/officeDocument/2006/relationships/hyperlink" Target="http://internet.garant.ru/document/redirect/70106650/0" TargetMode="External"/><Relationship Id="rId580" Type="http://schemas.openxmlformats.org/officeDocument/2006/relationships/hyperlink" Target="http://internet.garant.ru/document/redirect/12171992/2004" TargetMode="External"/><Relationship Id="rId2054" Type="http://schemas.openxmlformats.org/officeDocument/2006/relationships/hyperlink" Target="http://internet.garant.ru/document/redirect/22909673/51" TargetMode="External"/><Relationship Id="rId2261" Type="http://schemas.openxmlformats.org/officeDocument/2006/relationships/hyperlink" Target="http://internet.garant.ru/document/redirect/54926594/0" TargetMode="External"/><Relationship Id="rId2499" Type="http://schemas.openxmlformats.org/officeDocument/2006/relationships/hyperlink" Target="http://internet.garant.ru/document/redirect/12129354/0" TargetMode="External"/><Relationship Id="rId1" Type="http://schemas.openxmlformats.org/officeDocument/2006/relationships/numbering" Target="numbering.xml"/><Relationship Id="rId233" Type="http://schemas.openxmlformats.org/officeDocument/2006/relationships/hyperlink" Target="http://internet.garant.ru/document/redirect/70457584/0" TargetMode="External"/><Relationship Id="rId440" Type="http://schemas.openxmlformats.org/officeDocument/2006/relationships/hyperlink" Target="http://internet.garant.ru/document/redirect/10105489/0" TargetMode="External"/><Relationship Id="rId678" Type="http://schemas.openxmlformats.org/officeDocument/2006/relationships/hyperlink" Target="http://internet.garant.ru/document/redirect/10105489/191" TargetMode="External"/><Relationship Id="rId885" Type="http://schemas.openxmlformats.org/officeDocument/2006/relationships/hyperlink" Target="http://internet.garant.ru/document/redirect/70791960/1800" TargetMode="External"/><Relationship Id="rId1070" Type="http://schemas.openxmlformats.org/officeDocument/2006/relationships/hyperlink" Target="http://internet.garant.ru/document/redirect/10105489/1101" TargetMode="External"/><Relationship Id="rId2121" Type="http://schemas.openxmlformats.org/officeDocument/2006/relationships/hyperlink" Target="http://internet.garant.ru/document/redirect/12149953/1502" TargetMode="External"/><Relationship Id="rId2359" Type="http://schemas.openxmlformats.org/officeDocument/2006/relationships/hyperlink" Target="http://internet.garant.ru/document/redirect/60506076/0" TargetMode="External"/><Relationship Id="rId2566" Type="http://schemas.openxmlformats.org/officeDocument/2006/relationships/hyperlink" Target="http://internet.garant.ru/document/redirect/10105489/0" TargetMode="External"/><Relationship Id="rId300" Type="http://schemas.openxmlformats.org/officeDocument/2006/relationships/hyperlink" Target="http://internet.garant.ru/document/redirect/71158728/0" TargetMode="External"/><Relationship Id="rId538" Type="http://schemas.openxmlformats.org/officeDocument/2006/relationships/hyperlink" Target="http://internet.garant.ru/document/redirect/10105489/2003" TargetMode="External"/><Relationship Id="rId745" Type="http://schemas.openxmlformats.org/officeDocument/2006/relationships/hyperlink" Target="http://internet.garant.ru/document/redirect/5922799/0" TargetMode="External"/><Relationship Id="rId952" Type="http://schemas.openxmlformats.org/officeDocument/2006/relationships/hyperlink" Target="http://internet.garant.ru/document/redirect/12107085/29000" TargetMode="External"/><Relationship Id="rId1168" Type="http://schemas.openxmlformats.org/officeDocument/2006/relationships/hyperlink" Target="http://internet.garant.ru/document/redirect/10105489/112303" TargetMode="External"/><Relationship Id="rId1375" Type="http://schemas.openxmlformats.org/officeDocument/2006/relationships/hyperlink" Target="http://internet.garant.ru/document/redirect/12188079/64" TargetMode="External"/><Relationship Id="rId1582" Type="http://schemas.openxmlformats.org/officeDocument/2006/relationships/hyperlink" Target="http://internet.garant.ru/document/redirect/70877656/0" TargetMode="External"/><Relationship Id="rId2219" Type="http://schemas.openxmlformats.org/officeDocument/2006/relationships/hyperlink" Target="http://internet.garant.ru/document/redirect/7340185/0" TargetMode="External"/><Relationship Id="rId2426" Type="http://schemas.openxmlformats.org/officeDocument/2006/relationships/hyperlink" Target="http://internet.garant.ru/document/redirect/70619672/0" TargetMode="External"/><Relationship Id="rId2633" Type="http://schemas.openxmlformats.org/officeDocument/2006/relationships/hyperlink" Target="http://internet.garant.ru/document/redirect/10105489/26" TargetMode="External"/><Relationship Id="rId81" Type="http://schemas.openxmlformats.org/officeDocument/2006/relationships/hyperlink" Target="http://internet.garant.ru/document/redirect/12178675/1000" TargetMode="External"/><Relationship Id="rId605" Type="http://schemas.openxmlformats.org/officeDocument/2006/relationships/hyperlink" Target="http://internet.garant.ru/document/redirect/10105489/2000" TargetMode="External"/><Relationship Id="rId812" Type="http://schemas.openxmlformats.org/officeDocument/2006/relationships/hyperlink" Target="http://internet.garant.ru/document/redirect/10164072/422" TargetMode="External"/><Relationship Id="rId1028" Type="http://schemas.openxmlformats.org/officeDocument/2006/relationships/hyperlink" Target="http://internet.garant.ru/document/redirect/10105489/907" TargetMode="External"/><Relationship Id="rId1235" Type="http://schemas.openxmlformats.org/officeDocument/2006/relationships/hyperlink" Target="http://internet.garant.ru/document/redirect/12108380/18" TargetMode="External"/><Relationship Id="rId1442" Type="http://schemas.openxmlformats.org/officeDocument/2006/relationships/hyperlink" Target="http://internet.garant.ru/document/redirect/10900200/1991" TargetMode="External"/><Relationship Id="rId1887" Type="http://schemas.openxmlformats.org/officeDocument/2006/relationships/hyperlink" Target="http://internet.garant.ru/document/redirect/12141174/10013" TargetMode="External"/><Relationship Id="rId1302" Type="http://schemas.openxmlformats.org/officeDocument/2006/relationships/hyperlink" Target="http://internet.garant.ru/document/redirect/70762228/0" TargetMode="External"/><Relationship Id="rId1747" Type="http://schemas.openxmlformats.org/officeDocument/2006/relationships/hyperlink" Target="http://internet.garant.ru/document/redirect/10105489/110" TargetMode="External"/><Relationship Id="rId1954" Type="http://schemas.openxmlformats.org/officeDocument/2006/relationships/hyperlink" Target="http://internet.garant.ru/document/redirect/11900785/300000" TargetMode="External"/><Relationship Id="rId2700" Type="http://schemas.openxmlformats.org/officeDocument/2006/relationships/hyperlink" Target="http://internet.garant.ru/document/redirect/12172220/0" TargetMode="External"/><Relationship Id="rId39" Type="http://schemas.openxmlformats.org/officeDocument/2006/relationships/hyperlink" Target="http://internet.garant.ru/document/redirect/12188079/122" TargetMode="External"/><Relationship Id="rId1607" Type="http://schemas.openxmlformats.org/officeDocument/2006/relationships/hyperlink" Target="http://internet.garant.ru/document/redirect/71129560/1" TargetMode="External"/><Relationship Id="rId1814" Type="http://schemas.openxmlformats.org/officeDocument/2006/relationships/hyperlink" Target="http://internet.garant.ru/document/redirect/12184522/54" TargetMode="External"/><Relationship Id="rId188" Type="http://schemas.openxmlformats.org/officeDocument/2006/relationships/hyperlink" Target="http://internet.garant.ru/document/redirect/12117866/9" TargetMode="External"/><Relationship Id="rId395" Type="http://schemas.openxmlformats.org/officeDocument/2006/relationships/hyperlink" Target="http://internet.garant.ru/document/redirect/10105489/5" TargetMode="External"/><Relationship Id="rId2076" Type="http://schemas.openxmlformats.org/officeDocument/2006/relationships/hyperlink" Target="http://internet.garant.ru/document/redirect/17712899/41011" TargetMode="External"/><Relationship Id="rId2283" Type="http://schemas.openxmlformats.org/officeDocument/2006/relationships/hyperlink" Target="http://internet.garant.ru/document/redirect/10900200/33340" TargetMode="External"/><Relationship Id="rId2490" Type="http://schemas.openxmlformats.org/officeDocument/2006/relationships/hyperlink" Target="http://internet.garant.ru/document/redirect/10105489/165" TargetMode="External"/><Relationship Id="rId2588" Type="http://schemas.openxmlformats.org/officeDocument/2006/relationships/hyperlink" Target="http://internet.garant.ru/document/redirect/70833150/2212" TargetMode="External"/><Relationship Id="rId255" Type="http://schemas.openxmlformats.org/officeDocument/2006/relationships/hyperlink" Target="http://internet.garant.ru/document/redirect/71127942/11" TargetMode="External"/><Relationship Id="rId462" Type="http://schemas.openxmlformats.org/officeDocument/2006/relationships/hyperlink" Target="http://internet.garant.ru/document/redirect/10105489/12" TargetMode="External"/><Relationship Id="rId1092" Type="http://schemas.openxmlformats.org/officeDocument/2006/relationships/hyperlink" Target="http://internet.garant.ru/document/redirect/12125267/1513" TargetMode="External"/><Relationship Id="rId1397" Type="http://schemas.openxmlformats.org/officeDocument/2006/relationships/hyperlink" Target="http://internet.garant.ru/document/redirect/12165463/0" TargetMode="External"/><Relationship Id="rId2143" Type="http://schemas.openxmlformats.org/officeDocument/2006/relationships/hyperlink" Target="http://internet.garant.ru/document/redirect/60499150/0" TargetMode="External"/><Relationship Id="rId2350" Type="http://schemas.openxmlformats.org/officeDocument/2006/relationships/hyperlink" Target="http://internet.garant.ru/document/redirect/12125267/0" TargetMode="External"/><Relationship Id="rId115" Type="http://schemas.openxmlformats.org/officeDocument/2006/relationships/hyperlink" Target="http://internet.garant.ru/document/redirect/10105489/2" TargetMode="External"/><Relationship Id="rId322" Type="http://schemas.openxmlformats.org/officeDocument/2006/relationships/hyperlink" Target="http://internet.garant.ru/document/redirect/10105489/1124" TargetMode="External"/><Relationship Id="rId767" Type="http://schemas.openxmlformats.org/officeDocument/2006/relationships/hyperlink" Target="http://internet.garant.ru/document/redirect/197245/0" TargetMode="External"/><Relationship Id="rId974" Type="http://schemas.openxmlformats.org/officeDocument/2006/relationships/hyperlink" Target="http://internet.garant.ru/document/redirect/12125267/141603" TargetMode="External"/><Relationship Id="rId2003" Type="http://schemas.openxmlformats.org/officeDocument/2006/relationships/hyperlink" Target="http://internet.garant.ru/document/redirect/10105489/1602" TargetMode="External"/><Relationship Id="rId2210" Type="http://schemas.openxmlformats.org/officeDocument/2006/relationships/hyperlink" Target="http://internet.garant.ru/document/redirect/19757710/0" TargetMode="External"/><Relationship Id="rId2448" Type="http://schemas.openxmlformats.org/officeDocument/2006/relationships/hyperlink" Target="http://internet.garant.ru/document/redirect/12164247/1105" TargetMode="External"/><Relationship Id="rId2655" Type="http://schemas.openxmlformats.org/officeDocument/2006/relationships/hyperlink" Target="http://internet.garant.ru/document/redirect/10108000/32713" TargetMode="External"/><Relationship Id="rId627" Type="http://schemas.openxmlformats.org/officeDocument/2006/relationships/hyperlink" Target="http://internet.garant.ru/document/redirect/77706736/6021" TargetMode="External"/><Relationship Id="rId834" Type="http://schemas.openxmlformats.org/officeDocument/2006/relationships/hyperlink" Target="http://internet.garant.ru/document/redirect/70198240/1000" TargetMode="External"/><Relationship Id="rId1257" Type="http://schemas.openxmlformats.org/officeDocument/2006/relationships/hyperlink" Target="http://internet.garant.ru/document/redirect/10105489/261" TargetMode="External"/><Relationship Id="rId1464" Type="http://schemas.openxmlformats.org/officeDocument/2006/relationships/hyperlink" Target="http://internet.garant.ru/document/redirect/12140591/0" TargetMode="External"/><Relationship Id="rId1671" Type="http://schemas.openxmlformats.org/officeDocument/2006/relationships/hyperlink" Target="http://internet.garant.ru/document/redirect/12143853/0" TargetMode="External"/><Relationship Id="rId2308" Type="http://schemas.openxmlformats.org/officeDocument/2006/relationships/hyperlink" Target="http://internet.garant.ru/document/redirect/12150217/16" TargetMode="External"/><Relationship Id="rId2515" Type="http://schemas.openxmlformats.org/officeDocument/2006/relationships/hyperlink" Target="http://internet.garant.ru/document/redirect/70201578/1000" TargetMode="External"/><Relationship Id="rId2722" Type="http://schemas.openxmlformats.org/officeDocument/2006/relationships/hyperlink" Target="http://internet.garant.ru/document/redirect/5373641/1868" TargetMode="External"/><Relationship Id="rId901" Type="http://schemas.openxmlformats.org/officeDocument/2006/relationships/hyperlink" Target="http://internet.garant.ru/document/redirect/70552684/41" TargetMode="External"/><Relationship Id="rId1117" Type="http://schemas.openxmlformats.org/officeDocument/2006/relationships/hyperlink" Target="http://internet.garant.ru/document/redirect/12125267/14102" TargetMode="External"/><Relationship Id="rId1324" Type="http://schemas.openxmlformats.org/officeDocument/2006/relationships/hyperlink" Target="http://internet.garant.ru/document/redirect/70457582/0" TargetMode="External"/><Relationship Id="rId1531" Type="http://schemas.openxmlformats.org/officeDocument/2006/relationships/hyperlink" Target="http://internet.garant.ru/document/redirect/10900200/0" TargetMode="External"/><Relationship Id="rId1769" Type="http://schemas.openxmlformats.org/officeDocument/2006/relationships/hyperlink" Target="http://internet.garant.ru/document/redirect/12184522/21" TargetMode="External"/><Relationship Id="rId1976" Type="http://schemas.openxmlformats.org/officeDocument/2006/relationships/hyperlink" Target="http://internet.garant.ru/document/redirect/10164072/4942" TargetMode="External"/><Relationship Id="rId30" Type="http://schemas.openxmlformats.org/officeDocument/2006/relationships/hyperlink" Target="http://internet.garant.ru/document/redirect/10105489/0" TargetMode="External"/><Relationship Id="rId1629" Type="http://schemas.openxmlformats.org/officeDocument/2006/relationships/hyperlink" Target="http://internet.garant.ru/document/redirect/70220574/15000" TargetMode="External"/><Relationship Id="rId1836" Type="http://schemas.openxmlformats.org/officeDocument/2006/relationships/hyperlink" Target="http://internet.garant.ru/document/redirect/12165463/0" TargetMode="External"/><Relationship Id="rId1903" Type="http://schemas.openxmlformats.org/officeDocument/2006/relationships/hyperlink" Target="http://internet.garant.ru/document/redirect/10105489/160" TargetMode="External"/><Relationship Id="rId2098" Type="http://schemas.openxmlformats.org/officeDocument/2006/relationships/hyperlink" Target="http://internet.garant.ru/document/redirect/57457221/221" TargetMode="External"/><Relationship Id="rId277" Type="http://schemas.openxmlformats.org/officeDocument/2006/relationships/hyperlink" Target="http://internet.garant.ru/document/redirect/70220574/0" TargetMode="External"/><Relationship Id="rId484" Type="http://schemas.openxmlformats.org/officeDocument/2006/relationships/hyperlink" Target="http://internet.garant.ru/document/redirect/71128042/0" TargetMode="External"/><Relationship Id="rId2165" Type="http://schemas.openxmlformats.org/officeDocument/2006/relationships/hyperlink" Target="http://internet.garant.ru/document/redirect/70833142/110" TargetMode="External"/><Relationship Id="rId137" Type="http://schemas.openxmlformats.org/officeDocument/2006/relationships/hyperlink" Target="http://internet.garant.ru/document/redirect/70720000/0" TargetMode="External"/><Relationship Id="rId344" Type="http://schemas.openxmlformats.org/officeDocument/2006/relationships/hyperlink" Target="http://internet.garant.ru/document/redirect/71066690/0" TargetMode="External"/><Relationship Id="rId691" Type="http://schemas.openxmlformats.org/officeDocument/2006/relationships/hyperlink" Target="http://internet.garant.ru/document/redirect/12191133/0" TargetMode="External"/><Relationship Id="rId789" Type="http://schemas.openxmlformats.org/officeDocument/2006/relationships/hyperlink" Target="http://internet.garant.ru/document/redirect/10164072/55" TargetMode="External"/><Relationship Id="rId996" Type="http://schemas.openxmlformats.org/officeDocument/2006/relationships/hyperlink" Target="http://internet.garant.ru/document/redirect/12125267/4501" TargetMode="External"/><Relationship Id="rId2025" Type="http://schemas.openxmlformats.org/officeDocument/2006/relationships/hyperlink" Target="http://internet.garant.ru/document/redirect/10105489/163" TargetMode="External"/><Relationship Id="rId2372" Type="http://schemas.openxmlformats.org/officeDocument/2006/relationships/hyperlink" Target="http://internet.garant.ru/document/redirect/70696940/0" TargetMode="External"/><Relationship Id="rId2677" Type="http://schemas.openxmlformats.org/officeDocument/2006/relationships/hyperlink" Target="http://internet.garant.ru/document/redirect/10105489/0" TargetMode="External"/><Relationship Id="rId551" Type="http://schemas.openxmlformats.org/officeDocument/2006/relationships/hyperlink" Target="http://internet.garant.ru/document/redirect/10103000/3402" TargetMode="External"/><Relationship Id="rId649" Type="http://schemas.openxmlformats.org/officeDocument/2006/relationships/hyperlink" Target="http://internet.garant.ru/document/redirect/23940981/6" TargetMode="External"/><Relationship Id="rId856" Type="http://schemas.openxmlformats.org/officeDocument/2006/relationships/hyperlink" Target="http://internet.garant.ru/document/redirect/10105489/907" TargetMode="External"/><Relationship Id="rId1181" Type="http://schemas.openxmlformats.org/officeDocument/2006/relationships/hyperlink" Target="http://internet.garant.ru/document/redirect/71717316/0" TargetMode="External"/><Relationship Id="rId1279" Type="http://schemas.openxmlformats.org/officeDocument/2006/relationships/hyperlink" Target="http://internet.garant.ru/document/redirect/70302958/0" TargetMode="External"/><Relationship Id="rId1486" Type="http://schemas.openxmlformats.org/officeDocument/2006/relationships/hyperlink" Target="http://internet.garant.ru/document/redirect/70610952/0" TargetMode="External"/><Relationship Id="rId2232" Type="http://schemas.openxmlformats.org/officeDocument/2006/relationships/hyperlink" Target="http://internet.garant.ru/document/redirect/70314614/1000" TargetMode="External"/><Relationship Id="rId2537" Type="http://schemas.openxmlformats.org/officeDocument/2006/relationships/hyperlink" Target="http://internet.garant.ru/document/redirect/10105489/24" TargetMode="External"/><Relationship Id="rId204" Type="http://schemas.openxmlformats.org/officeDocument/2006/relationships/hyperlink" Target="http://internet.garant.ru/document/redirect/10105489/1124" TargetMode="External"/><Relationship Id="rId411" Type="http://schemas.openxmlformats.org/officeDocument/2006/relationships/hyperlink" Target="http://internet.garant.ru/document/redirect/10103000/7116" TargetMode="External"/><Relationship Id="rId509" Type="http://schemas.openxmlformats.org/officeDocument/2006/relationships/hyperlink" Target="http://internet.garant.ru/document/redirect/12160676/0" TargetMode="External"/><Relationship Id="rId1041" Type="http://schemas.openxmlformats.org/officeDocument/2006/relationships/hyperlink" Target="http://internet.garant.ru/document/redirect/12144258/1000" TargetMode="External"/><Relationship Id="rId1139" Type="http://schemas.openxmlformats.org/officeDocument/2006/relationships/hyperlink" Target="http://internet.garant.ru/document/redirect/178834/1000" TargetMode="External"/><Relationship Id="rId1346" Type="http://schemas.openxmlformats.org/officeDocument/2006/relationships/hyperlink" Target="http://internet.garant.ru/document/redirect/34711147/0" TargetMode="External"/><Relationship Id="rId1693" Type="http://schemas.openxmlformats.org/officeDocument/2006/relationships/hyperlink" Target="http://internet.garant.ru/document/redirect/70452790/0" TargetMode="External"/><Relationship Id="rId1998" Type="http://schemas.openxmlformats.org/officeDocument/2006/relationships/hyperlink" Target="http://internet.garant.ru/document/redirect/41158098/0" TargetMode="External"/><Relationship Id="rId2744" Type="http://schemas.openxmlformats.org/officeDocument/2006/relationships/hyperlink" Target="http://internet.garant.ru/document/redirect/71002536/0" TargetMode="External"/><Relationship Id="rId716" Type="http://schemas.openxmlformats.org/officeDocument/2006/relationships/hyperlink" Target="http://internet.garant.ru/document/redirect/71108354/0" TargetMode="External"/><Relationship Id="rId923" Type="http://schemas.openxmlformats.org/officeDocument/2006/relationships/hyperlink" Target="http://internet.garant.ru/document/redirect/10105489/180" TargetMode="External"/><Relationship Id="rId1553" Type="http://schemas.openxmlformats.org/officeDocument/2006/relationships/hyperlink" Target="http://internet.garant.ru/document/redirect/77669519/22024" TargetMode="External"/><Relationship Id="rId1760" Type="http://schemas.openxmlformats.org/officeDocument/2006/relationships/hyperlink" Target="http://internet.garant.ru/document/redirect/12179847/0" TargetMode="External"/><Relationship Id="rId1858" Type="http://schemas.openxmlformats.org/officeDocument/2006/relationships/hyperlink" Target="http://internet.garant.ru/document/redirect/12128837/0" TargetMode="External"/><Relationship Id="rId2604" Type="http://schemas.openxmlformats.org/officeDocument/2006/relationships/hyperlink" Target="http://internet.garant.ru/document/redirect/71207324/4000" TargetMode="External"/><Relationship Id="rId52" Type="http://schemas.openxmlformats.org/officeDocument/2006/relationships/hyperlink" Target="http://internet.garant.ru/document/redirect/10105489/5" TargetMode="External"/><Relationship Id="rId1206" Type="http://schemas.openxmlformats.org/officeDocument/2006/relationships/hyperlink" Target="http://internet.garant.ru/document/redirect/10164072/4553" TargetMode="External"/><Relationship Id="rId1413" Type="http://schemas.openxmlformats.org/officeDocument/2006/relationships/hyperlink" Target="http://internet.garant.ru/document/redirect/60585447/0" TargetMode="External"/><Relationship Id="rId1620" Type="http://schemas.openxmlformats.org/officeDocument/2006/relationships/hyperlink" Target="http://internet.garant.ru/document/redirect/10105489/123" TargetMode="External"/><Relationship Id="rId1718" Type="http://schemas.openxmlformats.org/officeDocument/2006/relationships/hyperlink" Target="http://internet.garant.ru/document/redirect/12144258/1000" TargetMode="External"/><Relationship Id="rId1925" Type="http://schemas.openxmlformats.org/officeDocument/2006/relationships/hyperlink" Target="http://internet.garant.ru/document/redirect/185134/801030" TargetMode="External"/><Relationship Id="rId299" Type="http://schemas.openxmlformats.org/officeDocument/2006/relationships/hyperlink" Target="http://internet.garant.ru/document/redirect/70490130/0" TargetMode="External"/><Relationship Id="rId2187" Type="http://schemas.openxmlformats.org/officeDocument/2006/relationships/hyperlink" Target="http://internet.garant.ru/document/redirect/70194646/0" TargetMode="External"/><Relationship Id="rId2394" Type="http://schemas.openxmlformats.org/officeDocument/2006/relationships/hyperlink" Target="http://internet.garant.ru/document/redirect/10105489/5" TargetMode="External"/><Relationship Id="rId159" Type="http://schemas.openxmlformats.org/officeDocument/2006/relationships/hyperlink" Target="http://internet.garant.ru/document/redirect/10900200/17902" TargetMode="External"/><Relationship Id="rId366" Type="http://schemas.openxmlformats.org/officeDocument/2006/relationships/hyperlink" Target="http://internet.garant.ru/document/redirect/10105489/0" TargetMode="External"/><Relationship Id="rId573" Type="http://schemas.openxmlformats.org/officeDocument/2006/relationships/hyperlink" Target="http://internet.garant.ru/document/redirect/70393110/0" TargetMode="External"/><Relationship Id="rId780" Type="http://schemas.openxmlformats.org/officeDocument/2006/relationships/hyperlink" Target="http://internet.garant.ru/document/redirect/12109720/15" TargetMode="External"/><Relationship Id="rId2047" Type="http://schemas.openxmlformats.org/officeDocument/2006/relationships/hyperlink" Target="http://internet.garant.ru/document/redirect/10105489/165" TargetMode="External"/><Relationship Id="rId2254" Type="http://schemas.openxmlformats.org/officeDocument/2006/relationships/hyperlink" Target="http://internet.garant.ru/document/redirect/10105489/19" TargetMode="External"/><Relationship Id="rId2461" Type="http://schemas.openxmlformats.org/officeDocument/2006/relationships/hyperlink" Target="http://internet.garant.ru/document/redirect/70647074/1000" TargetMode="External"/><Relationship Id="rId2699" Type="http://schemas.openxmlformats.org/officeDocument/2006/relationships/hyperlink" Target="http://internet.garant.ru/document/redirect/12172220/1000" TargetMode="External"/><Relationship Id="rId226" Type="http://schemas.openxmlformats.org/officeDocument/2006/relationships/hyperlink" Target="http://internet.garant.ru/document/redirect/70343128/0" TargetMode="External"/><Relationship Id="rId433" Type="http://schemas.openxmlformats.org/officeDocument/2006/relationships/hyperlink" Target="http://internet.garant.ru/document/redirect/10105489/4" TargetMode="External"/><Relationship Id="rId878" Type="http://schemas.openxmlformats.org/officeDocument/2006/relationships/hyperlink" Target="http://internet.garant.ru/document/redirect/10105489/0" TargetMode="External"/><Relationship Id="rId1063" Type="http://schemas.openxmlformats.org/officeDocument/2006/relationships/hyperlink" Target="http://internet.garant.ru/document/redirect/71160258/0" TargetMode="External"/><Relationship Id="rId1270" Type="http://schemas.openxmlformats.org/officeDocument/2006/relationships/hyperlink" Target="http://internet.garant.ru/document/redirect/70644234/10000" TargetMode="External"/><Relationship Id="rId2114" Type="http://schemas.openxmlformats.org/officeDocument/2006/relationships/hyperlink" Target="http://internet.garant.ru/document/redirect/71172170/0" TargetMode="External"/><Relationship Id="rId2559" Type="http://schemas.openxmlformats.org/officeDocument/2006/relationships/hyperlink" Target="http://internet.garant.ru/document/redirect/12145525/21" TargetMode="External"/><Relationship Id="rId640" Type="http://schemas.openxmlformats.org/officeDocument/2006/relationships/hyperlink" Target="http://internet.garant.ru/document/redirect/12117177/263" TargetMode="External"/><Relationship Id="rId738" Type="http://schemas.openxmlformats.org/officeDocument/2006/relationships/hyperlink" Target="http://internet.garant.ru/document/redirect/4001505/84" TargetMode="External"/><Relationship Id="rId945" Type="http://schemas.openxmlformats.org/officeDocument/2006/relationships/hyperlink" Target="http://internet.garant.ru/document/redirect/10105489/261" TargetMode="External"/><Relationship Id="rId1368" Type="http://schemas.openxmlformats.org/officeDocument/2006/relationships/hyperlink" Target="http://internet.garant.ru/document/redirect/4178234/814" TargetMode="External"/><Relationship Id="rId1575" Type="http://schemas.openxmlformats.org/officeDocument/2006/relationships/hyperlink" Target="http://internet.garant.ru/document/redirect/12191336/1900" TargetMode="External"/><Relationship Id="rId1782" Type="http://schemas.openxmlformats.org/officeDocument/2006/relationships/hyperlink" Target="http://internet.garant.ru/document/redirect/70669412/0" TargetMode="External"/><Relationship Id="rId2321" Type="http://schemas.openxmlformats.org/officeDocument/2006/relationships/hyperlink" Target="http://internet.garant.ru/document/redirect/10164072/4903" TargetMode="External"/><Relationship Id="rId2419" Type="http://schemas.openxmlformats.org/officeDocument/2006/relationships/hyperlink" Target="http://internet.garant.ru/document/redirect/12125267/19501" TargetMode="External"/><Relationship Id="rId2626" Type="http://schemas.openxmlformats.org/officeDocument/2006/relationships/hyperlink" Target="http://internet.garant.ru/document/redirect/70833142/0" TargetMode="External"/><Relationship Id="rId74" Type="http://schemas.openxmlformats.org/officeDocument/2006/relationships/hyperlink" Target="http://internet.garant.ru/document/redirect/10105489/0" TargetMode="External"/><Relationship Id="rId500" Type="http://schemas.openxmlformats.org/officeDocument/2006/relationships/hyperlink" Target="http://internet.garant.ru/document/redirect/2165572/1000" TargetMode="External"/><Relationship Id="rId805" Type="http://schemas.openxmlformats.org/officeDocument/2006/relationships/hyperlink" Target="http://internet.garant.ru/document/redirect/10105489/812" TargetMode="External"/><Relationship Id="rId1130" Type="http://schemas.openxmlformats.org/officeDocument/2006/relationships/hyperlink" Target="http://internet.garant.ru/document/redirect/10105489/2" TargetMode="External"/><Relationship Id="rId1228" Type="http://schemas.openxmlformats.org/officeDocument/2006/relationships/hyperlink" Target="http://internet.garant.ru/document/redirect/10164072/4942" TargetMode="External"/><Relationship Id="rId1435" Type="http://schemas.openxmlformats.org/officeDocument/2006/relationships/hyperlink" Target="http://internet.garant.ru/document/redirect/36972033/1000" TargetMode="External"/><Relationship Id="rId1642" Type="http://schemas.openxmlformats.org/officeDocument/2006/relationships/hyperlink" Target="http://internet.garant.ru/document/redirect/12123142/906" TargetMode="External"/><Relationship Id="rId1947" Type="http://schemas.openxmlformats.org/officeDocument/2006/relationships/hyperlink" Target="http://internet.garant.ru/document/redirect/196527/0" TargetMode="External"/><Relationship Id="rId1502" Type="http://schemas.openxmlformats.org/officeDocument/2006/relationships/hyperlink" Target="http://internet.garant.ru/document/redirect/12181168/0" TargetMode="External"/><Relationship Id="rId1807" Type="http://schemas.openxmlformats.org/officeDocument/2006/relationships/hyperlink" Target="http://internet.garant.ru/document/redirect/10105489/1404" TargetMode="External"/><Relationship Id="rId290" Type="http://schemas.openxmlformats.org/officeDocument/2006/relationships/hyperlink" Target="http://internet.garant.ru/document/redirect/70393110/1000" TargetMode="External"/><Relationship Id="rId388" Type="http://schemas.openxmlformats.org/officeDocument/2006/relationships/hyperlink" Target="http://internet.garant.ru/document/redirect/57416063/16025" TargetMode="External"/><Relationship Id="rId2069" Type="http://schemas.openxmlformats.org/officeDocument/2006/relationships/hyperlink" Target="http://internet.garant.ru/document/redirect/27127585/5010" TargetMode="External"/><Relationship Id="rId150" Type="http://schemas.openxmlformats.org/officeDocument/2006/relationships/hyperlink" Target="http://internet.garant.ru/document/redirect/71385194/0" TargetMode="External"/><Relationship Id="rId595" Type="http://schemas.openxmlformats.org/officeDocument/2006/relationships/hyperlink" Target="http://internet.garant.ru/document/redirect/12117177/26102" TargetMode="External"/><Relationship Id="rId2276" Type="http://schemas.openxmlformats.org/officeDocument/2006/relationships/hyperlink" Target="http://internet.garant.ru/document/redirect/70193562/1000" TargetMode="External"/><Relationship Id="rId2483" Type="http://schemas.openxmlformats.org/officeDocument/2006/relationships/hyperlink" Target="http://internet.garant.ru/document/redirect/12125267/1417" TargetMode="External"/><Relationship Id="rId2690" Type="http://schemas.openxmlformats.org/officeDocument/2006/relationships/hyperlink" Target="http://internet.garant.ru/document/redirect/10105489/802112" TargetMode="External"/><Relationship Id="rId248" Type="http://schemas.openxmlformats.org/officeDocument/2006/relationships/hyperlink" Target="http://internet.garant.ru/document/redirect/10105489/2134" TargetMode="External"/><Relationship Id="rId455" Type="http://schemas.openxmlformats.org/officeDocument/2006/relationships/hyperlink" Target="http://internet.garant.ru/document/redirect/10105489/103" TargetMode="External"/><Relationship Id="rId662" Type="http://schemas.openxmlformats.org/officeDocument/2006/relationships/hyperlink" Target="http://internet.garant.ru/document/redirect/20501578/0" TargetMode="External"/><Relationship Id="rId1085" Type="http://schemas.openxmlformats.org/officeDocument/2006/relationships/hyperlink" Target="http://internet.garant.ru/document/redirect/12125267/142" TargetMode="External"/><Relationship Id="rId1292" Type="http://schemas.openxmlformats.org/officeDocument/2006/relationships/hyperlink" Target="http://internet.garant.ru/document/redirect/70457522/0" TargetMode="External"/><Relationship Id="rId2136" Type="http://schemas.openxmlformats.org/officeDocument/2006/relationships/hyperlink" Target="http://internet.garant.ru/document/redirect/70464112/0" TargetMode="External"/><Relationship Id="rId2343" Type="http://schemas.openxmlformats.org/officeDocument/2006/relationships/hyperlink" Target="http://internet.garant.ru/document/redirect/58201300/0" TargetMode="External"/><Relationship Id="rId2550" Type="http://schemas.openxmlformats.org/officeDocument/2006/relationships/hyperlink" Target="http://internet.garant.ru/document/redirect/70700452/0" TargetMode="External"/><Relationship Id="rId108" Type="http://schemas.openxmlformats.org/officeDocument/2006/relationships/hyperlink" Target="http://internet.garant.ru/document/redirect/12154263/2000" TargetMode="External"/><Relationship Id="rId315" Type="http://schemas.openxmlformats.org/officeDocument/2006/relationships/hyperlink" Target="http://internet.garant.ru/document/redirect/71145142/31" TargetMode="External"/><Relationship Id="rId522" Type="http://schemas.openxmlformats.org/officeDocument/2006/relationships/hyperlink" Target="http://internet.garant.ru/document/redirect/70215904/1000" TargetMode="External"/><Relationship Id="rId967" Type="http://schemas.openxmlformats.org/officeDocument/2006/relationships/hyperlink" Target="http://internet.garant.ru/document/redirect/37129126/0" TargetMode="External"/><Relationship Id="rId1152" Type="http://schemas.openxmlformats.org/officeDocument/2006/relationships/hyperlink" Target="http://internet.garant.ru/document/redirect/12165463/1000" TargetMode="External"/><Relationship Id="rId1597" Type="http://schemas.openxmlformats.org/officeDocument/2006/relationships/hyperlink" Target="http://internet.garant.ru/document/redirect/12191336/1000" TargetMode="External"/><Relationship Id="rId2203" Type="http://schemas.openxmlformats.org/officeDocument/2006/relationships/hyperlink" Target="http://internet.garant.ru/document/redirect/186367/1906" TargetMode="External"/><Relationship Id="rId2410" Type="http://schemas.openxmlformats.org/officeDocument/2006/relationships/hyperlink" Target="http://internet.garant.ru/document/redirect/12125267/141601" TargetMode="External"/><Relationship Id="rId2648" Type="http://schemas.openxmlformats.org/officeDocument/2006/relationships/hyperlink" Target="http://internet.garant.ru/document/redirect/10103000/712" TargetMode="External"/><Relationship Id="rId96" Type="http://schemas.openxmlformats.org/officeDocument/2006/relationships/hyperlink" Target="http://internet.garant.ru/document/redirect/10105489/103" TargetMode="External"/><Relationship Id="rId827" Type="http://schemas.openxmlformats.org/officeDocument/2006/relationships/hyperlink" Target="http://internet.garant.ru/document/redirect/104578/0" TargetMode="External"/><Relationship Id="rId1012" Type="http://schemas.openxmlformats.org/officeDocument/2006/relationships/hyperlink" Target="http://internet.garant.ru/document/redirect/12144393/2000" TargetMode="External"/><Relationship Id="rId1457" Type="http://schemas.openxmlformats.org/officeDocument/2006/relationships/hyperlink" Target="http://internet.garant.ru/document/redirect/10900200/1821022" TargetMode="External"/><Relationship Id="rId1664" Type="http://schemas.openxmlformats.org/officeDocument/2006/relationships/hyperlink" Target="http://internet.garant.ru/document/redirect/70201558/0" TargetMode="External"/><Relationship Id="rId1871" Type="http://schemas.openxmlformats.org/officeDocument/2006/relationships/hyperlink" Target="http://internet.garant.ru/document/redirect/41752232/0" TargetMode="External"/><Relationship Id="rId2508" Type="http://schemas.openxmlformats.org/officeDocument/2006/relationships/hyperlink" Target="http://internet.garant.ru/document/redirect/10105489/19106" TargetMode="External"/><Relationship Id="rId2715" Type="http://schemas.openxmlformats.org/officeDocument/2006/relationships/hyperlink" Target="http://internet.garant.ru/document/redirect/3128977/0" TargetMode="External"/><Relationship Id="rId1317" Type="http://schemas.openxmlformats.org/officeDocument/2006/relationships/hyperlink" Target="http://internet.garant.ru/document/redirect/71317372/0" TargetMode="External"/><Relationship Id="rId1524" Type="http://schemas.openxmlformats.org/officeDocument/2006/relationships/hyperlink" Target="http://internet.garant.ru/document/redirect/12148567/6" TargetMode="External"/><Relationship Id="rId1731" Type="http://schemas.openxmlformats.org/officeDocument/2006/relationships/hyperlink" Target="http://internet.garant.ru/document/redirect/12125267/2611" TargetMode="External"/><Relationship Id="rId1969" Type="http://schemas.openxmlformats.org/officeDocument/2006/relationships/hyperlink" Target="http://internet.garant.ru/document/redirect/55171267/2000" TargetMode="External"/><Relationship Id="rId23" Type="http://schemas.openxmlformats.org/officeDocument/2006/relationships/hyperlink" Target="http://internet.garant.ru/document/redirect/10900200/1811" TargetMode="External"/><Relationship Id="rId1829" Type="http://schemas.openxmlformats.org/officeDocument/2006/relationships/hyperlink" Target="http://internet.garant.ru/document/redirect/70215904/4001" TargetMode="External"/><Relationship Id="rId2298" Type="http://schemas.openxmlformats.org/officeDocument/2006/relationships/hyperlink" Target="http://internet.garant.ru/document/redirect/12125267/141701" TargetMode="External"/><Relationship Id="rId172" Type="http://schemas.openxmlformats.org/officeDocument/2006/relationships/hyperlink" Target="http://internet.garant.ru/document/redirect/70833142/122" TargetMode="External"/><Relationship Id="rId477" Type="http://schemas.openxmlformats.org/officeDocument/2006/relationships/hyperlink" Target="http://internet.garant.ru/document/redirect/70424210/0" TargetMode="External"/><Relationship Id="rId684" Type="http://schemas.openxmlformats.org/officeDocument/2006/relationships/hyperlink" Target="http://internet.garant.ru/document/redirect/12117980/0" TargetMode="External"/><Relationship Id="rId2060" Type="http://schemas.openxmlformats.org/officeDocument/2006/relationships/hyperlink" Target="http://internet.garant.ru/document/redirect/15782810/5" TargetMode="External"/><Relationship Id="rId2158" Type="http://schemas.openxmlformats.org/officeDocument/2006/relationships/hyperlink" Target="http://internet.garant.ru/document/redirect/10103000/7211" TargetMode="External"/><Relationship Id="rId2365" Type="http://schemas.openxmlformats.org/officeDocument/2006/relationships/hyperlink" Target="http://internet.garant.ru/document/redirect/10105489/2004" TargetMode="External"/><Relationship Id="rId337" Type="http://schemas.openxmlformats.org/officeDocument/2006/relationships/hyperlink" Target="http://internet.garant.ru/document/redirect/10105489/6" TargetMode="External"/><Relationship Id="rId891" Type="http://schemas.openxmlformats.org/officeDocument/2006/relationships/hyperlink" Target="http://internet.garant.ru/document/redirect/12150640/11000" TargetMode="External"/><Relationship Id="rId989" Type="http://schemas.openxmlformats.org/officeDocument/2006/relationships/hyperlink" Target="http://internet.garant.ru/document/redirect/12125267/2102" TargetMode="External"/><Relationship Id="rId2018" Type="http://schemas.openxmlformats.org/officeDocument/2006/relationships/hyperlink" Target="http://internet.garant.ru/document/redirect/10105489/0" TargetMode="External"/><Relationship Id="rId2572" Type="http://schemas.openxmlformats.org/officeDocument/2006/relationships/hyperlink" Target="http://internet.garant.ru/document/redirect/10105489/25" TargetMode="External"/><Relationship Id="rId544" Type="http://schemas.openxmlformats.org/officeDocument/2006/relationships/hyperlink" Target="http://internet.garant.ru/document/redirect/10105489/0" TargetMode="External"/><Relationship Id="rId751" Type="http://schemas.openxmlformats.org/officeDocument/2006/relationships/hyperlink" Target="http://internet.garant.ru/document/redirect/70381320/0" TargetMode="External"/><Relationship Id="rId849" Type="http://schemas.openxmlformats.org/officeDocument/2006/relationships/hyperlink" Target="http://internet.garant.ru/document/redirect/10105489/905" TargetMode="External"/><Relationship Id="rId1174" Type="http://schemas.openxmlformats.org/officeDocument/2006/relationships/hyperlink" Target="http://internet.garant.ru/document/redirect/70833142/164" TargetMode="External"/><Relationship Id="rId1381" Type="http://schemas.openxmlformats.org/officeDocument/2006/relationships/hyperlink" Target="http://internet.garant.ru/document/redirect/12177379/10000" TargetMode="External"/><Relationship Id="rId1479" Type="http://schemas.openxmlformats.org/officeDocument/2006/relationships/hyperlink" Target="http://internet.garant.ru/document/redirect/71095192/0" TargetMode="External"/><Relationship Id="rId1686" Type="http://schemas.openxmlformats.org/officeDocument/2006/relationships/hyperlink" Target="http://internet.garant.ru/document/redirect/71108354/1702" TargetMode="External"/><Relationship Id="rId2225" Type="http://schemas.openxmlformats.org/officeDocument/2006/relationships/hyperlink" Target="http://internet.garant.ru/document/redirect/9908519/0" TargetMode="External"/><Relationship Id="rId2432" Type="http://schemas.openxmlformats.org/officeDocument/2006/relationships/hyperlink" Target="http://internet.garant.ru/document/redirect/12164247/18" TargetMode="External"/><Relationship Id="rId404" Type="http://schemas.openxmlformats.org/officeDocument/2006/relationships/hyperlink" Target="http://internet.garant.ru/document/redirect/10105489/80213" TargetMode="External"/><Relationship Id="rId611" Type="http://schemas.openxmlformats.org/officeDocument/2006/relationships/hyperlink" Target="http://internet.garant.ru/document/redirect/10105489/606" TargetMode="External"/><Relationship Id="rId1034" Type="http://schemas.openxmlformats.org/officeDocument/2006/relationships/hyperlink" Target="http://internet.garant.ru/document/redirect/10105489/1022" TargetMode="External"/><Relationship Id="rId1241" Type="http://schemas.openxmlformats.org/officeDocument/2006/relationships/hyperlink" Target="http://internet.garant.ru/document/redirect/12125267/141603" TargetMode="External"/><Relationship Id="rId1339" Type="http://schemas.openxmlformats.org/officeDocument/2006/relationships/hyperlink" Target="http://internet.garant.ru/document/redirect/12125153/1000" TargetMode="External"/><Relationship Id="rId1893" Type="http://schemas.openxmlformats.org/officeDocument/2006/relationships/hyperlink" Target="http://internet.garant.ru/document/redirect/70289734/0" TargetMode="External"/><Relationship Id="rId2737" Type="http://schemas.openxmlformats.org/officeDocument/2006/relationships/hyperlink" Target="http://internet.garant.ru/document/redirect/5373641/2781" TargetMode="External"/><Relationship Id="rId709" Type="http://schemas.openxmlformats.org/officeDocument/2006/relationships/hyperlink" Target="http://internet.garant.ru/document/redirect/70695544/0" TargetMode="External"/><Relationship Id="rId916" Type="http://schemas.openxmlformats.org/officeDocument/2006/relationships/hyperlink" Target="http://internet.garant.ru/document/redirect/12164247/251" TargetMode="External"/><Relationship Id="rId1101" Type="http://schemas.openxmlformats.org/officeDocument/2006/relationships/hyperlink" Target="http://internet.garant.ru/document/redirect/12125267/144" TargetMode="External"/><Relationship Id="rId1546" Type="http://schemas.openxmlformats.org/officeDocument/2006/relationships/hyperlink" Target="http://internet.garant.ru/document/redirect/10105489/0" TargetMode="External"/><Relationship Id="rId1753" Type="http://schemas.openxmlformats.org/officeDocument/2006/relationships/hyperlink" Target="http://internet.garant.ru/document/redirect/70147108/0" TargetMode="External"/><Relationship Id="rId1960" Type="http://schemas.openxmlformats.org/officeDocument/2006/relationships/hyperlink" Target="http://internet.garant.ru/document/redirect/10105489/19323" TargetMode="External"/><Relationship Id="rId45" Type="http://schemas.openxmlformats.org/officeDocument/2006/relationships/hyperlink" Target="http://internet.garant.ru/document/redirect/10105489/0" TargetMode="External"/><Relationship Id="rId1406" Type="http://schemas.openxmlformats.org/officeDocument/2006/relationships/hyperlink" Target="http://internet.garant.ru/document/redirect/12125267/1462" TargetMode="External"/><Relationship Id="rId1613" Type="http://schemas.openxmlformats.org/officeDocument/2006/relationships/hyperlink" Target="http://internet.garant.ru/document/redirect/12191336/12234" TargetMode="External"/><Relationship Id="rId1820" Type="http://schemas.openxmlformats.org/officeDocument/2006/relationships/hyperlink" Target="http://internet.garant.ru/document/redirect/10900200/814" TargetMode="External"/><Relationship Id="rId194" Type="http://schemas.openxmlformats.org/officeDocument/2006/relationships/hyperlink" Target="http://internet.garant.ru/document/redirect/10105489/209" TargetMode="External"/><Relationship Id="rId1918" Type="http://schemas.openxmlformats.org/officeDocument/2006/relationships/hyperlink" Target="http://internet.garant.ru/document/redirect/12125267/14102" TargetMode="External"/><Relationship Id="rId2082" Type="http://schemas.openxmlformats.org/officeDocument/2006/relationships/hyperlink" Target="http://internet.garant.ru/document/redirect/32350396/3" TargetMode="External"/><Relationship Id="rId261" Type="http://schemas.openxmlformats.org/officeDocument/2006/relationships/hyperlink" Target="http://internet.garant.ru/document/redirect/10105489/2151" TargetMode="External"/><Relationship Id="rId499" Type="http://schemas.openxmlformats.org/officeDocument/2006/relationships/hyperlink" Target="http://internet.garant.ru/document/redirect/70480640/0" TargetMode="External"/><Relationship Id="rId2387" Type="http://schemas.openxmlformats.org/officeDocument/2006/relationships/hyperlink" Target="http://internet.garant.ru/document/redirect/10105489/22" TargetMode="External"/><Relationship Id="rId2594" Type="http://schemas.openxmlformats.org/officeDocument/2006/relationships/hyperlink" Target="http://internet.garant.ru/document/redirect/10105489/261027" TargetMode="External"/><Relationship Id="rId359" Type="http://schemas.openxmlformats.org/officeDocument/2006/relationships/hyperlink" Target="http://internet.garant.ru/document/redirect/10108000/17115" TargetMode="External"/><Relationship Id="rId566" Type="http://schemas.openxmlformats.org/officeDocument/2006/relationships/hyperlink" Target="http://internet.garant.ru/document/redirect/10105489/519" TargetMode="External"/><Relationship Id="rId773" Type="http://schemas.openxmlformats.org/officeDocument/2006/relationships/hyperlink" Target="http://internet.garant.ru/document/redirect/10105800/11" TargetMode="External"/><Relationship Id="rId1196" Type="http://schemas.openxmlformats.org/officeDocument/2006/relationships/hyperlink" Target="http://internet.garant.ru/document/redirect/12108380/19" TargetMode="External"/><Relationship Id="rId2247" Type="http://schemas.openxmlformats.org/officeDocument/2006/relationships/hyperlink" Target="http://internet.garant.ru/document/redirect/10105489/199" TargetMode="External"/><Relationship Id="rId2454" Type="http://schemas.openxmlformats.org/officeDocument/2006/relationships/hyperlink" Target="http://internet.garant.ru/document/redirect/12177515/2" TargetMode="External"/><Relationship Id="rId121" Type="http://schemas.openxmlformats.org/officeDocument/2006/relationships/hyperlink" Target="http://internet.garant.ru/document/redirect/10105489/201" TargetMode="External"/><Relationship Id="rId219" Type="http://schemas.openxmlformats.org/officeDocument/2006/relationships/hyperlink" Target="http://internet.garant.ru/document/redirect/71032880/0" TargetMode="External"/><Relationship Id="rId426" Type="http://schemas.openxmlformats.org/officeDocument/2006/relationships/hyperlink" Target="http://internet.garant.ru/document/redirect/29304383/0" TargetMode="External"/><Relationship Id="rId633" Type="http://schemas.openxmlformats.org/officeDocument/2006/relationships/hyperlink" Target="http://internet.garant.ru/document/redirect/12112604/0" TargetMode="External"/><Relationship Id="rId980" Type="http://schemas.openxmlformats.org/officeDocument/2006/relationships/hyperlink" Target="http://internet.garant.ru/document/redirect/12108380/0" TargetMode="External"/><Relationship Id="rId1056" Type="http://schemas.openxmlformats.org/officeDocument/2006/relationships/hyperlink" Target="http://internet.garant.ru/document/redirect/12144258/1100" TargetMode="External"/><Relationship Id="rId1263" Type="http://schemas.openxmlformats.org/officeDocument/2006/relationships/hyperlink" Target="http://internet.garant.ru/document/redirect/70106650/0" TargetMode="External"/><Relationship Id="rId2107" Type="http://schemas.openxmlformats.org/officeDocument/2006/relationships/hyperlink" Target="http://internet.garant.ru/document/redirect/70618144/0" TargetMode="External"/><Relationship Id="rId2314" Type="http://schemas.openxmlformats.org/officeDocument/2006/relationships/hyperlink" Target="http://internet.garant.ru/document/redirect/10105489/216" TargetMode="External"/><Relationship Id="rId2661" Type="http://schemas.openxmlformats.org/officeDocument/2006/relationships/hyperlink" Target="http://internet.garant.ru/document/redirect/12125267/2020" TargetMode="External"/><Relationship Id="rId2759" Type="http://schemas.openxmlformats.org/officeDocument/2006/relationships/hyperlink" Target="http://internet.garant.ru/document/redirect/5373641/1316" TargetMode="External"/><Relationship Id="rId840" Type="http://schemas.openxmlformats.org/officeDocument/2006/relationships/hyperlink" Target="http://internet.garant.ru/document/redirect/70194646/29" TargetMode="External"/><Relationship Id="rId938" Type="http://schemas.openxmlformats.org/officeDocument/2006/relationships/hyperlink" Target="http://internet.garant.ru/document/redirect/12188079/54" TargetMode="External"/><Relationship Id="rId1470" Type="http://schemas.openxmlformats.org/officeDocument/2006/relationships/hyperlink" Target="http://internet.garant.ru/document/redirect/10900200/1981" TargetMode="External"/><Relationship Id="rId1568" Type="http://schemas.openxmlformats.org/officeDocument/2006/relationships/hyperlink" Target="http://internet.garant.ru/document/redirect/12143867/0" TargetMode="External"/><Relationship Id="rId1775" Type="http://schemas.openxmlformats.org/officeDocument/2006/relationships/hyperlink" Target="http://internet.garant.ru/document/redirect/70393110/0" TargetMode="External"/><Relationship Id="rId2521" Type="http://schemas.openxmlformats.org/officeDocument/2006/relationships/hyperlink" Target="http://internet.garant.ru/document/redirect/70556978/1025" TargetMode="External"/><Relationship Id="rId2619" Type="http://schemas.openxmlformats.org/officeDocument/2006/relationships/hyperlink" Target="http://internet.garant.ru/document/redirect/12125178/166" TargetMode="External"/><Relationship Id="rId67" Type="http://schemas.openxmlformats.org/officeDocument/2006/relationships/hyperlink" Target="http://internet.garant.ru/document/redirect/10105489/0" TargetMode="External"/><Relationship Id="rId700" Type="http://schemas.openxmlformats.org/officeDocument/2006/relationships/hyperlink" Target="http://internet.garant.ru/document/redirect/10105489/8021" TargetMode="External"/><Relationship Id="rId1123" Type="http://schemas.openxmlformats.org/officeDocument/2006/relationships/hyperlink" Target="http://internet.garant.ru/document/redirect/70383326/0" TargetMode="External"/><Relationship Id="rId1330" Type="http://schemas.openxmlformats.org/officeDocument/2006/relationships/hyperlink" Target="http://internet.garant.ru/document/redirect/70839092/0" TargetMode="External"/><Relationship Id="rId1428" Type="http://schemas.openxmlformats.org/officeDocument/2006/relationships/hyperlink" Target="http://internet.garant.ru/document/redirect/10105489/2000" TargetMode="External"/><Relationship Id="rId1635" Type="http://schemas.openxmlformats.org/officeDocument/2006/relationships/hyperlink" Target="http://internet.garant.ru/document/redirect/12125267/151204" TargetMode="External"/><Relationship Id="rId1982" Type="http://schemas.openxmlformats.org/officeDocument/2006/relationships/hyperlink" Target="http://internet.garant.ru/document/redirect/12125267/141621" TargetMode="External"/><Relationship Id="rId1842" Type="http://schemas.openxmlformats.org/officeDocument/2006/relationships/hyperlink" Target="http://internet.garant.ru/document/redirect/12125267/1513" TargetMode="External"/><Relationship Id="rId1702" Type="http://schemas.openxmlformats.org/officeDocument/2006/relationships/hyperlink" Target="http://internet.garant.ru/document/redirect/77669519/842" TargetMode="External"/><Relationship Id="rId283" Type="http://schemas.openxmlformats.org/officeDocument/2006/relationships/hyperlink" Target="http://internet.garant.ru/document/redirect/10105489/2021" TargetMode="External"/><Relationship Id="rId490" Type="http://schemas.openxmlformats.org/officeDocument/2006/relationships/hyperlink" Target="http://internet.garant.ru/document/redirect/12185475/804" TargetMode="External"/><Relationship Id="rId2171" Type="http://schemas.openxmlformats.org/officeDocument/2006/relationships/hyperlink" Target="http://internet.garant.ru/document/redirect/60653743/0" TargetMode="External"/><Relationship Id="rId143" Type="http://schemas.openxmlformats.org/officeDocument/2006/relationships/hyperlink" Target="http://internet.garant.ru/document/redirect/197245/0" TargetMode="External"/><Relationship Id="rId350" Type="http://schemas.openxmlformats.org/officeDocument/2006/relationships/hyperlink" Target="http://internet.garant.ru/document/redirect/10900200/1811" TargetMode="External"/><Relationship Id="rId588" Type="http://schemas.openxmlformats.org/officeDocument/2006/relationships/hyperlink" Target="http://internet.garant.ru/document/redirect/70439314/0" TargetMode="External"/><Relationship Id="rId795" Type="http://schemas.openxmlformats.org/officeDocument/2006/relationships/hyperlink" Target="http://internet.garant.ru/document/redirect/70211778/2" TargetMode="External"/><Relationship Id="rId2031" Type="http://schemas.openxmlformats.org/officeDocument/2006/relationships/hyperlink" Target="http://internet.garant.ru/document/redirect/70292414/2004" TargetMode="External"/><Relationship Id="rId2269" Type="http://schemas.openxmlformats.org/officeDocument/2006/relationships/hyperlink" Target="http://internet.garant.ru/document/redirect/12178304/1000" TargetMode="External"/><Relationship Id="rId2476" Type="http://schemas.openxmlformats.org/officeDocument/2006/relationships/hyperlink" Target="http://internet.garant.ru/document/redirect/12125267/141603" TargetMode="External"/><Relationship Id="rId2683" Type="http://schemas.openxmlformats.org/officeDocument/2006/relationships/hyperlink" Target="http://internet.garant.ru/document/redirect/10105489/27023" TargetMode="External"/><Relationship Id="rId9" Type="http://schemas.openxmlformats.org/officeDocument/2006/relationships/hyperlink" Target="http://internet.garant.ru/document/redirect/10103000/801" TargetMode="External"/><Relationship Id="rId210" Type="http://schemas.openxmlformats.org/officeDocument/2006/relationships/hyperlink" Target="http://internet.garant.ru/document/redirect/70625186/0" TargetMode="External"/><Relationship Id="rId448" Type="http://schemas.openxmlformats.org/officeDocument/2006/relationships/hyperlink" Target="http://internet.garant.ru/document/redirect/10103866/1015" TargetMode="External"/><Relationship Id="rId655" Type="http://schemas.openxmlformats.org/officeDocument/2006/relationships/hyperlink" Target="http://internet.garant.ru/document/redirect/35356944/8" TargetMode="External"/><Relationship Id="rId862" Type="http://schemas.openxmlformats.org/officeDocument/2006/relationships/hyperlink" Target="http://internet.garant.ru/document/redirect/70206234/2000" TargetMode="External"/><Relationship Id="rId1078" Type="http://schemas.openxmlformats.org/officeDocument/2006/relationships/hyperlink" Target="http://internet.garant.ru/document/redirect/70702350/15" TargetMode="External"/><Relationship Id="rId1285" Type="http://schemas.openxmlformats.org/officeDocument/2006/relationships/hyperlink" Target="http://internet.garant.ru/document/redirect/71050746/0" TargetMode="External"/><Relationship Id="rId1492" Type="http://schemas.openxmlformats.org/officeDocument/2006/relationships/hyperlink" Target="http://internet.garant.ru/document/redirect/12143867/1002" TargetMode="External"/><Relationship Id="rId2129" Type="http://schemas.openxmlformats.org/officeDocument/2006/relationships/hyperlink" Target="http://internet.garant.ru/document/redirect/12172220/1000" TargetMode="External"/><Relationship Id="rId2336" Type="http://schemas.openxmlformats.org/officeDocument/2006/relationships/hyperlink" Target="http://internet.garant.ru/document/redirect/12125267/141703" TargetMode="External"/><Relationship Id="rId2543" Type="http://schemas.openxmlformats.org/officeDocument/2006/relationships/hyperlink" Target="http://internet.garant.ru/document/redirect/10106035/4501" TargetMode="External"/><Relationship Id="rId2750" Type="http://schemas.openxmlformats.org/officeDocument/2006/relationships/hyperlink" Target="http://internet.garant.ru/document/redirect/5373641/2781" TargetMode="External"/><Relationship Id="rId308" Type="http://schemas.openxmlformats.org/officeDocument/2006/relationships/hyperlink" Target="http://internet.garant.ru/document/redirect/5922939/0" TargetMode="External"/><Relationship Id="rId515" Type="http://schemas.openxmlformats.org/officeDocument/2006/relationships/hyperlink" Target="http://internet.garant.ru/document/redirect/12190419/0" TargetMode="External"/><Relationship Id="rId722" Type="http://schemas.openxmlformats.org/officeDocument/2006/relationships/hyperlink" Target="http://internet.garant.ru/document/redirect/57507180/802" TargetMode="External"/><Relationship Id="rId1145" Type="http://schemas.openxmlformats.org/officeDocument/2006/relationships/hyperlink" Target="http://internet.garant.ru/document/redirect/53367949/0" TargetMode="External"/><Relationship Id="rId1352" Type="http://schemas.openxmlformats.org/officeDocument/2006/relationships/hyperlink" Target="http://internet.garant.ru/document/redirect/12117866/22" TargetMode="External"/><Relationship Id="rId1797" Type="http://schemas.openxmlformats.org/officeDocument/2006/relationships/hyperlink" Target="http://internet.garant.ru/document/redirect/10105489/1402" TargetMode="External"/><Relationship Id="rId2403" Type="http://schemas.openxmlformats.org/officeDocument/2006/relationships/hyperlink" Target="http://internet.garant.ru/document/redirect/12125267/144301" TargetMode="External"/><Relationship Id="rId89" Type="http://schemas.openxmlformats.org/officeDocument/2006/relationships/hyperlink" Target="http://internet.garant.ru/document/redirect/12139714/0" TargetMode="External"/><Relationship Id="rId1005" Type="http://schemas.openxmlformats.org/officeDocument/2006/relationships/hyperlink" Target="http://internet.garant.ru/document/redirect/12125267/4103" TargetMode="External"/><Relationship Id="rId1212" Type="http://schemas.openxmlformats.org/officeDocument/2006/relationships/hyperlink" Target="http://internet.garant.ru/document/redirect/70393110/1006" TargetMode="External"/><Relationship Id="rId1657" Type="http://schemas.openxmlformats.org/officeDocument/2006/relationships/hyperlink" Target="http://internet.garant.ru/document/redirect/37642984/0" TargetMode="External"/><Relationship Id="rId1864" Type="http://schemas.openxmlformats.org/officeDocument/2006/relationships/hyperlink" Target="http://internet.garant.ru/document/redirect/12121654/0" TargetMode="External"/><Relationship Id="rId2610" Type="http://schemas.openxmlformats.org/officeDocument/2006/relationships/hyperlink" Target="http://internet.garant.ru/document/redirect/12125178/82027" TargetMode="External"/><Relationship Id="rId2708" Type="http://schemas.openxmlformats.org/officeDocument/2006/relationships/hyperlink" Target="http://internet.garant.ru/document/redirect/70584956/0" TargetMode="External"/><Relationship Id="rId1517" Type="http://schemas.openxmlformats.org/officeDocument/2006/relationships/hyperlink" Target="http://internet.garant.ru/document/redirect/12191336/1000" TargetMode="External"/><Relationship Id="rId1724" Type="http://schemas.openxmlformats.org/officeDocument/2006/relationships/hyperlink" Target="http://internet.garant.ru/document/redirect/12125267/1512" TargetMode="External"/><Relationship Id="rId16" Type="http://schemas.openxmlformats.org/officeDocument/2006/relationships/hyperlink" Target="http://internet.garant.ru/document/redirect/12111066/0" TargetMode="External"/><Relationship Id="rId1931" Type="http://schemas.openxmlformats.org/officeDocument/2006/relationships/hyperlink" Target="http://internet.garant.ru/document/redirect/38718030/0" TargetMode="External"/><Relationship Id="rId2193" Type="http://schemas.openxmlformats.org/officeDocument/2006/relationships/hyperlink" Target="http://internet.garant.ru/document/redirect/12165463/1532" TargetMode="External"/><Relationship Id="rId2498" Type="http://schemas.openxmlformats.org/officeDocument/2006/relationships/hyperlink" Target="http://internet.garant.ru/document/redirect/10105489/2310" TargetMode="External"/><Relationship Id="rId165" Type="http://schemas.openxmlformats.org/officeDocument/2006/relationships/hyperlink" Target="http://internet.garant.ru/document/redirect/60674087/0" TargetMode="External"/><Relationship Id="rId372" Type="http://schemas.openxmlformats.org/officeDocument/2006/relationships/hyperlink" Target="http://internet.garant.ru/document/redirect/10106035/0" TargetMode="External"/><Relationship Id="rId677" Type="http://schemas.openxmlformats.org/officeDocument/2006/relationships/hyperlink" Target="http://internet.garant.ru/document/redirect/10105489/40" TargetMode="External"/><Relationship Id="rId2053" Type="http://schemas.openxmlformats.org/officeDocument/2006/relationships/hyperlink" Target="http://internet.garant.ru/document/redirect/22925529/0" TargetMode="External"/><Relationship Id="rId2260" Type="http://schemas.openxmlformats.org/officeDocument/2006/relationships/hyperlink" Target="http://internet.garant.ru/document/redirect/60460380/0" TargetMode="External"/><Relationship Id="rId2358" Type="http://schemas.openxmlformats.org/officeDocument/2006/relationships/hyperlink" Target="http://internet.garant.ru/document/redirect/40685439/0" TargetMode="External"/><Relationship Id="rId232" Type="http://schemas.openxmlformats.org/officeDocument/2006/relationships/hyperlink" Target="http://internet.garant.ru/document/redirect/70809698/0" TargetMode="External"/><Relationship Id="rId884" Type="http://schemas.openxmlformats.org/officeDocument/2006/relationships/hyperlink" Target="http://internet.garant.ru/document/redirect/10900200/179021" TargetMode="External"/><Relationship Id="rId2120" Type="http://schemas.openxmlformats.org/officeDocument/2006/relationships/hyperlink" Target="http://internet.garant.ru/document/redirect/12149953/1502" TargetMode="External"/><Relationship Id="rId2565" Type="http://schemas.openxmlformats.org/officeDocument/2006/relationships/hyperlink" Target="http://internet.garant.ru/document/redirect/12157433/30301" TargetMode="External"/><Relationship Id="rId537" Type="http://schemas.openxmlformats.org/officeDocument/2006/relationships/hyperlink" Target="http://internet.garant.ru/document/redirect/70426392/0" TargetMode="External"/><Relationship Id="rId744" Type="http://schemas.openxmlformats.org/officeDocument/2006/relationships/hyperlink" Target="http://internet.garant.ru/document/redirect/10105489/261" TargetMode="External"/><Relationship Id="rId951" Type="http://schemas.openxmlformats.org/officeDocument/2006/relationships/hyperlink" Target="http://internet.garant.ru/document/redirect/12125267/141601" TargetMode="External"/><Relationship Id="rId1167" Type="http://schemas.openxmlformats.org/officeDocument/2006/relationships/hyperlink" Target="http://internet.garant.ru/document/redirect/70833142/1631" TargetMode="External"/><Relationship Id="rId1374" Type="http://schemas.openxmlformats.org/officeDocument/2006/relationships/hyperlink" Target="http://internet.garant.ru/document/redirect/70490148/0" TargetMode="External"/><Relationship Id="rId1581" Type="http://schemas.openxmlformats.org/officeDocument/2006/relationships/hyperlink" Target="http://internet.garant.ru/document/redirect/70610952/0" TargetMode="External"/><Relationship Id="rId1679" Type="http://schemas.openxmlformats.org/officeDocument/2006/relationships/hyperlink" Target="http://internet.garant.ru/document/redirect/10105489/125" TargetMode="External"/><Relationship Id="rId2218" Type="http://schemas.openxmlformats.org/officeDocument/2006/relationships/hyperlink" Target="http://internet.garant.ru/document/redirect/12192119/0" TargetMode="External"/><Relationship Id="rId2425" Type="http://schemas.openxmlformats.org/officeDocument/2006/relationships/hyperlink" Target="http://internet.garant.ru/document/redirect/70619672/156" TargetMode="External"/><Relationship Id="rId2632" Type="http://schemas.openxmlformats.org/officeDocument/2006/relationships/hyperlink" Target="http://internet.garant.ru/document/redirect/10105489/1123" TargetMode="External"/><Relationship Id="rId80" Type="http://schemas.openxmlformats.org/officeDocument/2006/relationships/hyperlink" Target="http://internet.garant.ru/document/redirect/5373641/720" TargetMode="External"/><Relationship Id="rId604" Type="http://schemas.openxmlformats.org/officeDocument/2006/relationships/hyperlink" Target="http://internet.garant.ru/document/redirect/20504261/4" TargetMode="External"/><Relationship Id="rId811" Type="http://schemas.openxmlformats.org/officeDocument/2006/relationships/hyperlink" Target="http://internet.garant.ru/document/redirect/10164072/421" TargetMode="External"/><Relationship Id="rId1027" Type="http://schemas.openxmlformats.org/officeDocument/2006/relationships/hyperlink" Target="http://internet.garant.ru/document/redirect/10105489/10215" TargetMode="External"/><Relationship Id="rId1234" Type="http://schemas.openxmlformats.org/officeDocument/2006/relationships/hyperlink" Target="http://internet.garant.ru/document/redirect/12108380/11" TargetMode="External"/><Relationship Id="rId1441" Type="http://schemas.openxmlformats.org/officeDocument/2006/relationships/hyperlink" Target="http://internet.garant.ru/document/redirect/10105489/27" TargetMode="External"/><Relationship Id="rId1886" Type="http://schemas.openxmlformats.org/officeDocument/2006/relationships/hyperlink" Target="http://internet.garant.ru/document/redirect/12141174/10013" TargetMode="External"/><Relationship Id="rId909" Type="http://schemas.openxmlformats.org/officeDocument/2006/relationships/hyperlink" Target="http://internet.garant.ru/document/redirect/12176350/2000" TargetMode="External"/><Relationship Id="rId1301" Type="http://schemas.openxmlformats.org/officeDocument/2006/relationships/hyperlink" Target="http://internet.garant.ru/document/redirect/70424710/0" TargetMode="External"/><Relationship Id="rId1539" Type="http://schemas.openxmlformats.org/officeDocument/2006/relationships/hyperlink" Target="http://internet.garant.ru/document/redirect/70199652/0" TargetMode="External"/><Relationship Id="rId1746" Type="http://schemas.openxmlformats.org/officeDocument/2006/relationships/hyperlink" Target="http://internet.garant.ru/document/redirect/10108000/23821" TargetMode="External"/><Relationship Id="rId1953" Type="http://schemas.openxmlformats.org/officeDocument/2006/relationships/hyperlink" Target="http://internet.garant.ru/document/redirect/387929/0" TargetMode="External"/><Relationship Id="rId38" Type="http://schemas.openxmlformats.org/officeDocument/2006/relationships/hyperlink" Target="http://internet.garant.ru/document/redirect/10105489/102" TargetMode="External"/><Relationship Id="rId1606" Type="http://schemas.openxmlformats.org/officeDocument/2006/relationships/hyperlink" Target="http://internet.garant.ru/document/redirect/10105489/0" TargetMode="External"/><Relationship Id="rId1813" Type="http://schemas.openxmlformats.org/officeDocument/2006/relationships/hyperlink" Target="http://internet.garant.ru/document/redirect/70215904/10000" TargetMode="External"/><Relationship Id="rId187" Type="http://schemas.openxmlformats.org/officeDocument/2006/relationships/hyperlink" Target="http://internet.garant.ru/document/redirect/12117866/101" TargetMode="External"/><Relationship Id="rId394" Type="http://schemas.openxmlformats.org/officeDocument/2006/relationships/hyperlink" Target="http://internet.garant.ru/document/redirect/10105489/104" TargetMode="External"/><Relationship Id="rId2075" Type="http://schemas.openxmlformats.org/officeDocument/2006/relationships/hyperlink" Target="http://internet.garant.ru/document/redirect/28527449/2" TargetMode="External"/><Relationship Id="rId2282" Type="http://schemas.openxmlformats.org/officeDocument/2006/relationships/hyperlink" Target="http://internet.garant.ru/document/redirect/10900200/333161" TargetMode="External"/><Relationship Id="rId254" Type="http://schemas.openxmlformats.org/officeDocument/2006/relationships/hyperlink" Target="http://internet.garant.ru/document/redirect/70284378/0" TargetMode="External"/><Relationship Id="rId699" Type="http://schemas.openxmlformats.org/officeDocument/2006/relationships/hyperlink" Target="http://internet.garant.ru/document/redirect/12148032/1000" TargetMode="External"/><Relationship Id="rId1091" Type="http://schemas.openxmlformats.org/officeDocument/2006/relationships/hyperlink" Target="http://internet.garant.ru/document/redirect/12125267/151204" TargetMode="External"/><Relationship Id="rId2587" Type="http://schemas.openxmlformats.org/officeDocument/2006/relationships/hyperlink" Target="http://internet.garant.ru/document/redirect/10105489/806" TargetMode="External"/><Relationship Id="rId114" Type="http://schemas.openxmlformats.org/officeDocument/2006/relationships/hyperlink" Target="http://internet.garant.ru/document/redirect/71108354/11" TargetMode="External"/><Relationship Id="rId461" Type="http://schemas.openxmlformats.org/officeDocument/2006/relationships/hyperlink" Target="http://internet.garant.ru/document/redirect/10105489/2003" TargetMode="External"/><Relationship Id="rId559" Type="http://schemas.openxmlformats.org/officeDocument/2006/relationships/hyperlink" Target="http://internet.garant.ru/document/redirect/10105489/123" TargetMode="External"/><Relationship Id="rId766" Type="http://schemas.openxmlformats.org/officeDocument/2006/relationships/hyperlink" Target="http://internet.garant.ru/document/redirect/197245/1000" TargetMode="External"/><Relationship Id="rId1189" Type="http://schemas.openxmlformats.org/officeDocument/2006/relationships/hyperlink" Target="http://internet.garant.ru/document/redirect/10105489/113" TargetMode="External"/><Relationship Id="rId1396" Type="http://schemas.openxmlformats.org/officeDocument/2006/relationships/hyperlink" Target="http://internet.garant.ru/document/redirect/12165463/1524" TargetMode="External"/><Relationship Id="rId2142" Type="http://schemas.openxmlformats.org/officeDocument/2006/relationships/hyperlink" Target="http://internet.garant.ru/document/redirect/12185475/1022" TargetMode="External"/><Relationship Id="rId2447" Type="http://schemas.openxmlformats.org/officeDocument/2006/relationships/hyperlink" Target="http://internet.garant.ru/document/redirect/12164247/1104" TargetMode="External"/><Relationship Id="rId321" Type="http://schemas.openxmlformats.org/officeDocument/2006/relationships/hyperlink" Target="http://internet.garant.ru/document/redirect/10105489/2000" TargetMode="External"/><Relationship Id="rId419" Type="http://schemas.openxmlformats.org/officeDocument/2006/relationships/hyperlink" Target="http://internet.garant.ru/document/redirect/77313757/101" TargetMode="External"/><Relationship Id="rId626" Type="http://schemas.openxmlformats.org/officeDocument/2006/relationships/hyperlink" Target="http://internet.garant.ru/document/redirect/12172220/0" TargetMode="External"/><Relationship Id="rId973" Type="http://schemas.openxmlformats.org/officeDocument/2006/relationships/hyperlink" Target="http://internet.garant.ru/document/redirect/37100815/0" TargetMode="External"/><Relationship Id="rId1049" Type="http://schemas.openxmlformats.org/officeDocument/2006/relationships/hyperlink" Target="http://internet.garant.ru/document/redirect/12144258/2000" TargetMode="External"/><Relationship Id="rId1256" Type="http://schemas.openxmlformats.org/officeDocument/2006/relationships/hyperlink" Target="http://internet.garant.ru/document/redirect/10105489/1602" TargetMode="External"/><Relationship Id="rId2002" Type="http://schemas.openxmlformats.org/officeDocument/2006/relationships/hyperlink" Target="http://internet.garant.ru/document/redirect/70808010/0" TargetMode="External"/><Relationship Id="rId2307" Type="http://schemas.openxmlformats.org/officeDocument/2006/relationships/hyperlink" Target="http://internet.garant.ru/document/redirect/1353895/4" TargetMode="External"/><Relationship Id="rId2654" Type="http://schemas.openxmlformats.org/officeDocument/2006/relationships/hyperlink" Target="http://internet.garant.ru/document/redirect/10108000/171103" TargetMode="External"/><Relationship Id="rId833" Type="http://schemas.openxmlformats.org/officeDocument/2006/relationships/hyperlink" Target="http://internet.garant.ru/document/redirect/12184522/21" TargetMode="External"/><Relationship Id="rId1116" Type="http://schemas.openxmlformats.org/officeDocument/2006/relationships/hyperlink" Target="http://internet.garant.ru/document/redirect/12125267/141603" TargetMode="External"/><Relationship Id="rId1463" Type="http://schemas.openxmlformats.org/officeDocument/2006/relationships/hyperlink" Target="http://internet.garant.ru/document/redirect/10900200/0" TargetMode="External"/><Relationship Id="rId1670" Type="http://schemas.openxmlformats.org/officeDocument/2006/relationships/hyperlink" Target="http://internet.garant.ru/document/redirect/70209054/42" TargetMode="External"/><Relationship Id="rId1768" Type="http://schemas.openxmlformats.org/officeDocument/2006/relationships/hyperlink" Target="http://internet.garant.ru/document/redirect/12151309/0" TargetMode="External"/><Relationship Id="rId2514" Type="http://schemas.openxmlformats.org/officeDocument/2006/relationships/hyperlink" Target="http://internet.garant.ru/document/redirect/70201578/0" TargetMode="External"/><Relationship Id="rId2721" Type="http://schemas.openxmlformats.org/officeDocument/2006/relationships/hyperlink" Target="http://internet.garant.ru/document/redirect/5373641/1298" TargetMode="External"/><Relationship Id="rId900" Type="http://schemas.openxmlformats.org/officeDocument/2006/relationships/hyperlink" Target="http://internet.garant.ru/document/redirect/70556978/0" TargetMode="External"/><Relationship Id="rId1323" Type="http://schemas.openxmlformats.org/officeDocument/2006/relationships/hyperlink" Target="http://internet.garant.ru/document/redirect/71158896/0" TargetMode="External"/><Relationship Id="rId1530" Type="http://schemas.openxmlformats.org/officeDocument/2006/relationships/hyperlink" Target="http://internet.garant.ru/document/redirect/70732734/0" TargetMode="External"/><Relationship Id="rId1628" Type="http://schemas.openxmlformats.org/officeDocument/2006/relationships/hyperlink" Target="http://internet.garant.ru/document/redirect/10105489/207" TargetMode="External"/><Relationship Id="rId1975" Type="http://schemas.openxmlformats.org/officeDocument/2006/relationships/hyperlink" Target="http://internet.garant.ru/document/redirect/12125267/145" TargetMode="External"/><Relationship Id="rId1835" Type="http://schemas.openxmlformats.org/officeDocument/2006/relationships/hyperlink" Target="http://internet.garant.ru/document/redirect/12165463/1541" TargetMode="External"/><Relationship Id="rId1902" Type="http://schemas.openxmlformats.org/officeDocument/2006/relationships/hyperlink" Target="http://internet.garant.ru/document/redirect/12156122/1001" TargetMode="External"/><Relationship Id="rId2097" Type="http://schemas.openxmlformats.org/officeDocument/2006/relationships/hyperlink" Target="http://internet.garant.ru/document/redirect/70702350/132" TargetMode="External"/><Relationship Id="rId276" Type="http://schemas.openxmlformats.org/officeDocument/2006/relationships/hyperlink" Target="http://internet.garant.ru/document/redirect/70215904/0" TargetMode="External"/><Relationship Id="rId483" Type="http://schemas.openxmlformats.org/officeDocument/2006/relationships/hyperlink" Target="http://internet.garant.ru/document/redirect/12181409/0" TargetMode="External"/><Relationship Id="rId690" Type="http://schemas.openxmlformats.org/officeDocument/2006/relationships/hyperlink" Target="http://internet.garant.ru/document/redirect/12191133/806" TargetMode="External"/><Relationship Id="rId2164" Type="http://schemas.openxmlformats.org/officeDocument/2006/relationships/hyperlink" Target="http://internet.garant.ru/document/redirect/12185475/4" TargetMode="External"/><Relationship Id="rId2371" Type="http://schemas.openxmlformats.org/officeDocument/2006/relationships/hyperlink" Target="http://internet.garant.ru/document/redirect/185181/139" TargetMode="External"/><Relationship Id="rId136" Type="http://schemas.openxmlformats.org/officeDocument/2006/relationships/image" Target="media/image4.emf"/><Relationship Id="rId343" Type="http://schemas.openxmlformats.org/officeDocument/2006/relationships/hyperlink" Target="http://internet.garant.ru/document/redirect/2540294/0" TargetMode="External"/><Relationship Id="rId550" Type="http://schemas.openxmlformats.org/officeDocument/2006/relationships/hyperlink" Target="http://internet.garant.ru/document/redirect/10103000/801" TargetMode="External"/><Relationship Id="rId788" Type="http://schemas.openxmlformats.org/officeDocument/2006/relationships/hyperlink" Target="http://internet.garant.ru/document/redirect/10105489/809" TargetMode="External"/><Relationship Id="rId995" Type="http://schemas.openxmlformats.org/officeDocument/2006/relationships/hyperlink" Target="http://internet.garant.ru/document/redirect/70544892/32" TargetMode="External"/><Relationship Id="rId1180" Type="http://schemas.openxmlformats.org/officeDocument/2006/relationships/hyperlink" Target="http://internet.garant.ru/document/redirect/6197814/0" TargetMode="External"/><Relationship Id="rId2024" Type="http://schemas.openxmlformats.org/officeDocument/2006/relationships/hyperlink" Target="http://internet.garant.ru/document/redirect/10105489/1" TargetMode="External"/><Relationship Id="rId2231" Type="http://schemas.openxmlformats.org/officeDocument/2006/relationships/hyperlink" Target="http://internet.garant.ru/document/redirect/70314614/0" TargetMode="External"/><Relationship Id="rId2469" Type="http://schemas.openxmlformats.org/officeDocument/2006/relationships/hyperlink" Target="http://internet.garant.ru/document/redirect/12164247/201" TargetMode="External"/><Relationship Id="rId2676" Type="http://schemas.openxmlformats.org/officeDocument/2006/relationships/hyperlink" Target="http://internet.garant.ru/document/redirect/70618342/0" TargetMode="External"/><Relationship Id="rId203" Type="http://schemas.openxmlformats.org/officeDocument/2006/relationships/hyperlink" Target="http://internet.garant.ru/document/redirect/10105489/223" TargetMode="External"/><Relationship Id="rId648" Type="http://schemas.openxmlformats.org/officeDocument/2006/relationships/hyperlink" Target="http://internet.garant.ru/document/redirect/29304383/6" TargetMode="External"/><Relationship Id="rId855" Type="http://schemas.openxmlformats.org/officeDocument/2006/relationships/hyperlink" Target="http://internet.garant.ru/document/redirect/70772482/1" TargetMode="External"/><Relationship Id="rId1040" Type="http://schemas.openxmlformats.org/officeDocument/2006/relationships/hyperlink" Target="http://internet.garant.ru/document/redirect/12176301/2000" TargetMode="External"/><Relationship Id="rId1278" Type="http://schemas.openxmlformats.org/officeDocument/2006/relationships/hyperlink" Target="http://internet.garant.ru/document/redirect/70650752/0" TargetMode="External"/><Relationship Id="rId1485" Type="http://schemas.openxmlformats.org/officeDocument/2006/relationships/hyperlink" Target="http://internet.garant.ru/document/redirect/12177126/0" TargetMode="External"/><Relationship Id="rId1692" Type="http://schemas.openxmlformats.org/officeDocument/2006/relationships/hyperlink" Target="http://internet.garant.ru/document/redirect/77704670/5266" TargetMode="External"/><Relationship Id="rId2329" Type="http://schemas.openxmlformats.org/officeDocument/2006/relationships/hyperlink" Target="http://internet.garant.ru/document/redirect/12127526/65" TargetMode="External"/><Relationship Id="rId2536" Type="http://schemas.openxmlformats.org/officeDocument/2006/relationships/hyperlink" Target="http://internet.garant.ru/document/redirect/70435686/0" TargetMode="External"/><Relationship Id="rId2743" Type="http://schemas.openxmlformats.org/officeDocument/2006/relationships/hyperlink" Target="http://internet.garant.ru/document/redirect/5373641/847" TargetMode="External"/><Relationship Id="rId410" Type="http://schemas.openxmlformats.org/officeDocument/2006/relationships/hyperlink" Target="http://internet.garant.ru/document/redirect/10105489/0" TargetMode="External"/><Relationship Id="rId508" Type="http://schemas.openxmlformats.org/officeDocument/2006/relationships/hyperlink" Target="http://internet.garant.ru/document/redirect/12160676/1505" TargetMode="External"/><Relationship Id="rId715" Type="http://schemas.openxmlformats.org/officeDocument/2006/relationships/hyperlink" Target="http://internet.garant.ru/document/redirect/71108354/802" TargetMode="External"/><Relationship Id="rId922" Type="http://schemas.openxmlformats.org/officeDocument/2006/relationships/hyperlink" Target="http://internet.garant.ru/document/redirect/12145525/2103" TargetMode="External"/><Relationship Id="rId1138" Type="http://schemas.openxmlformats.org/officeDocument/2006/relationships/hyperlink" Target="http://internet.garant.ru/document/redirect/10105489/1121" TargetMode="External"/><Relationship Id="rId1345" Type="http://schemas.openxmlformats.org/officeDocument/2006/relationships/hyperlink" Target="http://internet.garant.ru/document/redirect/12117866/302" TargetMode="External"/><Relationship Id="rId1552" Type="http://schemas.openxmlformats.org/officeDocument/2006/relationships/hyperlink" Target="http://internet.garant.ru/document/redirect/77669519/22024" TargetMode="External"/><Relationship Id="rId1997" Type="http://schemas.openxmlformats.org/officeDocument/2006/relationships/hyperlink" Target="http://internet.garant.ru/document/redirect/12125267/141621" TargetMode="External"/><Relationship Id="rId2603" Type="http://schemas.openxmlformats.org/officeDocument/2006/relationships/hyperlink" Target="http://internet.garant.ru/document/redirect/10105489/255" TargetMode="External"/><Relationship Id="rId1205" Type="http://schemas.openxmlformats.org/officeDocument/2006/relationships/hyperlink" Target="http://internet.garant.ru/document/redirect/10105489/113" TargetMode="External"/><Relationship Id="rId1857" Type="http://schemas.openxmlformats.org/officeDocument/2006/relationships/hyperlink" Target="http://internet.garant.ru/document/redirect/12118315/0" TargetMode="External"/><Relationship Id="rId51" Type="http://schemas.openxmlformats.org/officeDocument/2006/relationships/hyperlink" Target="http://internet.garant.ru/document/redirect/10105489/11" TargetMode="External"/><Relationship Id="rId1412" Type="http://schemas.openxmlformats.org/officeDocument/2006/relationships/hyperlink" Target="http://internet.garant.ru/document/redirect/60664183/0" TargetMode="External"/><Relationship Id="rId1717" Type="http://schemas.openxmlformats.org/officeDocument/2006/relationships/hyperlink" Target="http://internet.garant.ru/document/redirect/10164072/5141" TargetMode="External"/><Relationship Id="rId1924" Type="http://schemas.openxmlformats.org/officeDocument/2006/relationships/hyperlink" Target="http://internet.garant.ru/document/redirect/185134/801" TargetMode="External"/><Relationship Id="rId298" Type="http://schemas.openxmlformats.org/officeDocument/2006/relationships/hyperlink" Target="http://internet.garant.ru/document/redirect/70762254/0" TargetMode="External"/><Relationship Id="rId158" Type="http://schemas.openxmlformats.org/officeDocument/2006/relationships/hyperlink" Target="http://internet.garant.ru/document/redirect/12176350/0" TargetMode="External"/><Relationship Id="rId2186" Type="http://schemas.openxmlformats.org/officeDocument/2006/relationships/hyperlink" Target="http://internet.garant.ru/document/redirect/70194646/29" TargetMode="External"/><Relationship Id="rId2393" Type="http://schemas.openxmlformats.org/officeDocument/2006/relationships/hyperlink" Target="http://internet.garant.ru/document/redirect/12164247/201" TargetMode="External"/><Relationship Id="rId2698" Type="http://schemas.openxmlformats.org/officeDocument/2006/relationships/hyperlink" Target="http://internet.garant.ru/document/redirect/57514886/0" TargetMode="External"/><Relationship Id="rId365" Type="http://schemas.openxmlformats.org/officeDocument/2006/relationships/hyperlink" Target="http://internet.garant.ru/document/redirect/12117866/101" TargetMode="External"/><Relationship Id="rId572" Type="http://schemas.openxmlformats.org/officeDocument/2006/relationships/hyperlink" Target="http://internet.garant.ru/document/redirect/70393110/1000" TargetMode="External"/><Relationship Id="rId2046" Type="http://schemas.openxmlformats.org/officeDocument/2006/relationships/hyperlink" Target="http://internet.garant.ru/document/redirect/10105489/16" TargetMode="External"/><Relationship Id="rId2253" Type="http://schemas.openxmlformats.org/officeDocument/2006/relationships/hyperlink" Target="http://internet.garant.ru/document/redirect/10105489/16" TargetMode="External"/><Relationship Id="rId2460" Type="http://schemas.openxmlformats.org/officeDocument/2006/relationships/hyperlink" Target="http://internet.garant.ru/document/redirect/70647074/0" TargetMode="External"/><Relationship Id="rId225" Type="http://schemas.openxmlformats.org/officeDocument/2006/relationships/hyperlink" Target="http://internet.garant.ru/document/redirect/71050746/0" TargetMode="External"/><Relationship Id="rId432" Type="http://schemas.openxmlformats.org/officeDocument/2006/relationships/hyperlink" Target="http://internet.garant.ru/document/redirect/10105489/164" TargetMode="External"/><Relationship Id="rId877" Type="http://schemas.openxmlformats.org/officeDocument/2006/relationships/hyperlink" Target="http://internet.garant.ru/document/redirect/5307303/102" TargetMode="External"/><Relationship Id="rId1062" Type="http://schemas.openxmlformats.org/officeDocument/2006/relationships/hyperlink" Target="http://internet.garant.ru/document/redirect/5373641/2781" TargetMode="External"/><Relationship Id="rId2113" Type="http://schemas.openxmlformats.org/officeDocument/2006/relationships/hyperlink" Target="http://internet.garant.ru/document/redirect/37644855/0" TargetMode="External"/><Relationship Id="rId2320" Type="http://schemas.openxmlformats.org/officeDocument/2006/relationships/hyperlink" Target="http://internet.garant.ru/document/redirect/10105489/181" TargetMode="External"/><Relationship Id="rId2558" Type="http://schemas.openxmlformats.org/officeDocument/2006/relationships/hyperlink" Target="http://internet.garant.ru/document/redirect/10105489/0" TargetMode="External"/><Relationship Id="rId737" Type="http://schemas.openxmlformats.org/officeDocument/2006/relationships/hyperlink" Target="http://internet.garant.ru/document/redirect/12141174/1504" TargetMode="External"/><Relationship Id="rId944" Type="http://schemas.openxmlformats.org/officeDocument/2006/relationships/hyperlink" Target="http://internet.garant.ru/document/redirect/12176301/2000" TargetMode="External"/><Relationship Id="rId1367" Type="http://schemas.openxmlformats.org/officeDocument/2006/relationships/hyperlink" Target="http://internet.garant.ru/document/redirect/5922495/0" TargetMode="External"/><Relationship Id="rId1574" Type="http://schemas.openxmlformats.org/officeDocument/2006/relationships/hyperlink" Target="http://internet.garant.ru/document/redirect/12191336/1700" TargetMode="External"/><Relationship Id="rId1781" Type="http://schemas.openxmlformats.org/officeDocument/2006/relationships/hyperlink" Target="http://internet.garant.ru/document/redirect/70669412/1000" TargetMode="External"/><Relationship Id="rId2418" Type="http://schemas.openxmlformats.org/officeDocument/2006/relationships/hyperlink" Target="http://internet.garant.ru/document/redirect/12125267/19401" TargetMode="External"/><Relationship Id="rId2625" Type="http://schemas.openxmlformats.org/officeDocument/2006/relationships/hyperlink" Target="http://internet.garant.ru/document/redirect/10105489/261" TargetMode="External"/><Relationship Id="rId73" Type="http://schemas.openxmlformats.org/officeDocument/2006/relationships/hyperlink" Target="http://internet.garant.ru/document/redirect/10135750/11602" TargetMode="External"/><Relationship Id="rId804" Type="http://schemas.openxmlformats.org/officeDocument/2006/relationships/hyperlink" Target="http://internet.garant.ru/document/redirect/70347268/0" TargetMode="External"/><Relationship Id="rId1227" Type="http://schemas.openxmlformats.org/officeDocument/2006/relationships/hyperlink" Target="http://internet.garant.ru/document/redirect/12125267/1416" TargetMode="External"/><Relationship Id="rId1434" Type="http://schemas.openxmlformats.org/officeDocument/2006/relationships/hyperlink" Target="http://internet.garant.ru/document/redirect/23934088/501" TargetMode="External"/><Relationship Id="rId1641" Type="http://schemas.openxmlformats.org/officeDocument/2006/relationships/hyperlink" Target="http://internet.garant.ru/document/redirect/70702350/3" TargetMode="External"/><Relationship Id="rId1879" Type="http://schemas.openxmlformats.org/officeDocument/2006/relationships/hyperlink" Target="http://internet.garant.ru/document/redirect/12188079/1146" TargetMode="External"/><Relationship Id="rId1501" Type="http://schemas.openxmlformats.org/officeDocument/2006/relationships/hyperlink" Target="http://internet.garant.ru/document/redirect/12178306/0" TargetMode="External"/><Relationship Id="rId1739" Type="http://schemas.openxmlformats.org/officeDocument/2006/relationships/hyperlink" Target="http://internet.garant.ru/document/redirect/10108000/1711" TargetMode="External"/><Relationship Id="rId1946" Type="http://schemas.openxmlformats.org/officeDocument/2006/relationships/hyperlink" Target="http://internet.garant.ru/document/redirect/196527/2000" TargetMode="External"/><Relationship Id="rId1806" Type="http://schemas.openxmlformats.org/officeDocument/2006/relationships/hyperlink" Target="http://internet.garant.ru/document/redirect/60666361/0" TargetMode="External"/><Relationship Id="rId387" Type="http://schemas.openxmlformats.org/officeDocument/2006/relationships/hyperlink" Target="http://internet.garant.ru/document/redirect/12145408/0" TargetMode="External"/><Relationship Id="rId594" Type="http://schemas.openxmlformats.org/officeDocument/2006/relationships/hyperlink" Target="http://internet.garant.ru/document/redirect/10105489/2000" TargetMode="External"/><Relationship Id="rId2068" Type="http://schemas.openxmlformats.org/officeDocument/2006/relationships/hyperlink" Target="http://internet.garant.ru/document/redirect/70695476/1700" TargetMode="External"/><Relationship Id="rId2275" Type="http://schemas.openxmlformats.org/officeDocument/2006/relationships/hyperlink" Target="http://internet.garant.ru/document/redirect/10105489/1913" TargetMode="External"/><Relationship Id="rId247" Type="http://schemas.openxmlformats.org/officeDocument/2006/relationships/hyperlink" Target="http://internet.garant.ru/document/redirect/70458136/0" TargetMode="External"/><Relationship Id="rId899" Type="http://schemas.openxmlformats.org/officeDocument/2006/relationships/hyperlink" Target="http://internet.garant.ru/document/redirect/70556978/1079" TargetMode="External"/><Relationship Id="rId1084" Type="http://schemas.openxmlformats.org/officeDocument/2006/relationships/hyperlink" Target="http://internet.garant.ru/document/redirect/12125267/14102" TargetMode="External"/><Relationship Id="rId2482" Type="http://schemas.openxmlformats.org/officeDocument/2006/relationships/hyperlink" Target="http://internet.garant.ru/document/redirect/12125267/141602" TargetMode="External"/><Relationship Id="rId107" Type="http://schemas.openxmlformats.org/officeDocument/2006/relationships/hyperlink" Target="http://internet.garant.ru/document/redirect/10105489/0" TargetMode="External"/><Relationship Id="rId454" Type="http://schemas.openxmlformats.org/officeDocument/2006/relationships/hyperlink" Target="http://internet.garant.ru/document/redirect/10105489/503" TargetMode="External"/><Relationship Id="rId661" Type="http://schemas.openxmlformats.org/officeDocument/2006/relationships/hyperlink" Target="http://internet.garant.ru/document/redirect/18159249/0" TargetMode="External"/><Relationship Id="rId759" Type="http://schemas.openxmlformats.org/officeDocument/2006/relationships/hyperlink" Target="http://internet.garant.ru/document/redirect/10105489/0" TargetMode="External"/><Relationship Id="rId966" Type="http://schemas.openxmlformats.org/officeDocument/2006/relationships/hyperlink" Target="http://internet.garant.ru/document/redirect/12125267/141602" TargetMode="External"/><Relationship Id="rId1291" Type="http://schemas.openxmlformats.org/officeDocument/2006/relationships/hyperlink" Target="http://internet.garant.ru/document/redirect/71411504/0" TargetMode="External"/><Relationship Id="rId1389" Type="http://schemas.openxmlformats.org/officeDocument/2006/relationships/hyperlink" Target="http://internet.garant.ru/document/redirect/10105489/1105" TargetMode="External"/><Relationship Id="rId1596" Type="http://schemas.openxmlformats.org/officeDocument/2006/relationships/hyperlink" Target="http://internet.garant.ru/document/redirect/77706736/12021" TargetMode="External"/><Relationship Id="rId2135" Type="http://schemas.openxmlformats.org/officeDocument/2006/relationships/hyperlink" Target="http://internet.garant.ru/document/redirect/70383326/0" TargetMode="External"/><Relationship Id="rId2342" Type="http://schemas.openxmlformats.org/officeDocument/2006/relationships/hyperlink" Target="http://internet.garant.ru/document/redirect/386687/0" TargetMode="External"/><Relationship Id="rId2647" Type="http://schemas.openxmlformats.org/officeDocument/2006/relationships/hyperlink" Target="http://internet.garant.ru/document/redirect/10103000/55" TargetMode="External"/><Relationship Id="rId314" Type="http://schemas.openxmlformats.org/officeDocument/2006/relationships/hyperlink" Target="http://internet.garant.ru/document/redirect/70728310/0" TargetMode="External"/><Relationship Id="rId521" Type="http://schemas.openxmlformats.org/officeDocument/2006/relationships/hyperlink" Target="http://internet.garant.ru/document/redirect/70215904/1000" TargetMode="External"/><Relationship Id="rId619" Type="http://schemas.openxmlformats.org/officeDocument/2006/relationships/hyperlink" Target="http://internet.garant.ru/document/redirect/70157116/0" TargetMode="External"/><Relationship Id="rId1151" Type="http://schemas.openxmlformats.org/officeDocument/2006/relationships/hyperlink" Target="http://internet.garant.ru/document/redirect/10105489/1123" TargetMode="External"/><Relationship Id="rId1249" Type="http://schemas.openxmlformats.org/officeDocument/2006/relationships/hyperlink" Target="http://internet.garant.ru/document/redirect/33776882/0" TargetMode="External"/><Relationship Id="rId2202" Type="http://schemas.openxmlformats.org/officeDocument/2006/relationships/hyperlink" Target="http://internet.garant.ru/document/redirect/186367/400" TargetMode="External"/><Relationship Id="rId95" Type="http://schemas.openxmlformats.org/officeDocument/2006/relationships/hyperlink" Target="http://internet.garant.ru/document/redirect/70343150/0" TargetMode="External"/><Relationship Id="rId826" Type="http://schemas.openxmlformats.org/officeDocument/2006/relationships/hyperlink" Target="http://internet.garant.ru/document/redirect/70353464/0" TargetMode="External"/><Relationship Id="rId1011" Type="http://schemas.openxmlformats.org/officeDocument/2006/relationships/hyperlink" Target="http://internet.garant.ru/document/redirect/57507181/10212" TargetMode="External"/><Relationship Id="rId1109" Type="http://schemas.openxmlformats.org/officeDocument/2006/relationships/hyperlink" Target="http://internet.garant.ru/document/redirect/12125267/146" TargetMode="External"/><Relationship Id="rId1456" Type="http://schemas.openxmlformats.org/officeDocument/2006/relationships/hyperlink" Target="http://internet.garant.ru/document/redirect/10900200/1981" TargetMode="External"/><Relationship Id="rId1663" Type="http://schemas.openxmlformats.org/officeDocument/2006/relationships/hyperlink" Target="http://internet.garant.ru/document/redirect/70199652/0" TargetMode="External"/><Relationship Id="rId1870" Type="http://schemas.openxmlformats.org/officeDocument/2006/relationships/hyperlink" Target="http://internet.garant.ru/document/redirect/38161552/0" TargetMode="External"/><Relationship Id="rId1968" Type="http://schemas.openxmlformats.org/officeDocument/2006/relationships/hyperlink" Target="http://internet.garant.ru/document/redirect/70389996/12000" TargetMode="External"/><Relationship Id="rId2507" Type="http://schemas.openxmlformats.org/officeDocument/2006/relationships/hyperlink" Target="http://internet.garant.ru/document/redirect/12164247/1042" TargetMode="External"/><Relationship Id="rId2714" Type="http://schemas.openxmlformats.org/officeDocument/2006/relationships/hyperlink" Target="http://internet.garant.ru/document/redirect/70647496/0" TargetMode="External"/><Relationship Id="rId1316" Type="http://schemas.openxmlformats.org/officeDocument/2006/relationships/hyperlink" Target="http://internet.garant.ru/document/redirect/405052099/0" TargetMode="External"/><Relationship Id="rId1523" Type="http://schemas.openxmlformats.org/officeDocument/2006/relationships/hyperlink" Target="http://internet.garant.ru/document/redirect/12177515/210" TargetMode="External"/><Relationship Id="rId1730" Type="http://schemas.openxmlformats.org/officeDocument/2006/relationships/hyperlink" Target="http://internet.garant.ru/document/redirect/12125267/151202" TargetMode="External"/><Relationship Id="rId22" Type="http://schemas.openxmlformats.org/officeDocument/2006/relationships/hyperlink" Target="http://internet.garant.ru/document/redirect/10105489/0" TargetMode="External"/><Relationship Id="rId1828" Type="http://schemas.openxmlformats.org/officeDocument/2006/relationships/hyperlink" Target="http://internet.garant.ru/document/redirect/70215904/4001" TargetMode="External"/><Relationship Id="rId171" Type="http://schemas.openxmlformats.org/officeDocument/2006/relationships/hyperlink" Target="http://internet.garant.ru/document/redirect/10105489/1" TargetMode="External"/><Relationship Id="rId2297" Type="http://schemas.openxmlformats.org/officeDocument/2006/relationships/hyperlink" Target="http://internet.garant.ru/document/redirect/54848583/1" TargetMode="External"/><Relationship Id="rId269" Type="http://schemas.openxmlformats.org/officeDocument/2006/relationships/hyperlink" Target="http://internet.garant.ru/document/redirect/10105489/217" TargetMode="External"/><Relationship Id="rId476" Type="http://schemas.openxmlformats.org/officeDocument/2006/relationships/hyperlink" Target="http://internet.garant.ru/document/redirect/70526942/0" TargetMode="External"/><Relationship Id="rId683" Type="http://schemas.openxmlformats.org/officeDocument/2006/relationships/hyperlink" Target="http://internet.garant.ru/document/redirect/54600737/0" TargetMode="External"/><Relationship Id="rId890" Type="http://schemas.openxmlformats.org/officeDocument/2006/relationships/hyperlink" Target="http://internet.garant.ru/document/redirect/70791960/1200" TargetMode="External"/><Relationship Id="rId2157" Type="http://schemas.openxmlformats.org/officeDocument/2006/relationships/hyperlink" Target="http://internet.garant.ru/document/redirect/10103000/7215" TargetMode="External"/><Relationship Id="rId2364" Type="http://schemas.openxmlformats.org/officeDocument/2006/relationships/hyperlink" Target="http://internet.garant.ru/document/redirect/52568269/0" TargetMode="External"/><Relationship Id="rId2571" Type="http://schemas.openxmlformats.org/officeDocument/2006/relationships/hyperlink" Target="http://internet.garant.ru/document/redirect/10105489/1124" TargetMode="External"/><Relationship Id="rId129" Type="http://schemas.openxmlformats.org/officeDocument/2006/relationships/hyperlink" Target="http://internet.garant.ru/document/redirect/6148559/0" TargetMode="External"/><Relationship Id="rId336" Type="http://schemas.openxmlformats.org/officeDocument/2006/relationships/hyperlink" Target="http://internet.garant.ru/document/redirect/10105489/5" TargetMode="External"/><Relationship Id="rId543" Type="http://schemas.openxmlformats.org/officeDocument/2006/relationships/hyperlink" Target="http://internet.garant.ru/document/redirect/70184078/0" TargetMode="External"/><Relationship Id="rId988" Type="http://schemas.openxmlformats.org/officeDocument/2006/relationships/hyperlink" Target="http://internet.garant.ru/document/redirect/12136176/161" TargetMode="External"/><Relationship Id="rId1173" Type="http://schemas.openxmlformats.org/officeDocument/2006/relationships/hyperlink" Target="http://internet.garant.ru/document/redirect/10105489/1124" TargetMode="External"/><Relationship Id="rId1380" Type="http://schemas.openxmlformats.org/officeDocument/2006/relationships/hyperlink" Target="http://internet.garant.ru/document/redirect/12144077/1010" TargetMode="External"/><Relationship Id="rId2017" Type="http://schemas.openxmlformats.org/officeDocument/2006/relationships/hyperlink" Target="http://internet.garant.ru/document/redirect/71138012/31" TargetMode="External"/><Relationship Id="rId2224" Type="http://schemas.openxmlformats.org/officeDocument/2006/relationships/hyperlink" Target="http://internet.garant.ru/document/redirect/18721316/0" TargetMode="External"/><Relationship Id="rId2669" Type="http://schemas.openxmlformats.org/officeDocument/2006/relationships/hyperlink" Target="http://internet.garant.ru/document/redirect/70833222/0" TargetMode="External"/><Relationship Id="rId403" Type="http://schemas.openxmlformats.org/officeDocument/2006/relationships/hyperlink" Target="http://internet.garant.ru/document/redirect/10105489/6" TargetMode="External"/><Relationship Id="rId750" Type="http://schemas.openxmlformats.org/officeDocument/2006/relationships/hyperlink" Target="http://internet.garant.ru/document/redirect/70381320/2000" TargetMode="External"/><Relationship Id="rId848" Type="http://schemas.openxmlformats.org/officeDocument/2006/relationships/hyperlink" Target="http://internet.garant.ru/document/redirect/60696292/0" TargetMode="External"/><Relationship Id="rId1033" Type="http://schemas.openxmlformats.org/officeDocument/2006/relationships/hyperlink" Target="http://internet.garant.ru/document/redirect/10105489/10215" TargetMode="External"/><Relationship Id="rId1478" Type="http://schemas.openxmlformats.org/officeDocument/2006/relationships/hyperlink" Target="http://internet.garant.ru/document/redirect/70112944/0" TargetMode="External"/><Relationship Id="rId1685" Type="http://schemas.openxmlformats.org/officeDocument/2006/relationships/hyperlink" Target="http://internet.garant.ru/document/redirect/77706736/1251" TargetMode="External"/><Relationship Id="rId1892" Type="http://schemas.openxmlformats.org/officeDocument/2006/relationships/hyperlink" Target="http://internet.garant.ru/document/redirect/12188177/0" TargetMode="External"/><Relationship Id="rId2431" Type="http://schemas.openxmlformats.org/officeDocument/2006/relationships/hyperlink" Target="http://internet.garant.ru/document/redirect/12164247/17" TargetMode="External"/><Relationship Id="rId2529" Type="http://schemas.openxmlformats.org/officeDocument/2006/relationships/hyperlink" Target="http://internet.garant.ru/document/redirect/10105489/12" TargetMode="External"/><Relationship Id="rId2736" Type="http://schemas.openxmlformats.org/officeDocument/2006/relationships/hyperlink" Target="http://internet.garant.ru/document/redirect/5373641/2781" TargetMode="External"/><Relationship Id="rId610" Type="http://schemas.openxmlformats.org/officeDocument/2006/relationships/hyperlink" Target="http://internet.garant.ru/document/redirect/5373641/19823" TargetMode="External"/><Relationship Id="rId708" Type="http://schemas.openxmlformats.org/officeDocument/2006/relationships/hyperlink" Target="http://internet.garant.ru/document/redirect/12147850/0" TargetMode="External"/><Relationship Id="rId915" Type="http://schemas.openxmlformats.org/officeDocument/2006/relationships/hyperlink" Target="http://internet.garant.ru/document/redirect/12164247/125" TargetMode="External"/><Relationship Id="rId1240" Type="http://schemas.openxmlformats.org/officeDocument/2006/relationships/hyperlink" Target="http://internet.garant.ru/document/redirect/70891886/0" TargetMode="External"/><Relationship Id="rId1338" Type="http://schemas.openxmlformats.org/officeDocument/2006/relationships/hyperlink" Target="http://internet.garant.ru/document/redirect/12124447/0" TargetMode="External"/><Relationship Id="rId1545" Type="http://schemas.openxmlformats.org/officeDocument/2006/relationships/hyperlink" Target="http://internet.garant.ru/document/redirect/12143867/0" TargetMode="External"/><Relationship Id="rId1100" Type="http://schemas.openxmlformats.org/officeDocument/2006/relationships/hyperlink" Target="http://internet.garant.ru/document/redirect/12125267/142" TargetMode="External"/><Relationship Id="rId1405" Type="http://schemas.openxmlformats.org/officeDocument/2006/relationships/hyperlink" Target="http://internet.garant.ru/document/redirect/12125267/1462" TargetMode="External"/><Relationship Id="rId1752" Type="http://schemas.openxmlformats.org/officeDocument/2006/relationships/hyperlink" Target="http://internet.garant.ru/document/redirect/70147108/100000" TargetMode="External"/><Relationship Id="rId44" Type="http://schemas.openxmlformats.org/officeDocument/2006/relationships/hyperlink" Target="http://internet.garant.ru/document/redirect/10164072/50" TargetMode="External"/><Relationship Id="rId1612" Type="http://schemas.openxmlformats.org/officeDocument/2006/relationships/hyperlink" Target="http://internet.garant.ru/document/redirect/77706736/12024" TargetMode="External"/><Relationship Id="rId1917" Type="http://schemas.openxmlformats.org/officeDocument/2006/relationships/hyperlink" Target="http://internet.garant.ru/document/redirect/10105489/182" TargetMode="External"/><Relationship Id="rId193" Type="http://schemas.openxmlformats.org/officeDocument/2006/relationships/hyperlink" Target="http://internet.garant.ru/document/redirect/5760740/208" TargetMode="External"/><Relationship Id="rId498" Type="http://schemas.openxmlformats.org/officeDocument/2006/relationships/hyperlink" Target="http://internet.garant.ru/document/redirect/12151309/3" TargetMode="External"/><Relationship Id="rId2081" Type="http://schemas.openxmlformats.org/officeDocument/2006/relationships/hyperlink" Target="http://internet.garant.ru/document/redirect/31776110/11" TargetMode="External"/><Relationship Id="rId2179" Type="http://schemas.openxmlformats.org/officeDocument/2006/relationships/hyperlink" Target="http://internet.garant.ru/document/redirect/10105489/0" TargetMode="External"/><Relationship Id="rId260" Type="http://schemas.openxmlformats.org/officeDocument/2006/relationships/hyperlink" Target="http://internet.garant.ru/document/redirect/10105489/1101" TargetMode="External"/><Relationship Id="rId2386" Type="http://schemas.openxmlformats.org/officeDocument/2006/relationships/hyperlink" Target="http://internet.garant.ru/document/redirect/70619672/0" TargetMode="External"/><Relationship Id="rId2593" Type="http://schemas.openxmlformats.org/officeDocument/2006/relationships/hyperlink" Target="http://internet.garant.ru/document/redirect/10105489/3" TargetMode="External"/><Relationship Id="rId120" Type="http://schemas.openxmlformats.org/officeDocument/2006/relationships/hyperlink" Target="http://internet.garant.ru/document/redirect/10105489/201" TargetMode="External"/><Relationship Id="rId358" Type="http://schemas.openxmlformats.org/officeDocument/2006/relationships/hyperlink" Target="http://internet.garant.ru/document/redirect/10108000/1511" TargetMode="External"/><Relationship Id="rId565" Type="http://schemas.openxmlformats.org/officeDocument/2006/relationships/hyperlink" Target="http://internet.garant.ru/document/redirect/10105489/2003" TargetMode="External"/><Relationship Id="rId772" Type="http://schemas.openxmlformats.org/officeDocument/2006/relationships/hyperlink" Target="http://internet.garant.ru/document/redirect/10105489/0" TargetMode="External"/><Relationship Id="rId1195" Type="http://schemas.openxmlformats.org/officeDocument/2006/relationships/hyperlink" Target="http://internet.garant.ru/document/redirect/12108380/15" TargetMode="External"/><Relationship Id="rId2039" Type="http://schemas.openxmlformats.org/officeDocument/2006/relationships/hyperlink" Target="http://internet.garant.ru/document/redirect/12125267/141603" TargetMode="External"/><Relationship Id="rId2246" Type="http://schemas.openxmlformats.org/officeDocument/2006/relationships/hyperlink" Target="http://internet.garant.ru/document/redirect/10105489/20" TargetMode="External"/><Relationship Id="rId2453" Type="http://schemas.openxmlformats.org/officeDocument/2006/relationships/hyperlink" Target="http://internet.garant.ru/document/redirect/70556978/1010" TargetMode="External"/><Relationship Id="rId2660" Type="http://schemas.openxmlformats.org/officeDocument/2006/relationships/hyperlink" Target="http://internet.garant.ru/document/redirect/12125267/610" TargetMode="External"/><Relationship Id="rId218" Type="http://schemas.openxmlformats.org/officeDocument/2006/relationships/hyperlink" Target="http://internet.garant.ru/document/redirect/70722074/0" TargetMode="External"/><Relationship Id="rId425" Type="http://schemas.openxmlformats.org/officeDocument/2006/relationships/hyperlink" Target="http://internet.garant.ru/document/redirect/18721316/0" TargetMode="External"/><Relationship Id="rId632" Type="http://schemas.openxmlformats.org/officeDocument/2006/relationships/hyperlink" Target="http://internet.garant.ru/document/redirect/12112604/3109" TargetMode="External"/><Relationship Id="rId1055" Type="http://schemas.openxmlformats.org/officeDocument/2006/relationships/hyperlink" Target="http://internet.garant.ru/document/redirect/12144258/1200" TargetMode="External"/><Relationship Id="rId1262" Type="http://schemas.openxmlformats.org/officeDocument/2006/relationships/hyperlink" Target="http://internet.garant.ru/document/redirect/70106650/1000" TargetMode="External"/><Relationship Id="rId2106" Type="http://schemas.openxmlformats.org/officeDocument/2006/relationships/hyperlink" Target="http://internet.garant.ru/document/redirect/70464112/0" TargetMode="External"/><Relationship Id="rId2313" Type="http://schemas.openxmlformats.org/officeDocument/2006/relationships/hyperlink" Target="http://internet.garant.ru/document/redirect/41796580/0" TargetMode="External"/><Relationship Id="rId2520" Type="http://schemas.openxmlformats.org/officeDocument/2006/relationships/hyperlink" Target="http://internet.garant.ru/document/redirect/12164247/0" TargetMode="External"/><Relationship Id="rId2758" Type="http://schemas.openxmlformats.org/officeDocument/2006/relationships/hyperlink" Target="http://internet.garant.ru/document/redirect/70815380/0" TargetMode="External"/><Relationship Id="rId937" Type="http://schemas.openxmlformats.org/officeDocument/2006/relationships/hyperlink" Target="http://internet.garant.ru/document/redirect/10164072/5133" TargetMode="External"/><Relationship Id="rId1122" Type="http://schemas.openxmlformats.org/officeDocument/2006/relationships/hyperlink" Target="http://internet.garant.ru/document/redirect/12133116/0" TargetMode="External"/><Relationship Id="rId1567" Type="http://schemas.openxmlformats.org/officeDocument/2006/relationships/hyperlink" Target="http://internet.garant.ru/document/redirect/12143867/1000" TargetMode="External"/><Relationship Id="rId1774" Type="http://schemas.openxmlformats.org/officeDocument/2006/relationships/hyperlink" Target="http://internet.garant.ru/document/redirect/70393110/1003" TargetMode="External"/><Relationship Id="rId1981" Type="http://schemas.openxmlformats.org/officeDocument/2006/relationships/hyperlink" Target="http://internet.garant.ru/document/redirect/12125267/1416" TargetMode="External"/><Relationship Id="rId2618" Type="http://schemas.openxmlformats.org/officeDocument/2006/relationships/hyperlink" Target="http://internet.garant.ru/document/redirect/12125178/82027" TargetMode="External"/><Relationship Id="rId66" Type="http://schemas.openxmlformats.org/officeDocument/2006/relationships/hyperlink" Target="http://internet.garant.ru/document/redirect/10105489/0" TargetMode="External"/><Relationship Id="rId1427" Type="http://schemas.openxmlformats.org/officeDocument/2006/relationships/hyperlink" Target="http://internet.garant.ru/document/redirect/70204336/1000" TargetMode="External"/><Relationship Id="rId1634" Type="http://schemas.openxmlformats.org/officeDocument/2006/relationships/hyperlink" Target="http://internet.garant.ru/document/redirect/10105489/12" TargetMode="External"/><Relationship Id="rId1841" Type="http://schemas.openxmlformats.org/officeDocument/2006/relationships/hyperlink" Target="http://internet.garant.ru/document/redirect/12125267/235001" TargetMode="External"/><Relationship Id="rId1939" Type="http://schemas.openxmlformats.org/officeDocument/2006/relationships/hyperlink" Target="http://internet.garant.ru/document/redirect/10164072/1004" TargetMode="External"/><Relationship Id="rId1701" Type="http://schemas.openxmlformats.org/officeDocument/2006/relationships/hyperlink" Target="http://internet.garant.ru/document/redirect/77669519/2931" TargetMode="External"/><Relationship Id="rId282" Type="http://schemas.openxmlformats.org/officeDocument/2006/relationships/hyperlink" Target="http://internet.garant.ru/document/redirect/10105489/2020" TargetMode="External"/><Relationship Id="rId587" Type="http://schemas.openxmlformats.org/officeDocument/2006/relationships/hyperlink" Target="http://internet.garant.ru/document/redirect/70664122/51" TargetMode="External"/><Relationship Id="rId2170" Type="http://schemas.openxmlformats.org/officeDocument/2006/relationships/hyperlink" Target="http://internet.garant.ru/document/redirect/10105489/261" TargetMode="External"/><Relationship Id="rId2268" Type="http://schemas.openxmlformats.org/officeDocument/2006/relationships/hyperlink" Target="http://internet.garant.ru/document/redirect/12181409/0" TargetMode="External"/><Relationship Id="rId8" Type="http://schemas.openxmlformats.org/officeDocument/2006/relationships/hyperlink" Target="http://internet.garant.ru/document/redirect/10103000/3401" TargetMode="External"/><Relationship Id="rId142" Type="http://schemas.openxmlformats.org/officeDocument/2006/relationships/hyperlink" Target="http://internet.garant.ru/document/redirect/197245/1000" TargetMode="External"/><Relationship Id="rId447" Type="http://schemas.openxmlformats.org/officeDocument/2006/relationships/hyperlink" Target="http://internet.garant.ru/document/redirect/10105489/502" TargetMode="External"/><Relationship Id="rId794" Type="http://schemas.openxmlformats.org/officeDocument/2006/relationships/hyperlink" Target="http://internet.garant.ru/document/redirect/10105489/810" TargetMode="External"/><Relationship Id="rId1077" Type="http://schemas.openxmlformats.org/officeDocument/2006/relationships/hyperlink" Target="http://internet.garant.ru/document/redirect/12125267/14102" TargetMode="External"/><Relationship Id="rId2030" Type="http://schemas.openxmlformats.org/officeDocument/2006/relationships/hyperlink" Target="http://internet.garant.ru/document/redirect/10105489/1602" TargetMode="External"/><Relationship Id="rId2128" Type="http://schemas.openxmlformats.org/officeDocument/2006/relationships/hyperlink" Target="http://internet.garant.ru/document/redirect/70393102/1801" TargetMode="External"/><Relationship Id="rId2475" Type="http://schemas.openxmlformats.org/officeDocument/2006/relationships/hyperlink" Target="http://internet.garant.ru/document/redirect/12125267/141621" TargetMode="External"/><Relationship Id="rId2682" Type="http://schemas.openxmlformats.org/officeDocument/2006/relationships/hyperlink" Target="http://internet.garant.ru/document/redirect/10105489/27011" TargetMode="External"/><Relationship Id="rId654" Type="http://schemas.openxmlformats.org/officeDocument/2006/relationships/hyperlink" Target="http://internet.garant.ru/document/redirect/27314337/3" TargetMode="External"/><Relationship Id="rId861" Type="http://schemas.openxmlformats.org/officeDocument/2006/relationships/hyperlink" Target="http://internet.garant.ru/document/redirect/70206234/1000" TargetMode="External"/><Relationship Id="rId959" Type="http://schemas.openxmlformats.org/officeDocument/2006/relationships/hyperlink" Target="http://internet.garant.ru/document/redirect/12144258/1210" TargetMode="External"/><Relationship Id="rId1284" Type="http://schemas.openxmlformats.org/officeDocument/2006/relationships/hyperlink" Target="http://internet.garant.ru/document/redirect/70343096/0" TargetMode="External"/><Relationship Id="rId1491" Type="http://schemas.openxmlformats.org/officeDocument/2006/relationships/hyperlink" Target="http://internet.garant.ru/document/redirect/70408182/0" TargetMode="External"/><Relationship Id="rId1589" Type="http://schemas.openxmlformats.org/officeDocument/2006/relationships/hyperlink" Target="http://internet.garant.ru/document/redirect/70112944/0" TargetMode="External"/><Relationship Id="rId2335" Type="http://schemas.openxmlformats.org/officeDocument/2006/relationships/hyperlink" Target="http://internet.garant.ru/document/redirect/10105489/207" TargetMode="External"/><Relationship Id="rId2542" Type="http://schemas.openxmlformats.org/officeDocument/2006/relationships/hyperlink" Target="http://internet.garant.ru/document/redirect/70700452/4" TargetMode="External"/><Relationship Id="rId307" Type="http://schemas.openxmlformats.org/officeDocument/2006/relationships/hyperlink" Target="http://internet.garant.ru/document/redirect/70343106/0" TargetMode="External"/><Relationship Id="rId514" Type="http://schemas.openxmlformats.org/officeDocument/2006/relationships/hyperlink" Target="http://internet.garant.ru/document/redirect/70156968/0" TargetMode="External"/><Relationship Id="rId721" Type="http://schemas.openxmlformats.org/officeDocument/2006/relationships/hyperlink" Target="http://internet.garant.ru/document/redirect/189431/0" TargetMode="External"/><Relationship Id="rId1144" Type="http://schemas.openxmlformats.org/officeDocument/2006/relationships/hyperlink" Target="http://internet.garant.ru/document/redirect/57745743/141704" TargetMode="External"/><Relationship Id="rId1351" Type="http://schemas.openxmlformats.org/officeDocument/2006/relationships/hyperlink" Target="http://internet.garant.ru/document/redirect/12117866/17" TargetMode="External"/><Relationship Id="rId1449" Type="http://schemas.openxmlformats.org/officeDocument/2006/relationships/hyperlink" Target="http://internet.garant.ru/document/redirect/10103000/0" TargetMode="External"/><Relationship Id="rId1796" Type="http://schemas.openxmlformats.org/officeDocument/2006/relationships/hyperlink" Target="http://internet.garant.ru/document/redirect/10105489/261" TargetMode="External"/><Relationship Id="rId2402" Type="http://schemas.openxmlformats.org/officeDocument/2006/relationships/hyperlink" Target="http://internet.garant.ru/document/redirect/12125267/1419" TargetMode="External"/><Relationship Id="rId88" Type="http://schemas.openxmlformats.org/officeDocument/2006/relationships/hyperlink" Target="http://internet.garant.ru/document/redirect/12139714/1000" TargetMode="External"/><Relationship Id="rId819" Type="http://schemas.openxmlformats.org/officeDocument/2006/relationships/hyperlink" Target="http://internet.garant.ru/document/redirect/70695544/0" TargetMode="External"/><Relationship Id="rId1004" Type="http://schemas.openxmlformats.org/officeDocument/2006/relationships/hyperlink" Target="http://internet.garant.ru/document/redirect/12125267/4102" TargetMode="External"/><Relationship Id="rId1211" Type="http://schemas.openxmlformats.org/officeDocument/2006/relationships/hyperlink" Target="http://internet.garant.ru/document/redirect/77706736/301" TargetMode="External"/><Relationship Id="rId1656" Type="http://schemas.openxmlformats.org/officeDocument/2006/relationships/hyperlink" Target="http://internet.garant.ru/document/redirect/77706736/1233" TargetMode="External"/><Relationship Id="rId1863" Type="http://schemas.openxmlformats.org/officeDocument/2006/relationships/hyperlink" Target="http://internet.garant.ru/document/redirect/12123719/0" TargetMode="External"/><Relationship Id="rId2707" Type="http://schemas.openxmlformats.org/officeDocument/2006/relationships/hyperlink" Target="http://internet.garant.ru/document/redirect/5373641/847" TargetMode="External"/><Relationship Id="rId1309" Type="http://schemas.openxmlformats.org/officeDocument/2006/relationships/hyperlink" Target="http://internet.garant.ru/document/redirect/70490146/0" TargetMode="External"/><Relationship Id="rId1516" Type="http://schemas.openxmlformats.org/officeDocument/2006/relationships/hyperlink" Target="http://internet.garant.ru/document/redirect/12191336/1700" TargetMode="External"/><Relationship Id="rId1723" Type="http://schemas.openxmlformats.org/officeDocument/2006/relationships/hyperlink" Target="http://internet.garant.ru/document/redirect/37642984/0" TargetMode="External"/><Relationship Id="rId1930" Type="http://schemas.openxmlformats.org/officeDocument/2006/relationships/hyperlink" Target="http://internet.garant.ru/document/redirect/12157560/37016" TargetMode="External"/><Relationship Id="rId15" Type="http://schemas.openxmlformats.org/officeDocument/2006/relationships/hyperlink" Target="http://internet.garant.ru/document/redirect/10164072/12901" TargetMode="External"/><Relationship Id="rId2192" Type="http://schemas.openxmlformats.org/officeDocument/2006/relationships/hyperlink" Target="http://internet.garant.ru/document/redirect/186816/0" TargetMode="External"/><Relationship Id="rId164" Type="http://schemas.openxmlformats.org/officeDocument/2006/relationships/hyperlink" Target="http://internet.garant.ru/document/redirect/60692486/0" TargetMode="External"/><Relationship Id="rId371" Type="http://schemas.openxmlformats.org/officeDocument/2006/relationships/hyperlink" Target="http://internet.garant.ru/document/redirect/12125350/0" TargetMode="External"/><Relationship Id="rId2052" Type="http://schemas.openxmlformats.org/officeDocument/2006/relationships/hyperlink" Target="http://internet.garant.ru/document/redirect/35356944/0" TargetMode="External"/><Relationship Id="rId2497" Type="http://schemas.openxmlformats.org/officeDocument/2006/relationships/hyperlink" Target="http://internet.garant.ru/document/redirect/10105489/23103" TargetMode="External"/><Relationship Id="rId469" Type="http://schemas.openxmlformats.org/officeDocument/2006/relationships/hyperlink" Target="http://internet.garant.ru/document/redirect/70194642/1" TargetMode="External"/><Relationship Id="rId676" Type="http://schemas.openxmlformats.org/officeDocument/2006/relationships/hyperlink" Target="http://internet.garant.ru/document/redirect/992474/8" TargetMode="External"/><Relationship Id="rId883" Type="http://schemas.openxmlformats.org/officeDocument/2006/relationships/hyperlink" Target="http://internet.garant.ru/document/redirect/6326909/0" TargetMode="External"/><Relationship Id="rId1099" Type="http://schemas.openxmlformats.org/officeDocument/2006/relationships/hyperlink" Target="http://internet.garant.ru/document/redirect/12125267/14102" TargetMode="External"/><Relationship Id="rId2357" Type="http://schemas.openxmlformats.org/officeDocument/2006/relationships/hyperlink" Target="http://internet.garant.ru/document/redirect/12125267/2611" TargetMode="External"/><Relationship Id="rId2564" Type="http://schemas.openxmlformats.org/officeDocument/2006/relationships/hyperlink" Target="http://internet.garant.ru/document/redirect/10105879/201" TargetMode="External"/><Relationship Id="rId231" Type="http://schemas.openxmlformats.org/officeDocument/2006/relationships/hyperlink" Target="http://internet.garant.ru/document/redirect/70490126/0" TargetMode="External"/><Relationship Id="rId329" Type="http://schemas.openxmlformats.org/officeDocument/2006/relationships/hyperlink" Target="http://internet.garant.ru/document/redirect/10105489/1124" TargetMode="External"/><Relationship Id="rId536" Type="http://schemas.openxmlformats.org/officeDocument/2006/relationships/hyperlink" Target="http://internet.garant.ru/document/redirect/70426392/1000" TargetMode="External"/><Relationship Id="rId1166" Type="http://schemas.openxmlformats.org/officeDocument/2006/relationships/hyperlink" Target="http://internet.garant.ru/document/redirect/53866193/0" TargetMode="External"/><Relationship Id="rId1373" Type="http://schemas.openxmlformats.org/officeDocument/2006/relationships/hyperlink" Target="http://internet.garant.ru/document/redirect/71319094/400" TargetMode="External"/><Relationship Id="rId2217" Type="http://schemas.openxmlformats.org/officeDocument/2006/relationships/hyperlink" Target="http://internet.garant.ru/document/redirect/12185475/905" TargetMode="External"/><Relationship Id="rId743" Type="http://schemas.openxmlformats.org/officeDocument/2006/relationships/image" Target="media/image10.emf"/><Relationship Id="rId950" Type="http://schemas.openxmlformats.org/officeDocument/2006/relationships/hyperlink" Target="http://internet.garant.ru/document/redirect/12125267/141603" TargetMode="External"/><Relationship Id="rId1026" Type="http://schemas.openxmlformats.org/officeDocument/2006/relationships/hyperlink" Target="http://internet.garant.ru/document/redirect/10105489/903" TargetMode="External"/><Relationship Id="rId1580" Type="http://schemas.openxmlformats.org/officeDocument/2006/relationships/hyperlink" Target="http://internet.garant.ru/document/redirect/12177126/0" TargetMode="External"/><Relationship Id="rId1678" Type="http://schemas.openxmlformats.org/officeDocument/2006/relationships/hyperlink" Target="http://internet.garant.ru/document/redirect/70163242/0" TargetMode="External"/><Relationship Id="rId1885" Type="http://schemas.openxmlformats.org/officeDocument/2006/relationships/hyperlink" Target="http://internet.garant.ru/document/redirect/70825980/0" TargetMode="External"/><Relationship Id="rId2424" Type="http://schemas.openxmlformats.org/officeDocument/2006/relationships/hyperlink" Target="http://internet.garant.ru/document/redirect/10105489/2320" TargetMode="External"/><Relationship Id="rId2631" Type="http://schemas.openxmlformats.org/officeDocument/2006/relationships/hyperlink" Target="http://internet.garant.ru/document/redirect/10105489/2151" TargetMode="External"/><Relationship Id="rId2729" Type="http://schemas.openxmlformats.org/officeDocument/2006/relationships/hyperlink" Target="http://internet.garant.ru/document/redirect/5373641/2781" TargetMode="External"/><Relationship Id="rId603" Type="http://schemas.openxmlformats.org/officeDocument/2006/relationships/hyperlink" Target="http://internet.garant.ru/document/redirect/20504261/3" TargetMode="External"/><Relationship Id="rId810" Type="http://schemas.openxmlformats.org/officeDocument/2006/relationships/hyperlink" Target="http://internet.garant.ru/document/redirect/10105489/60" TargetMode="External"/><Relationship Id="rId908" Type="http://schemas.openxmlformats.org/officeDocument/2006/relationships/hyperlink" Target="http://internet.garant.ru/document/redirect/70556978/0" TargetMode="External"/><Relationship Id="rId1233" Type="http://schemas.openxmlformats.org/officeDocument/2006/relationships/hyperlink" Target="http://internet.garant.ru/document/redirect/37144802/0" TargetMode="External"/><Relationship Id="rId1440" Type="http://schemas.openxmlformats.org/officeDocument/2006/relationships/hyperlink" Target="http://internet.garant.ru/document/redirect/10105489/1107" TargetMode="External"/><Relationship Id="rId1538" Type="http://schemas.openxmlformats.org/officeDocument/2006/relationships/hyperlink" Target="http://internet.garant.ru/document/redirect/70199652/4000" TargetMode="External"/><Relationship Id="rId1300" Type="http://schemas.openxmlformats.org/officeDocument/2006/relationships/hyperlink" Target="http://internet.garant.ru/document/redirect/71319108/0" TargetMode="External"/><Relationship Id="rId1745" Type="http://schemas.openxmlformats.org/officeDocument/2006/relationships/hyperlink" Target="http://internet.garant.ru/document/redirect/10108000/171142" TargetMode="External"/><Relationship Id="rId1952" Type="http://schemas.openxmlformats.org/officeDocument/2006/relationships/hyperlink" Target="http://internet.garant.ru/document/redirect/387929/1000" TargetMode="External"/><Relationship Id="rId37" Type="http://schemas.openxmlformats.org/officeDocument/2006/relationships/hyperlink" Target="http://internet.garant.ru/document/redirect/70833142/11" TargetMode="External"/><Relationship Id="rId1605" Type="http://schemas.openxmlformats.org/officeDocument/2006/relationships/hyperlink" Target="http://internet.garant.ru/document/redirect/10105489/1404" TargetMode="External"/><Relationship Id="rId1812" Type="http://schemas.openxmlformats.org/officeDocument/2006/relationships/hyperlink" Target="http://internet.garant.ru/document/redirect/70220574/15000" TargetMode="External"/><Relationship Id="rId186" Type="http://schemas.openxmlformats.org/officeDocument/2006/relationships/hyperlink" Target="http://internet.garant.ru/document/redirect/70833142/124" TargetMode="External"/><Relationship Id="rId393" Type="http://schemas.openxmlformats.org/officeDocument/2006/relationships/hyperlink" Target="http://internet.garant.ru/document/redirect/12185475/1022" TargetMode="External"/><Relationship Id="rId2074" Type="http://schemas.openxmlformats.org/officeDocument/2006/relationships/hyperlink" Target="http://internet.garant.ru/document/redirect/20424926/0" TargetMode="External"/><Relationship Id="rId2281" Type="http://schemas.openxmlformats.org/officeDocument/2006/relationships/hyperlink" Target="http://internet.garant.ru/document/redirect/10900200/33333194" TargetMode="External"/><Relationship Id="rId253" Type="http://schemas.openxmlformats.org/officeDocument/2006/relationships/hyperlink" Target="http://internet.garant.ru/document/redirect/70284378/1000" TargetMode="External"/><Relationship Id="rId460" Type="http://schemas.openxmlformats.org/officeDocument/2006/relationships/hyperlink" Target="http://internet.garant.ru/document/redirect/70795392/0" TargetMode="External"/><Relationship Id="rId698" Type="http://schemas.openxmlformats.org/officeDocument/2006/relationships/hyperlink" Target="http://internet.garant.ru/document/redirect/10105489/1992" TargetMode="External"/><Relationship Id="rId1090" Type="http://schemas.openxmlformats.org/officeDocument/2006/relationships/hyperlink" Target="http://internet.garant.ru/document/redirect/12125267/151203" TargetMode="External"/><Relationship Id="rId2141" Type="http://schemas.openxmlformats.org/officeDocument/2006/relationships/hyperlink" Target="http://internet.garant.ru/document/redirect/12151583/0" TargetMode="External"/><Relationship Id="rId2379" Type="http://schemas.openxmlformats.org/officeDocument/2006/relationships/hyperlink" Target="http://internet.garant.ru/document/redirect/12146661/0" TargetMode="External"/><Relationship Id="rId2586" Type="http://schemas.openxmlformats.org/officeDocument/2006/relationships/hyperlink" Target="http://internet.garant.ru/document/redirect/10105489/25" TargetMode="External"/><Relationship Id="rId113" Type="http://schemas.openxmlformats.org/officeDocument/2006/relationships/hyperlink" Target="http://internet.garant.ru/document/redirect/53922490/0" TargetMode="External"/><Relationship Id="rId320" Type="http://schemas.openxmlformats.org/officeDocument/2006/relationships/hyperlink" Target="http://internet.garant.ru/document/redirect/10105489/0" TargetMode="External"/><Relationship Id="rId558" Type="http://schemas.openxmlformats.org/officeDocument/2006/relationships/hyperlink" Target="http://internet.garant.ru/document/redirect/70702350/0" TargetMode="External"/><Relationship Id="rId765" Type="http://schemas.openxmlformats.org/officeDocument/2006/relationships/hyperlink" Target="http://internet.garant.ru/document/redirect/10105489/808" TargetMode="External"/><Relationship Id="rId972" Type="http://schemas.openxmlformats.org/officeDocument/2006/relationships/hyperlink" Target="http://internet.garant.ru/document/redirect/10135585/0" TargetMode="External"/><Relationship Id="rId1188" Type="http://schemas.openxmlformats.org/officeDocument/2006/relationships/hyperlink" Target="http://internet.garant.ru/document/redirect/10105489/1602" TargetMode="External"/><Relationship Id="rId1395" Type="http://schemas.openxmlformats.org/officeDocument/2006/relationships/hyperlink" Target="http://internet.garant.ru/document/redirect/10105489/1105" TargetMode="External"/><Relationship Id="rId2001" Type="http://schemas.openxmlformats.org/officeDocument/2006/relationships/hyperlink" Target="http://internet.garant.ru/document/redirect/12125267/141603" TargetMode="External"/><Relationship Id="rId2239" Type="http://schemas.openxmlformats.org/officeDocument/2006/relationships/hyperlink" Target="http://internet.garant.ru/document/redirect/70203704/10042" TargetMode="External"/><Relationship Id="rId2446" Type="http://schemas.openxmlformats.org/officeDocument/2006/relationships/hyperlink" Target="http://internet.garant.ru/document/redirect/10105489/0" TargetMode="External"/><Relationship Id="rId2653" Type="http://schemas.openxmlformats.org/officeDocument/2006/relationships/hyperlink" Target="http://internet.garant.ru/document/redirect/10107062/158" TargetMode="External"/><Relationship Id="rId418" Type="http://schemas.openxmlformats.org/officeDocument/2006/relationships/hyperlink" Target="http://internet.garant.ru/document/redirect/10103000/7605" TargetMode="External"/><Relationship Id="rId625" Type="http://schemas.openxmlformats.org/officeDocument/2006/relationships/hyperlink" Target="http://internet.garant.ru/document/redirect/12172220/1000" TargetMode="External"/><Relationship Id="rId832" Type="http://schemas.openxmlformats.org/officeDocument/2006/relationships/hyperlink" Target="http://internet.garant.ru/document/redirect/70247728/1002" TargetMode="External"/><Relationship Id="rId1048" Type="http://schemas.openxmlformats.org/officeDocument/2006/relationships/hyperlink" Target="http://internet.garant.ru/document/redirect/12144258/1000" TargetMode="External"/><Relationship Id="rId1255" Type="http://schemas.openxmlformats.org/officeDocument/2006/relationships/hyperlink" Target="http://internet.garant.ru/document/redirect/12129354/18" TargetMode="External"/><Relationship Id="rId1462" Type="http://schemas.openxmlformats.org/officeDocument/2006/relationships/hyperlink" Target="http://internet.garant.ru/document/redirect/71146684/351" TargetMode="External"/><Relationship Id="rId2306" Type="http://schemas.openxmlformats.org/officeDocument/2006/relationships/hyperlink" Target="http://internet.garant.ru/document/redirect/10105489/0" TargetMode="External"/><Relationship Id="rId2513" Type="http://schemas.openxmlformats.org/officeDocument/2006/relationships/hyperlink" Target="http://internet.garant.ru/document/redirect/70334842/10000" TargetMode="External"/><Relationship Id="rId1115" Type="http://schemas.openxmlformats.org/officeDocument/2006/relationships/hyperlink" Target="http://internet.garant.ru/document/redirect/58164001/10" TargetMode="External"/><Relationship Id="rId1322" Type="http://schemas.openxmlformats.org/officeDocument/2006/relationships/hyperlink" Target="http://internet.garant.ru/document/redirect/70483942/0" TargetMode="External"/><Relationship Id="rId1767" Type="http://schemas.openxmlformats.org/officeDocument/2006/relationships/hyperlink" Target="http://internet.garant.ru/document/redirect/57746768/7" TargetMode="External"/><Relationship Id="rId1974" Type="http://schemas.openxmlformats.org/officeDocument/2006/relationships/hyperlink" Target="http://internet.garant.ru/document/redirect/12125267/144" TargetMode="External"/><Relationship Id="rId2720" Type="http://schemas.openxmlformats.org/officeDocument/2006/relationships/hyperlink" Target="http://internet.garant.ru/document/redirect/5373641/2781" TargetMode="External"/><Relationship Id="rId59" Type="http://schemas.openxmlformats.org/officeDocument/2006/relationships/hyperlink" Target="http://internet.garant.ru/document/redirect/10105489/1401" TargetMode="External"/><Relationship Id="rId1627" Type="http://schemas.openxmlformats.org/officeDocument/2006/relationships/hyperlink" Target="http://internet.garant.ru/document/redirect/77706736/301" TargetMode="External"/><Relationship Id="rId1834" Type="http://schemas.openxmlformats.org/officeDocument/2006/relationships/hyperlink" Target="http://internet.garant.ru/document/redirect/70215904/7001" TargetMode="External"/><Relationship Id="rId2096" Type="http://schemas.openxmlformats.org/officeDocument/2006/relationships/hyperlink" Target="http://internet.garant.ru/document/redirect/10105489/1660" TargetMode="External"/><Relationship Id="rId1901" Type="http://schemas.openxmlformats.org/officeDocument/2006/relationships/hyperlink" Target="http://internet.garant.ru/document/redirect/12108380/100" TargetMode="External"/><Relationship Id="rId275" Type="http://schemas.openxmlformats.org/officeDocument/2006/relationships/hyperlink" Target="http://internet.garant.ru/document/redirect/70204336/0" TargetMode="External"/><Relationship Id="rId482" Type="http://schemas.openxmlformats.org/officeDocument/2006/relationships/hyperlink" Target="http://internet.garant.ru/document/redirect/70161874/0" TargetMode="External"/><Relationship Id="rId2163" Type="http://schemas.openxmlformats.org/officeDocument/2006/relationships/hyperlink" Target="http://internet.garant.ru/document/redirect/10103000/76" TargetMode="External"/><Relationship Id="rId2370" Type="http://schemas.openxmlformats.org/officeDocument/2006/relationships/hyperlink" Target="http://internet.garant.ru/document/redirect/185181/111" TargetMode="External"/><Relationship Id="rId135" Type="http://schemas.openxmlformats.org/officeDocument/2006/relationships/image" Target="media/image3.emf"/><Relationship Id="rId342" Type="http://schemas.openxmlformats.org/officeDocument/2006/relationships/hyperlink" Target="http://internet.garant.ru/document/redirect/10102430/1" TargetMode="External"/><Relationship Id="rId787" Type="http://schemas.openxmlformats.org/officeDocument/2006/relationships/hyperlink" Target="http://internet.garant.ru/document/redirect/12165463/0" TargetMode="External"/><Relationship Id="rId994" Type="http://schemas.openxmlformats.org/officeDocument/2006/relationships/hyperlink" Target="http://internet.garant.ru/document/redirect/12125267/141603" TargetMode="External"/><Relationship Id="rId2023" Type="http://schemas.openxmlformats.org/officeDocument/2006/relationships/hyperlink" Target="http://internet.garant.ru/document/redirect/5338600/168" TargetMode="External"/><Relationship Id="rId2230" Type="http://schemas.openxmlformats.org/officeDocument/2006/relationships/hyperlink" Target="http://internet.garant.ru/document/redirect/70194646/0" TargetMode="External"/><Relationship Id="rId2468" Type="http://schemas.openxmlformats.org/officeDocument/2006/relationships/hyperlink" Target="http://internet.garant.ru/document/redirect/10105489/23101" TargetMode="External"/><Relationship Id="rId2675" Type="http://schemas.openxmlformats.org/officeDocument/2006/relationships/hyperlink" Target="http://internet.garant.ru/document/redirect/12125267/4301" TargetMode="External"/><Relationship Id="rId202" Type="http://schemas.openxmlformats.org/officeDocument/2006/relationships/hyperlink" Target="http://internet.garant.ru/document/redirect/10105489/2101" TargetMode="External"/><Relationship Id="rId647" Type="http://schemas.openxmlformats.org/officeDocument/2006/relationships/hyperlink" Target="http://internet.garant.ru/document/redirect/34310912/7" TargetMode="External"/><Relationship Id="rId854" Type="http://schemas.openxmlformats.org/officeDocument/2006/relationships/hyperlink" Target="http://internet.garant.ru/document/redirect/71212250/1" TargetMode="External"/><Relationship Id="rId1277" Type="http://schemas.openxmlformats.org/officeDocument/2006/relationships/hyperlink" Target="http://internet.garant.ru/document/redirect/70269508/0" TargetMode="External"/><Relationship Id="rId1484" Type="http://schemas.openxmlformats.org/officeDocument/2006/relationships/hyperlink" Target="http://internet.garant.ru/document/redirect/12177113/0" TargetMode="External"/><Relationship Id="rId1691" Type="http://schemas.openxmlformats.org/officeDocument/2006/relationships/hyperlink" Target="http://internet.garant.ru/document/redirect/12171455/2151" TargetMode="External"/><Relationship Id="rId2328" Type="http://schemas.openxmlformats.org/officeDocument/2006/relationships/hyperlink" Target="http://internet.garant.ru/document/redirect/10164072/1069" TargetMode="External"/><Relationship Id="rId2535" Type="http://schemas.openxmlformats.org/officeDocument/2006/relationships/hyperlink" Target="http://internet.garant.ru/document/redirect/70435686/2000" TargetMode="External"/><Relationship Id="rId2742" Type="http://schemas.openxmlformats.org/officeDocument/2006/relationships/hyperlink" Target="http://internet.garant.ru/document/redirect/71110872/0" TargetMode="External"/><Relationship Id="rId507" Type="http://schemas.openxmlformats.org/officeDocument/2006/relationships/hyperlink" Target="http://internet.garant.ru/document/redirect/12144149/0" TargetMode="External"/><Relationship Id="rId714" Type="http://schemas.openxmlformats.org/officeDocument/2006/relationships/hyperlink" Target="http://internet.garant.ru/document/redirect/10105489/802" TargetMode="External"/><Relationship Id="rId921" Type="http://schemas.openxmlformats.org/officeDocument/2006/relationships/hyperlink" Target="http://internet.garant.ru/document/redirect/10105489/1014" TargetMode="External"/><Relationship Id="rId1137" Type="http://schemas.openxmlformats.org/officeDocument/2006/relationships/hyperlink" Target="http://internet.garant.ru/document/redirect/70276142/0" TargetMode="External"/><Relationship Id="rId1344" Type="http://schemas.openxmlformats.org/officeDocument/2006/relationships/hyperlink" Target="http://internet.garant.ru/document/redirect/10105489/240" TargetMode="External"/><Relationship Id="rId1551" Type="http://schemas.openxmlformats.org/officeDocument/2006/relationships/hyperlink" Target="http://internet.garant.ru/document/redirect/12181168/0" TargetMode="External"/><Relationship Id="rId1789" Type="http://schemas.openxmlformats.org/officeDocument/2006/relationships/hyperlink" Target="http://internet.garant.ru/document/redirect/70419120/15" TargetMode="External"/><Relationship Id="rId1996" Type="http://schemas.openxmlformats.org/officeDocument/2006/relationships/hyperlink" Target="http://internet.garant.ru/document/redirect/39628595/0" TargetMode="External"/><Relationship Id="rId2602" Type="http://schemas.openxmlformats.org/officeDocument/2006/relationships/hyperlink" Target="http://internet.garant.ru/document/redirect/71207324/3000" TargetMode="External"/><Relationship Id="rId50" Type="http://schemas.openxmlformats.org/officeDocument/2006/relationships/hyperlink" Target="http://internet.garant.ru/document/redirect/10164072/2301" TargetMode="External"/><Relationship Id="rId1204" Type="http://schemas.openxmlformats.org/officeDocument/2006/relationships/hyperlink" Target="http://internet.garant.ru/document/redirect/70343128/0" TargetMode="External"/><Relationship Id="rId1411" Type="http://schemas.openxmlformats.org/officeDocument/2006/relationships/hyperlink" Target="http://internet.garant.ru/document/redirect/12125267/1462" TargetMode="External"/><Relationship Id="rId1649" Type="http://schemas.openxmlformats.org/officeDocument/2006/relationships/hyperlink" Target="http://internet.garant.ru/document/redirect/10105489/12" TargetMode="External"/><Relationship Id="rId1856" Type="http://schemas.openxmlformats.org/officeDocument/2006/relationships/hyperlink" Target="http://internet.garant.ru/document/redirect/57427107/2039" TargetMode="External"/><Relationship Id="rId1509" Type="http://schemas.openxmlformats.org/officeDocument/2006/relationships/hyperlink" Target="http://internet.garant.ru/document/redirect/12145554/1061" TargetMode="External"/><Relationship Id="rId1716" Type="http://schemas.openxmlformats.org/officeDocument/2006/relationships/hyperlink" Target="http://internet.garant.ru/document/redirect/180026/0" TargetMode="External"/><Relationship Id="rId1923" Type="http://schemas.openxmlformats.org/officeDocument/2006/relationships/hyperlink" Target="http://internet.garant.ru/document/redirect/70292414/0" TargetMode="External"/><Relationship Id="rId297" Type="http://schemas.openxmlformats.org/officeDocument/2006/relationships/hyperlink" Target="http://internet.garant.ru/document/redirect/10105489/223" TargetMode="External"/><Relationship Id="rId2185" Type="http://schemas.openxmlformats.org/officeDocument/2006/relationships/hyperlink" Target="http://internet.garant.ru/document/redirect/70194646/0" TargetMode="External"/><Relationship Id="rId2392" Type="http://schemas.openxmlformats.org/officeDocument/2006/relationships/hyperlink" Target="http://internet.garant.ru/document/redirect/10105489/0" TargetMode="External"/><Relationship Id="rId157" Type="http://schemas.openxmlformats.org/officeDocument/2006/relationships/hyperlink" Target="http://internet.garant.ru/document/redirect/12176350/1000" TargetMode="External"/><Relationship Id="rId364" Type="http://schemas.openxmlformats.org/officeDocument/2006/relationships/hyperlink" Target="http://internet.garant.ru/document/redirect/12171992/9073" TargetMode="External"/><Relationship Id="rId2045" Type="http://schemas.openxmlformats.org/officeDocument/2006/relationships/hyperlink" Target="http://internet.garant.ru/document/redirect/12125267/141603" TargetMode="External"/><Relationship Id="rId2697" Type="http://schemas.openxmlformats.org/officeDocument/2006/relationships/hyperlink" Target="http://internet.garant.ru/document/redirect/10105489/27031" TargetMode="External"/><Relationship Id="rId571" Type="http://schemas.openxmlformats.org/officeDocument/2006/relationships/hyperlink" Target="http://internet.garant.ru/document/redirect/10105489/521" TargetMode="External"/><Relationship Id="rId669" Type="http://schemas.openxmlformats.org/officeDocument/2006/relationships/hyperlink" Target="http://internet.garant.ru/document/redirect/10105489/30" TargetMode="External"/><Relationship Id="rId876" Type="http://schemas.openxmlformats.org/officeDocument/2006/relationships/hyperlink" Target="http://internet.garant.ru/document/redirect/10105489/0" TargetMode="External"/><Relationship Id="rId1299" Type="http://schemas.openxmlformats.org/officeDocument/2006/relationships/hyperlink" Target="http://internet.garant.ru/document/redirect/70457548/0" TargetMode="External"/><Relationship Id="rId2252" Type="http://schemas.openxmlformats.org/officeDocument/2006/relationships/hyperlink" Target="http://internet.garant.ru/document/redirect/10105489/11" TargetMode="External"/><Relationship Id="rId2557" Type="http://schemas.openxmlformats.org/officeDocument/2006/relationships/hyperlink" Target="http://internet.garant.ru/document/redirect/70697392/1000" TargetMode="External"/><Relationship Id="rId224" Type="http://schemas.openxmlformats.org/officeDocument/2006/relationships/hyperlink" Target="http://internet.garant.ru/document/redirect/10105489/2124" TargetMode="External"/><Relationship Id="rId431" Type="http://schemas.openxmlformats.org/officeDocument/2006/relationships/hyperlink" Target="http://internet.garant.ru/document/redirect/10105489/3" TargetMode="External"/><Relationship Id="rId529" Type="http://schemas.openxmlformats.org/officeDocument/2006/relationships/hyperlink" Target="http://internet.garant.ru/document/redirect/70215904/6000" TargetMode="External"/><Relationship Id="rId736" Type="http://schemas.openxmlformats.org/officeDocument/2006/relationships/hyperlink" Target="http://internet.garant.ru/document/redirect/4000711/83" TargetMode="External"/><Relationship Id="rId1061" Type="http://schemas.openxmlformats.org/officeDocument/2006/relationships/hyperlink" Target="http://internet.garant.ru/document/redirect/70172894/0" TargetMode="External"/><Relationship Id="rId1159" Type="http://schemas.openxmlformats.org/officeDocument/2006/relationships/hyperlink" Target="http://internet.garant.ru/document/redirect/12125267/141701" TargetMode="External"/><Relationship Id="rId1366" Type="http://schemas.openxmlformats.org/officeDocument/2006/relationships/hyperlink" Target="http://internet.garant.ru/document/redirect/6150834/0" TargetMode="External"/><Relationship Id="rId2112" Type="http://schemas.openxmlformats.org/officeDocument/2006/relationships/hyperlink" Target="http://internet.garant.ru/document/redirect/12125267/141701" TargetMode="External"/><Relationship Id="rId2417" Type="http://schemas.openxmlformats.org/officeDocument/2006/relationships/hyperlink" Target="http://internet.garant.ru/document/redirect/12125267/1513" TargetMode="External"/><Relationship Id="rId2764" Type="http://schemas.openxmlformats.org/officeDocument/2006/relationships/theme" Target="theme/theme1.xml"/><Relationship Id="rId943" Type="http://schemas.openxmlformats.org/officeDocument/2006/relationships/hyperlink" Target="http://internet.garant.ru/document/redirect/12188096/109" TargetMode="External"/><Relationship Id="rId1019" Type="http://schemas.openxmlformats.org/officeDocument/2006/relationships/hyperlink" Target="http://internet.garant.ru/document/redirect/32914019/0" TargetMode="External"/><Relationship Id="rId1573" Type="http://schemas.openxmlformats.org/officeDocument/2006/relationships/hyperlink" Target="http://internet.garant.ru/document/redirect/12191336/1800" TargetMode="External"/><Relationship Id="rId1780" Type="http://schemas.openxmlformats.org/officeDocument/2006/relationships/hyperlink" Target="http://internet.garant.ru/document/redirect/70862284/0" TargetMode="External"/><Relationship Id="rId1878" Type="http://schemas.openxmlformats.org/officeDocument/2006/relationships/hyperlink" Target="http://internet.garant.ru/document/redirect/5760738/1405" TargetMode="External"/><Relationship Id="rId2624" Type="http://schemas.openxmlformats.org/officeDocument/2006/relationships/hyperlink" Target="http://internet.garant.ru/document/redirect/70697392/0" TargetMode="External"/><Relationship Id="rId72" Type="http://schemas.openxmlformats.org/officeDocument/2006/relationships/hyperlink" Target="http://internet.garant.ru/document/redirect/10135750/11601" TargetMode="External"/><Relationship Id="rId803" Type="http://schemas.openxmlformats.org/officeDocument/2006/relationships/hyperlink" Target="http://internet.garant.ru/document/redirect/70347268/1000" TargetMode="External"/><Relationship Id="rId1226" Type="http://schemas.openxmlformats.org/officeDocument/2006/relationships/hyperlink" Target="http://internet.garant.ru/document/redirect/12125267/145" TargetMode="External"/><Relationship Id="rId1433" Type="http://schemas.openxmlformats.org/officeDocument/2006/relationships/hyperlink" Target="http://internet.garant.ru/document/redirect/27128866/10000" TargetMode="External"/><Relationship Id="rId1640" Type="http://schemas.openxmlformats.org/officeDocument/2006/relationships/hyperlink" Target="http://internet.garant.ru/document/redirect/10105489/26" TargetMode="External"/><Relationship Id="rId1738" Type="http://schemas.openxmlformats.org/officeDocument/2006/relationships/hyperlink" Target="http://internet.garant.ru/document/redirect/10108000/32714" TargetMode="External"/><Relationship Id="rId1500" Type="http://schemas.openxmlformats.org/officeDocument/2006/relationships/hyperlink" Target="http://internet.garant.ru/document/redirect/77706736/12021" TargetMode="External"/><Relationship Id="rId1945" Type="http://schemas.openxmlformats.org/officeDocument/2006/relationships/hyperlink" Target="http://internet.garant.ru/document/redirect/12126815/0" TargetMode="External"/><Relationship Id="rId1805" Type="http://schemas.openxmlformats.org/officeDocument/2006/relationships/hyperlink" Target="http://internet.garant.ru/document/redirect/10105489/14" TargetMode="External"/><Relationship Id="rId179" Type="http://schemas.openxmlformats.org/officeDocument/2006/relationships/hyperlink" Target="http://internet.garant.ru/document/redirect/10105489/261" TargetMode="External"/><Relationship Id="rId386" Type="http://schemas.openxmlformats.org/officeDocument/2006/relationships/hyperlink" Target="http://internet.garant.ru/document/redirect/12123122/0" TargetMode="External"/><Relationship Id="rId593" Type="http://schemas.openxmlformats.org/officeDocument/2006/relationships/hyperlink" Target="http://internet.garant.ru/document/redirect/10105489/5" TargetMode="External"/><Relationship Id="rId2067" Type="http://schemas.openxmlformats.org/officeDocument/2006/relationships/hyperlink" Target="http://internet.garant.ru/document/redirect/15331073/21" TargetMode="External"/><Relationship Id="rId2274" Type="http://schemas.openxmlformats.org/officeDocument/2006/relationships/hyperlink" Target="http://internet.garant.ru/document/redirect/5373641/2781" TargetMode="External"/><Relationship Id="rId2481" Type="http://schemas.openxmlformats.org/officeDocument/2006/relationships/hyperlink" Target="http://internet.garant.ru/document/redirect/12125267/141601" TargetMode="External"/><Relationship Id="rId246" Type="http://schemas.openxmlformats.org/officeDocument/2006/relationships/hyperlink" Target="http://internet.garant.ru/document/redirect/70833142/129" TargetMode="External"/><Relationship Id="rId453" Type="http://schemas.openxmlformats.org/officeDocument/2006/relationships/hyperlink" Target="http://internet.garant.ru/document/redirect/70772480/1" TargetMode="External"/><Relationship Id="rId660" Type="http://schemas.openxmlformats.org/officeDocument/2006/relationships/hyperlink" Target="http://internet.garant.ru/document/redirect/18130440/10" TargetMode="External"/><Relationship Id="rId898" Type="http://schemas.openxmlformats.org/officeDocument/2006/relationships/hyperlink" Target="http://internet.garant.ru/document/redirect/12147596/1003" TargetMode="External"/><Relationship Id="rId1083" Type="http://schemas.openxmlformats.org/officeDocument/2006/relationships/hyperlink" Target="http://internet.garant.ru/document/redirect/12150217/1402" TargetMode="External"/><Relationship Id="rId1290" Type="http://schemas.openxmlformats.org/officeDocument/2006/relationships/hyperlink" Target="http://internet.garant.ru/document/redirect/70483776/0" TargetMode="External"/><Relationship Id="rId2134" Type="http://schemas.openxmlformats.org/officeDocument/2006/relationships/hyperlink" Target="http://internet.garant.ru/document/redirect/12133116/0" TargetMode="External"/><Relationship Id="rId2341" Type="http://schemas.openxmlformats.org/officeDocument/2006/relationships/hyperlink" Target="http://internet.garant.ru/document/redirect/10105489/2003" TargetMode="External"/><Relationship Id="rId2579" Type="http://schemas.openxmlformats.org/officeDocument/2006/relationships/hyperlink" Target="http://internet.garant.ru/document/redirect/10108000/171" TargetMode="External"/><Relationship Id="rId106" Type="http://schemas.openxmlformats.org/officeDocument/2006/relationships/hyperlink" Target="http://internet.garant.ru/document/redirect/12154263/1000" TargetMode="External"/><Relationship Id="rId313" Type="http://schemas.openxmlformats.org/officeDocument/2006/relationships/hyperlink" Target="http://internet.garant.ru/document/redirect/57408228/205" TargetMode="External"/><Relationship Id="rId758" Type="http://schemas.openxmlformats.org/officeDocument/2006/relationships/hyperlink" Target="http://internet.garant.ru/document/redirect/10164072/6681" TargetMode="External"/><Relationship Id="rId965" Type="http://schemas.openxmlformats.org/officeDocument/2006/relationships/hyperlink" Target="http://internet.garant.ru/document/redirect/12176301/2000" TargetMode="External"/><Relationship Id="rId1150" Type="http://schemas.openxmlformats.org/officeDocument/2006/relationships/hyperlink" Target="http://internet.garant.ru/document/redirect/12125267/141701" TargetMode="External"/><Relationship Id="rId1388" Type="http://schemas.openxmlformats.org/officeDocument/2006/relationships/hyperlink" Target="http://internet.garant.ru/document/redirect/6707219/1" TargetMode="External"/><Relationship Id="rId1595" Type="http://schemas.openxmlformats.org/officeDocument/2006/relationships/hyperlink" Target="http://internet.garant.ru/document/redirect/12191336/1700" TargetMode="External"/><Relationship Id="rId2439" Type="http://schemas.openxmlformats.org/officeDocument/2006/relationships/hyperlink" Target="http://internet.garant.ru/document/redirect/1788151/0" TargetMode="External"/><Relationship Id="rId2646" Type="http://schemas.openxmlformats.org/officeDocument/2006/relationships/hyperlink" Target="http://internet.garant.ru/document/redirect/70601476/0" TargetMode="External"/><Relationship Id="rId94" Type="http://schemas.openxmlformats.org/officeDocument/2006/relationships/hyperlink" Target="http://internet.garant.ru/document/redirect/70766752/0" TargetMode="External"/><Relationship Id="rId520" Type="http://schemas.openxmlformats.org/officeDocument/2006/relationships/hyperlink" Target="http://internet.garant.ru/document/redirect/12147850/1000" TargetMode="External"/><Relationship Id="rId618" Type="http://schemas.openxmlformats.org/officeDocument/2006/relationships/hyperlink" Target="http://internet.garant.ru/document/redirect/70157116/16" TargetMode="External"/><Relationship Id="rId825" Type="http://schemas.openxmlformats.org/officeDocument/2006/relationships/hyperlink" Target="http://internet.garant.ru/document/redirect/10103427/0" TargetMode="External"/><Relationship Id="rId1248" Type="http://schemas.openxmlformats.org/officeDocument/2006/relationships/hyperlink" Target="http://internet.garant.ru/document/redirect/12125267/141603" TargetMode="External"/><Relationship Id="rId1455" Type="http://schemas.openxmlformats.org/officeDocument/2006/relationships/hyperlink" Target="http://internet.garant.ru/document/redirect/10900200/13002" TargetMode="External"/><Relationship Id="rId1662" Type="http://schemas.openxmlformats.org/officeDocument/2006/relationships/hyperlink" Target="http://internet.garant.ru/document/redirect/70199652/3000" TargetMode="External"/><Relationship Id="rId2201" Type="http://schemas.openxmlformats.org/officeDocument/2006/relationships/hyperlink" Target="http://internet.garant.ru/document/redirect/10103000/13202" TargetMode="External"/><Relationship Id="rId2506" Type="http://schemas.openxmlformats.org/officeDocument/2006/relationships/hyperlink" Target="http://internet.garant.ru/document/redirect/12165463/0" TargetMode="External"/><Relationship Id="rId1010" Type="http://schemas.openxmlformats.org/officeDocument/2006/relationships/hyperlink" Target="http://internet.garant.ru/document/redirect/71108354/15" TargetMode="External"/><Relationship Id="rId1108" Type="http://schemas.openxmlformats.org/officeDocument/2006/relationships/hyperlink" Target="http://internet.garant.ru/document/redirect/12125267/143" TargetMode="External"/><Relationship Id="rId1315" Type="http://schemas.openxmlformats.org/officeDocument/2006/relationships/hyperlink" Target="http://internet.garant.ru/document/redirect/70457584/0" TargetMode="External"/><Relationship Id="rId1967" Type="http://schemas.openxmlformats.org/officeDocument/2006/relationships/hyperlink" Target="http://internet.garant.ru/document/redirect/12186598/0" TargetMode="External"/><Relationship Id="rId2713" Type="http://schemas.openxmlformats.org/officeDocument/2006/relationships/hyperlink" Target="http://internet.garant.ru/document/redirect/5245989/0" TargetMode="External"/><Relationship Id="rId1522" Type="http://schemas.openxmlformats.org/officeDocument/2006/relationships/hyperlink" Target="http://internet.garant.ru/document/redirect/10105489/0" TargetMode="External"/><Relationship Id="rId21" Type="http://schemas.openxmlformats.org/officeDocument/2006/relationships/hyperlink" Target="http://internet.garant.ru/document/redirect/10104252/12" TargetMode="External"/><Relationship Id="rId2089" Type="http://schemas.openxmlformats.org/officeDocument/2006/relationships/hyperlink" Target="http://internet.garant.ru/document/redirect/10103000/7211" TargetMode="External"/><Relationship Id="rId2296" Type="http://schemas.openxmlformats.org/officeDocument/2006/relationships/hyperlink" Target="http://internet.garant.ru/document/redirect/12125267/141701" TargetMode="External"/><Relationship Id="rId268" Type="http://schemas.openxmlformats.org/officeDocument/2006/relationships/hyperlink" Target="http://internet.garant.ru/document/redirect/12188079/1312" TargetMode="External"/><Relationship Id="rId475" Type="http://schemas.openxmlformats.org/officeDocument/2006/relationships/hyperlink" Target="http://internet.garant.ru/document/redirect/12129354/0" TargetMode="External"/><Relationship Id="rId682" Type="http://schemas.openxmlformats.org/officeDocument/2006/relationships/hyperlink" Target="http://internet.garant.ru/document/redirect/12117980/131" TargetMode="External"/><Relationship Id="rId2156" Type="http://schemas.openxmlformats.org/officeDocument/2006/relationships/hyperlink" Target="http://internet.garant.ru/document/redirect/10103000/7202" TargetMode="External"/><Relationship Id="rId2363" Type="http://schemas.openxmlformats.org/officeDocument/2006/relationships/hyperlink" Target="http://internet.garant.ru/document/redirect/10105489/2004" TargetMode="External"/><Relationship Id="rId2570" Type="http://schemas.openxmlformats.org/officeDocument/2006/relationships/hyperlink" Target="http://internet.garant.ru/document/redirect/10105489/2000" TargetMode="External"/><Relationship Id="rId128" Type="http://schemas.openxmlformats.org/officeDocument/2006/relationships/hyperlink" Target="http://internet.garant.ru/document/redirect/5922495/0" TargetMode="External"/><Relationship Id="rId335" Type="http://schemas.openxmlformats.org/officeDocument/2006/relationships/hyperlink" Target="http://internet.garant.ru/document/redirect/71149128/32" TargetMode="External"/><Relationship Id="rId542" Type="http://schemas.openxmlformats.org/officeDocument/2006/relationships/hyperlink" Target="http://internet.garant.ru/document/redirect/10103000/2" TargetMode="External"/><Relationship Id="rId1172" Type="http://schemas.openxmlformats.org/officeDocument/2006/relationships/hyperlink" Target="http://internet.garant.ru/document/redirect/70712442/0" TargetMode="External"/><Relationship Id="rId2016" Type="http://schemas.openxmlformats.org/officeDocument/2006/relationships/hyperlink" Target="http://internet.garant.ru/document/redirect/70548972/1" TargetMode="External"/><Relationship Id="rId2223" Type="http://schemas.openxmlformats.org/officeDocument/2006/relationships/hyperlink" Target="http://internet.garant.ru/document/redirect/20931797/0" TargetMode="External"/><Relationship Id="rId2430" Type="http://schemas.openxmlformats.org/officeDocument/2006/relationships/hyperlink" Target="http://internet.garant.ru/document/redirect/12185475/7" TargetMode="External"/><Relationship Id="rId402" Type="http://schemas.openxmlformats.org/officeDocument/2006/relationships/hyperlink" Target="http://internet.garant.ru/document/redirect/10105489/0" TargetMode="External"/><Relationship Id="rId1032" Type="http://schemas.openxmlformats.org/officeDocument/2006/relationships/hyperlink" Target="http://internet.garant.ru/document/redirect/70939306/1" TargetMode="External"/><Relationship Id="rId1989" Type="http://schemas.openxmlformats.org/officeDocument/2006/relationships/hyperlink" Target="http://internet.garant.ru/document/redirect/70682726/0" TargetMode="External"/><Relationship Id="rId1849" Type="http://schemas.openxmlformats.org/officeDocument/2006/relationships/hyperlink" Target="http://internet.garant.ru/document/redirect/12125267/4102" TargetMode="External"/><Relationship Id="rId192" Type="http://schemas.openxmlformats.org/officeDocument/2006/relationships/hyperlink" Target="http://internet.garant.ru/document/redirect/12188079/135" TargetMode="External"/><Relationship Id="rId1709" Type="http://schemas.openxmlformats.org/officeDocument/2006/relationships/hyperlink" Target="http://internet.garant.ru/document/redirect/41193877/0" TargetMode="External"/><Relationship Id="rId1916" Type="http://schemas.openxmlformats.org/officeDocument/2006/relationships/hyperlink" Target="http://internet.garant.ru/document/redirect/10105489/160" TargetMode="External"/><Relationship Id="rId2080" Type="http://schemas.openxmlformats.org/officeDocument/2006/relationships/hyperlink" Target="http://internet.garant.ru/document/redirect/8538443/71" TargetMode="External"/><Relationship Id="rId869" Type="http://schemas.openxmlformats.org/officeDocument/2006/relationships/hyperlink" Target="http://internet.garant.ru/document/redirect/10105489/1015" TargetMode="External"/><Relationship Id="rId1499" Type="http://schemas.openxmlformats.org/officeDocument/2006/relationships/hyperlink" Target="http://internet.garant.ru/document/redirect/54510667/0" TargetMode="External"/><Relationship Id="rId729" Type="http://schemas.openxmlformats.org/officeDocument/2006/relationships/hyperlink" Target="http://internet.garant.ru/document/redirect/10105489/802" TargetMode="External"/><Relationship Id="rId1359" Type="http://schemas.openxmlformats.org/officeDocument/2006/relationships/hyperlink" Target="http://internet.garant.ru/document/redirect/77706736/301" TargetMode="External"/><Relationship Id="rId2757" Type="http://schemas.openxmlformats.org/officeDocument/2006/relationships/hyperlink" Target="http://internet.garant.ru/document/redirect/5373641/2781" TargetMode="External"/><Relationship Id="rId936" Type="http://schemas.openxmlformats.org/officeDocument/2006/relationships/hyperlink" Target="http://internet.garant.ru/document/redirect/54968349/0" TargetMode="External"/><Relationship Id="rId1219" Type="http://schemas.openxmlformats.org/officeDocument/2006/relationships/hyperlink" Target="http://internet.garant.ru/document/redirect/70106648/0" TargetMode="External"/><Relationship Id="rId1566" Type="http://schemas.openxmlformats.org/officeDocument/2006/relationships/hyperlink" Target="http://internet.garant.ru/document/redirect/12143867/20317" TargetMode="External"/><Relationship Id="rId1773" Type="http://schemas.openxmlformats.org/officeDocument/2006/relationships/hyperlink" Target="http://internet.garant.ru/document/redirect/70571250/0" TargetMode="External"/><Relationship Id="rId1980" Type="http://schemas.openxmlformats.org/officeDocument/2006/relationships/hyperlink" Target="http://internet.garant.ru/document/redirect/12125267/141621" TargetMode="External"/><Relationship Id="rId2617" Type="http://schemas.openxmlformats.org/officeDocument/2006/relationships/hyperlink" Target="http://internet.garant.ru/document/redirect/10104229/0" TargetMode="External"/><Relationship Id="rId65" Type="http://schemas.openxmlformats.org/officeDocument/2006/relationships/hyperlink" Target="http://internet.garant.ru/document/redirect/10105489/103" TargetMode="External"/><Relationship Id="rId1426" Type="http://schemas.openxmlformats.org/officeDocument/2006/relationships/hyperlink" Target="http://internet.garant.ru/document/redirect/10105489/519" TargetMode="External"/><Relationship Id="rId1633" Type="http://schemas.openxmlformats.org/officeDocument/2006/relationships/hyperlink" Target="http://internet.garant.ru/document/redirect/12165463/0" TargetMode="External"/><Relationship Id="rId1840" Type="http://schemas.openxmlformats.org/officeDocument/2006/relationships/hyperlink" Target="http://internet.garant.ru/document/redirect/12125267/1513" TargetMode="External"/><Relationship Id="rId1700" Type="http://schemas.openxmlformats.org/officeDocument/2006/relationships/hyperlink" Target="http://internet.garant.ru/document/redirect/12122042/0" TargetMode="External"/><Relationship Id="rId379" Type="http://schemas.openxmlformats.org/officeDocument/2006/relationships/hyperlink" Target="http://internet.garant.ru/document/redirect/70100064/1181" TargetMode="External"/><Relationship Id="rId586" Type="http://schemas.openxmlformats.org/officeDocument/2006/relationships/hyperlink" Target="http://internet.garant.ru/document/redirect/10105489/1660" TargetMode="External"/><Relationship Id="rId793" Type="http://schemas.openxmlformats.org/officeDocument/2006/relationships/hyperlink" Target="http://internet.garant.ru/document/redirect/10105489/261" TargetMode="External"/><Relationship Id="rId2267" Type="http://schemas.openxmlformats.org/officeDocument/2006/relationships/hyperlink" Target="http://internet.garant.ru/document/redirect/12181409/100" TargetMode="External"/><Relationship Id="rId2474" Type="http://schemas.openxmlformats.org/officeDocument/2006/relationships/hyperlink" Target="http://internet.garant.ru/document/redirect/12125267/233" TargetMode="External"/><Relationship Id="rId2681" Type="http://schemas.openxmlformats.org/officeDocument/2006/relationships/hyperlink" Target="http://internet.garant.ru/document/redirect/10105489/0" TargetMode="External"/><Relationship Id="rId239" Type="http://schemas.openxmlformats.org/officeDocument/2006/relationships/hyperlink" Target="http://internet.garant.ru/document/redirect/70342832/0" TargetMode="External"/><Relationship Id="rId446" Type="http://schemas.openxmlformats.org/officeDocument/2006/relationships/hyperlink" Target="http://internet.garant.ru/document/redirect/10105489/5" TargetMode="External"/><Relationship Id="rId653" Type="http://schemas.openxmlformats.org/officeDocument/2006/relationships/hyperlink" Target="http://internet.garant.ru/document/redirect/20362673/2" TargetMode="External"/><Relationship Id="rId1076" Type="http://schemas.openxmlformats.org/officeDocument/2006/relationships/hyperlink" Target="http://internet.garant.ru/document/redirect/10105489/182" TargetMode="External"/><Relationship Id="rId1283" Type="http://schemas.openxmlformats.org/officeDocument/2006/relationships/hyperlink" Target="http://internet.garant.ru/document/redirect/71410074/0" TargetMode="External"/><Relationship Id="rId1490" Type="http://schemas.openxmlformats.org/officeDocument/2006/relationships/hyperlink" Target="http://internet.garant.ru/document/redirect/70682282/0" TargetMode="External"/><Relationship Id="rId2127" Type="http://schemas.openxmlformats.org/officeDocument/2006/relationships/hyperlink" Target="http://internet.garant.ru/document/redirect/12145525/2107" TargetMode="External"/><Relationship Id="rId2334" Type="http://schemas.openxmlformats.org/officeDocument/2006/relationships/hyperlink" Target="http://internet.garant.ru/document/redirect/10105489/2002" TargetMode="External"/><Relationship Id="rId306" Type="http://schemas.openxmlformats.org/officeDocument/2006/relationships/hyperlink" Target="http://internet.garant.ru/document/redirect/70892198/0" TargetMode="External"/><Relationship Id="rId860" Type="http://schemas.openxmlformats.org/officeDocument/2006/relationships/hyperlink" Target="http://internet.garant.ru/document/redirect/70206234/0" TargetMode="External"/><Relationship Id="rId1143" Type="http://schemas.openxmlformats.org/officeDocument/2006/relationships/hyperlink" Target="http://internet.garant.ru/document/redirect/12185475/8034" TargetMode="External"/><Relationship Id="rId2541" Type="http://schemas.openxmlformats.org/officeDocument/2006/relationships/hyperlink" Target="http://internet.garant.ru/document/redirect/70700452/0" TargetMode="External"/><Relationship Id="rId513" Type="http://schemas.openxmlformats.org/officeDocument/2006/relationships/hyperlink" Target="http://internet.garant.ru/document/redirect/70275004/0" TargetMode="External"/><Relationship Id="rId720" Type="http://schemas.openxmlformats.org/officeDocument/2006/relationships/hyperlink" Target="http://internet.garant.ru/document/redirect/12144609/0" TargetMode="External"/><Relationship Id="rId1350" Type="http://schemas.openxmlformats.org/officeDocument/2006/relationships/hyperlink" Target="http://internet.garant.ru/document/redirect/12117866/3" TargetMode="External"/><Relationship Id="rId2401" Type="http://schemas.openxmlformats.org/officeDocument/2006/relationships/hyperlink" Target="http://internet.garant.ru/document/redirect/12125267/141603" TargetMode="External"/><Relationship Id="rId1003" Type="http://schemas.openxmlformats.org/officeDocument/2006/relationships/hyperlink" Target="http://internet.garant.ru/document/redirect/12139487/0" TargetMode="External"/><Relationship Id="rId1210" Type="http://schemas.openxmlformats.org/officeDocument/2006/relationships/hyperlink" Target="http://internet.garant.ru/document/redirect/70106650/0" TargetMode="External"/><Relationship Id="rId2191" Type="http://schemas.openxmlformats.org/officeDocument/2006/relationships/hyperlink" Target="http://internet.garant.ru/document/redirect/10105489/189" TargetMode="External"/><Relationship Id="rId163" Type="http://schemas.openxmlformats.org/officeDocument/2006/relationships/hyperlink" Target="http://internet.garant.ru/document/redirect/12174909/4002" TargetMode="External"/><Relationship Id="rId370" Type="http://schemas.openxmlformats.org/officeDocument/2006/relationships/hyperlink" Target="http://internet.garant.ru/document/redirect/12129354/0" TargetMode="External"/><Relationship Id="rId2051" Type="http://schemas.openxmlformats.org/officeDocument/2006/relationships/hyperlink" Target="http://internet.garant.ru/document/redirect/37601710/0" TargetMode="External"/><Relationship Id="rId230" Type="http://schemas.openxmlformats.org/officeDocument/2006/relationships/hyperlink" Target="http://internet.garant.ru/document/redirect/71317372/0" TargetMode="External"/><Relationship Id="rId1677" Type="http://schemas.openxmlformats.org/officeDocument/2006/relationships/hyperlink" Target="http://internet.garant.ru/document/redirect/12114950/0" TargetMode="External"/><Relationship Id="rId1884" Type="http://schemas.openxmlformats.org/officeDocument/2006/relationships/hyperlink" Target="http://internet.garant.ru/document/redirect/70825980/2000" TargetMode="External"/><Relationship Id="rId2728" Type="http://schemas.openxmlformats.org/officeDocument/2006/relationships/hyperlink" Target="http://internet.garant.ru/document/redirect/5373641/2781" TargetMode="External"/><Relationship Id="rId907" Type="http://schemas.openxmlformats.org/officeDocument/2006/relationships/hyperlink" Target="http://internet.garant.ru/document/redirect/70556978/1082" TargetMode="External"/><Relationship Id="rId1537" Type="http://schemas.openxmlformats.org/officeDocument/2006/relationships/hyperlink" Target="http://internet.garant.ru/document/redirect/57746274/4000" TargetMode="External"/><Relationship Id="rId1744" Type="http://schemas.openxmlformats.org/officeDocument/2006/relationships/hyperlink" Target="http://internet.garant.ru/document/redirect/10108000/171141" TargetMode="External"/><Relationship Id="rId1951" Type="http://schemas.openxmlformats.org/officeDocument/2006/relationships/hyperlink" Target="http://internet.garant.ru/document/redirect/12135831/8011" TargetMode="External"/><Relationship Id="rId36" Type="http://schemas.openxmlformats.org/officeDocument/2006/relationships/hyperlink" Target="http://internet.garant.ru/document/redirect/10105489/102" TargetMode="External"/><Relationship Id="rId1604" Type="http://schemas.openxmlformats.org/officeDocument/2006/relationships/hyperlink" Target="http://internet.garant.ru/document/redirect/10105489/5" TargetMode="External"/><Relationship Id="rId1811" Type="http://schemas.openxmlformats.org/officeDocument/2006/relationships/hyperlink" Target="http://internet.garant.ru/document/redirect/70220574/1000" TargetMode="External"/><Relationship Id="rId697" Type="http://schemas.openxmlformats.org/officeDocument/2006/relationships/hyperlink" Target="http://internet.garant.ru/document/redirect/10105489/8" TargetMode="External"/><Relationship Id="rId2378" Type="http://schemas.openxmlformats.org/officeDocument/2006/relationships/hyperlink" Target="http://internet.garant.ru/document/redirect/10105489/22" TargetMode="External"/><Relationship Id="rId1187" Type="http://schemas.openxmlformats.org/officeDocument/2006/relationships/hyperlink" Target="http://internet.garant.ru/document/redirect/10164072/4951" TargetMode="External"/><Relationship Id="rId2585" Type="http://schemas.openxmlformats.org/officeDocument/2006/relationships/hyperlink" Target="http://internet.garant.ru/document/redirect/12125267/271009" TargetMode="External"/><Relationship Id="rId557" Type="http://schemas.openxmlformats.org/officeDocument/2006/relationships/hyperlink" Target="http://internet.garant.ru/document/redirect/10105489/261" TargetMode="External"/><Relationship Id="rId764" Type="http://schemas.openxmlformats.org/officeDocument/2006/relationships/hyperlink" Target="http://internet.garant.ru/document/redirect/12141174/1506" TargetMode="External"/><Relationship Id="rId971" Type="http://schemas.openxmlformats.org/officeDocument/2006/relationships/hyperlink" Target="http://internet.garant.ru/document/redirect/12125267/141602" TargetMode="External"/><Relationship Id="rId1394" Type="http://schemas.openxmlformats.org/officeDocument/2006/relationships/hyperlink" Target="http://internet.garant.ru/document/redirect/10105489/261" TargetMode="External"/><Relationship Id="rId2238" Type="http://schemas.openxmlformats.org/officeDocument/2006/relationships/hyperlink" Target="http://internet.garant.ru/document/redirect/10105489/196" TargetMode="External"/><Relationship Id="rId2445" Type="http://schemas.openxmlformats.org/officeDocument/2006/relationships/hyperlink" Target="http://internet.garant.ru/document/redirect/12164247/15" TargetMode="External"/><Relationship Id="rId2652" Type="http://schemas.openxmlformats.org/officeDocument/2006/relationships/hyperlink" Target="http://internet.garant.ru/document/redirect/55005271/0" TargetMode="External"/><Relationship Id="rId417" Type="http://schemas.openxmlformats.org/officeDocument/2006/relationships/hyperlink" Target="http://internet.garant.ru/document/redirect/10103000/7602" TargetMode="External"/><Relationship Id="rId624" Type="http://schemas.openxmlformats.org/officeDocument/2006/relationships/hyperlink" Target="http://internet.garant.ru/document/redirect/183523/2632" TargetMode="External"/><Relationship Id="rId831" Type="http://schemas.openxmlformats.org/officeDocument/2006/relationships/hyperlink" Target="http://internet.garant.ru/document/redirect/70247728/0" TargetMode="External"/><Relationship Id="rId1047" Type="http://schemas.openxmlformats.org/officeDocument/2006/relationships/hyperlink" Target="http://internet.garant.ru/document/redirect/12144393/2002" TargetMode="External"/><Relationship Id="rId1254" Type="http://schemas.openxmlformats.org/officeDocument/2006/relationships/hyperlink" Target="http://internet.garant.ru/document/redirect/70670880/37" TargetMode="External"/><Relationship Id="rId1461" Type="http://schemas.openxmlformats.org/officeDocument/2006/relationships/hyperlink" Target="http://internet.garant.ru/document/redirect/10900200/19301" TargetMode="External"/><Relationship Id="rId2305" Type="http://schemas.openxmlformats.org/officeDocument/2006/relationships/hyperlink" Target="http://internet.garant.ru/document/redirect/10105489/180" TargetMode="External"/><Relationship Id="rId2512" Type="http://schemas.openxmlformats.org/officeDocument/2006/relationships/hyperlink" Target="http://internet.garant.ru/document/redirect/70334842/0" TargetMode="External"/><Relationship Id="rId1114" Type="http://schemas.openxmlformats.org/officeDocument/2006/relationships/hyperlink" Target="http://internet.garant.ru/document/redirect/12125267/1443" TargetMode="External"/><Relationship Id="rId1321" Type="http://schemas.openxmlformats.org/officeDocument/2006/relationships/hyperlink" Target="http://internet.garant.ru/document/redirect/71411368/0" TargetMode="External"/><Relationship Id="rId2095" Type="http://schemas.openxmlformats.org/officeDocument/2006/relationships/hyperlink" Target="http://internet.garant.ru/document/redirect/70833142/194" TargetMode="External"/><Relationship Id="rId274" Type="http://schemas.openxmlformats.org/officeDocument/2006/relationships/hyperlink" Target="http://internet.garant.ru/document/redirect/12147850/0" TargetMode="External"/><Relationship Id="rId481" Type="http://schemas.openxmlformats.org/officeDocument/2006/relationships/hyperlink" Target="http://internet.garant.ru/document/redirect/10103000/0" TargetMode="External"/><Relationship Id="rId2162" Type="http://schemas.openxmlformats.org/officeDocument/2006/relationships/hyperlink" Target="http://internet.garant.ru/document/redirect/1353895/8" TargetMode="External"/><Relationship Id="rId134" Type="http://schemas.openxmlformats.org/officeDocument/2006/relationships/image" Target="media/image2.emf"/><Relationship Id="rId341" Type="http://schemas.openxmlformats.org/officeDocument/2006/relationships/hyperlink" Target="http://internet.garant.ru/document/redirect/10103000/1504" TargetMode="External"/><Relationship Id="rId2022" Type="http://schemas.openxmlformats.org/officeDocument/2006/relationships/hyperlink" Target="http://internet.garant.ru/document/redirect/57719745/202" TargetMode="External"/><Relationship Id="rId201" Type="http://schemas.openxmlformats.org/officeDocument/2006/relationships/hyperlink" Target="http://internet.garant.ru/document/redirect/70490148/0" TargetMode="External"/><Relationship Id="rId1788" Type="http://schemas.openxmlformats.org/officeDocument/2006/relationships/hyperlink" Target="http://internet.garant.ru/document/redirect/70289734/9" TargetMode="External"/><Relationship Id="rId1995" Type="http://schemas.openxmlformats.org/officeDocument/2006/relationships/hyperlink" Target="http://internet.garant.ru/document/redirect/12125267/141621" TargetMode="External"/><Relationship Id="rId1648" Type="http://schemas.openxmlformats.org/officeDocument/2006/relationships/hyperlink" Target="http://internet.garant.ru/document/redirect/12125267/26203" TargetMode="External"/><Relationship Id="rId1508" Type="http://schemas.openxmlformats.org/officeDocument/2006/relationships/hyperlink" Target="http://internet.garant.ru/document/redirect/70237756/0" TargetMode="External"/><Relationship Id="rId1855" Type="http://schemas.openxmlformats.org/officeDocument/2006/relationships/hyperlink" Target="http://internet.garant.ru/document/redirect/60830009/0" TargetMode="External"/><Relationship Id="rId1715" Type="http://schemas.openxmlformats.org/officeDocument/2006/relationships/hyperlink" Target="http://internet.garant.ru/document/redirect/10105489/1002" TargetMode="External"/><Relationship Id="rId1922" Type="http://schemas.openxmlformats.org/officeDocument/2006/relationships/hyperlink" Target="http://internet.garant.ru/document/redirect/70292414/2031" TargetMode="External"/><Relationship Id="rId2489" Type="http://schemas.openxmlformats.org/officeDocument/2006/relationships/hyperlink" Target="http://internet.garant.ru/document/redirect/10105489/164" TargetMode="External"/><Relationship Id="rId2696" Type="http://schemas.openxmlformats.org/officeDocument/2006/relationships/hyperlink" Target="http://internet.garant.ru/document/redirect/71295408/14" TargetMode="External"/><Relationship Id="rId668" Type="http://schemas.openxmlformats.org/officeDocument/2006/relationships/hyperlink" Target="http://internet.garant.ru/document/redirect/10105489/23" TargetMode="External"/><Relationship Id="rId875" Type="http://schemas.openxmlformats.org/officeDocument/2006/relationships/hyperlink" Target="http://internet.garant.ru/document/redirect/10105489/261" TargetMode="External"/><Relationship Id="rId1298" Type="http://schemas.openxmlformats.org/officeDocument/2006/relationships/hyperlink" Target="http://internet.garant.ru/document/redirect/71317418/0" TargetMode="External"/><Relationship Id="rId2349" Type="http://schemas.openxmlformats.org/officeDocument/2006/relationships/hyperlink" Target="http://internet.garant.ru/document/redirect/10105489/165" TargetMode="External"/><Relationship Id="rId2556" Type="http://schemas.openxmlformats.org/officeDocument/2006/relationships/hyperlink" Target="http://internet.garant.ru/document/redirect/70308294/0" TargetMode="External"/><Relationship Id="rId2763" Type="http://schemas.openxmlformats.org/officeDocument/2006/relationships/fontTable" Target="fontTable.xml"/><Relationship Id="rId528" Type="http://schemas.openxmlformats.org/officeDocument/2006/relationships/hyperlink" Target="http://internet.garant.ru/document/redirect/70215904/5000" TargetMode="External"/><Relationship Id="rId735" Type="http://schemas.openxmlformats.org/officeDocument/2006/relationships/hyperlink" Target="http://internet.garant.ru/document/redirect/12144286/0" TargetMode="External"/><Relationship Id="rId942" Type="http://schemas.openxmlformats.org/officeDocument/2006/relationships/hyperlink" Target="http://internet.garant.ru/document/redirect/57745743/141602" TargetMode="External"/><Relationship Id="rId1158" Type="http://schemas.openxmlformats.org/officeDocument/2006/relationships/hyperlink" Target="http://internet.garant.ru/document/redirect/12181409/0" TargetMode="External"/><Relationship Id="rId1365" Type="http://schemas.openxmlformats.org/officeDocument/2006/relationships/hyperlink" Target="http://internet.garant.ru/document/redirect/188256/4170" TargetMode="External"/><Relationship Id="rId1572" Type="http://schemas.openxmlformats.org/officeDocument/2006/relationships/hyperlink" Target="http://internet.garant.ru/document/redirect/12191336/0" TargetMode="External"/><Relationship Id="rId2209" Type="http://schemas.openxmlformats.org/officeDocument/2006/relationships/hyperlink" Target="http://internet.garant.ru/document/redirect/7340185/401" TargetMode="External"/><Relationship Id="rId2416" Type="http://schemas.openxmlformats.org/officeDocument/2006/relationships/hyperlink" Target="http://internet.garant.ru/document/redirect/12125267/151204" TargetMode="External"/><Relationship Id="rId2623" Type="http://schemas.openxmlformats.org/officeDocument/2006/relationships/hyperlink" Target="http://internet.garant.ru/document/redirect/70697392/1000" TargetMode="External"/><Relationship Id="rId1018" Type="http://schemas.openxmlformats.org/officeDocument/2006/relationships/hyperlink" Target="http://internet.garant.ru/document/redirect/32914085/0" TargetMode="External"/><Relationship Id="rId1225" Type="http://schemas.openxmlformats.org/officeDocument/2006/relationships/hyperlink" Target="http://internet.garant.ru/document/redirect/12125267/144" TargetMode="External"/><Relationship Id="rId1432" Type="http://schemas.openxmlformats.org/officeDocument/2006/relationships/hyperlink" Target="http://internet.garant.ru/document/redirect/27128866/0" TargetMode="External"/><Relationship Id="rId71" Type="http://schemas.openxmlformats.org/officeDocument/2006/relationships/hyperlink" Target="http://internet.garant.ru/document/redirect/10135750/1160" TargetMode="External"/><Relationship Id="rId802" Type="http://schemas.openxmlformats.org/officeDocument/2006/relationships/hyperlink" Target="http://internet.garant.ru/document/redirect/10105489/811" TargetMode="External"/><Relationship Id="rId178" Type="http://schemas.openxmlformats.org/officeDocument/2006/relationships/hyperlink" Target="http://internet.garant.ru/document/redirect/57503263/204" TargetMode="External"/><Relationship Id="rId385" Type="http://schemas.openxmlformats.org/officeDocument/2006/relationships/hyperlink" Target="http://internet.garant.ru/document/redirect/184121/0" TargetMode="External"/><Relationship Id="rId592" Type="http://schemas.openxmlformats.org/officeDocument/2006/relationships/hyperlink" Target="http://internet.garant.ru/document/redirect/10105489/227" TargetMode="External"/><Relationship Id="rId2066" Type="http://schemas.openxmlformats.org/officeDocument/2006/relationships/hyperlink" Target="http://internet.garant.ru/document/redirect/36148018/4" TargetMode="External"/><Relationship Id="rId2273" Type="http://schemas.openxmlformats.org/officeDocument/2006/relationships/hyperlink" Target="http://internet.garant.ru/document/redirect/10105489/1911" TargetMode="External"/><Relationship Id="rId2480" Type="http://schemas.openxmlformats.org/officeDocument/2006/relationships/hyperlink" Target="http://internet.garant.ru/document/redirect/12125267/1415" TargetMode="External"/><Relationship Id="rId245" Type="http://schemas.openxmlformats.org/officeDocument/2006/relationships/hyperlink" Target="http://internet.garant.ru/document/redirect/10105489/2134" TargetMode="External"/><Relationship Id="rId452" Type="http://schemas.openxmlformats.org/officeDocument/2006/relationships/hyperlink" Target="http://internet.garant.ru/document/redirect/71212250/1" TargetMode="External"/><Relationship Id="rId1082" Type="http://schemas.openxmlformats.org/officeDocument/2006/relationships/hyperlink" Target="http://internet.garant.ru/document/redirect/12125267/140" TargetMode="External"/><Relationship Id="rId2133" Type="http://schemas.openxmlformats.org/officeDocument/2006/relationships/hyperlink" Target="http://internet.garant.ru/document/redirect/12135964/0" TargetMode="External"/><Relationship Id="rId2340" Type="http://schemas.openxmlformats.org/officeDocument/2006/relationships/hyperlink" Target="http://internet.garant.ru/document/redirect/10128024/26013" TargetMode="External"/><Relationship Id="rId105" Type="http://schemas.openxmlformats.org/officeDocument/2006/relationships/hyperlink" Target="http://internet.garant.ru/document/redirect/12154263/0" TargetMode="External"/><Relationship Id="rId312" Type="http://schemas.openxmlformats.org/officeDocument/2006/relationships/hyperlink" Target="http://internet.garant.ru/document/redirect/71141394/33" TargetMode="External"/><Relationship Id="rId2200" Type="http://schemas.openxmlformats.org/officeDocument/2006/relationships/hyperlink" Target="http://internet.garant.ru/document/redirect/25243527/0" TargetMode="External"/><Relationship Id="rId1899" Type="http://schemas.openxmlformats.org/officeDocument/2006/relationships/hyperlink" Target="http://internet.garant.ru/document/redirect/70702350/16" TargetMode="External"/><Relationship Id="rId1759" Type="http://schemas.openxmlformats.org/officeDocument/2006/relationships/hyperlink" Target="http://internet.garant.ru/document/redirect/12179847/1313" TargetMode="External"/><Relationship Id="rId1966" Type="http://schemas.openxmlformats.org/officeDocument/2006/relationships/hyperlink" Target="http://internet.garant.ru/document/redirect/12186598/100" TargetMode="External"/><Relationship Id="rId1619" Type="http://schemas.openxmlformats.org/officeDocument/2006/relationships/hyperlink" Target="http://internet.garant.ru/document/redirect/10105489/123" TargetMode="External"/><Relationship Id="rId1826" Type="http://schemas.openxmlformats.org/officeDocument/2006/relationships/hyperlink" Target="http://internet.garant.ru/document/redirect/10105489/0" TargetMode="External"/><Relationship Id="rId779" Type="http://schemas.openxmlformats.org/officeDocument/2006/relationships/hyperlink" Target="http://internet.garant.ru/document/redirect/12109720/14" TargetMode="External"/><Relationship Id="rId986" Type="http://schemas.openxmlformats.org/officeDocument/2006/relationships/hyperlink" Target="http://internet.garant.ru/document/redirect/12125267/141602" TargetMode="External"/><Relationship Id="rId2667" Type="http://schemas.openxmlformats.org/officeDocument/2006/relationships/hyperlink" Target="http://internet.garant.ru/document/redirect/12125267/150" TargetMode="External"/><Relationship Id="rId639" Type="http://schemas.openxmlformats.org/officeDocument/2006/relationships/hyperlink" Target="http://internet.garant.ru/document/redirect/12117177/26305" TargetMode="External"/><Relationship Id="rId1269" Type="http://schemas.openxmlformats.org/officeDocument/2006/relationships/hyperlink" Target="http://internet.garant.ru/document/redirect/10105489/5" TargetMode="External"/><Relationship Id="rId1476" Type="http://schemas.openxmlformats.org/officeDocument/2006/relationships/hyperlink" Target="http://internet.garant.ru/document/redirect/12143867/0" TargetMode="External"/><Relationship Id="rId846" Type="http://schemas.openxmlformats.org/officeDocument/2006/relationships/hyperlink" Target="http://internet.garant.ru/document/redirect/10105489/2003" TargetMode="External"/><Relationship Id="rId1129" Type="http://schemas.openxmlformats.org/officeDocument/2006/relationships/hyperlink" Target="http://internet.garant.ru/document/redirect/10105489/1102" TargetMode="External"/><Relationship Id="rId1683" Type="http://schemas.openxmlformats.org/officeDocument/2006/relationships/hyperlink" Target="http://internet.garant.ru/document/redirect/34562866/0" TargetMode="External"/><Relationship Id="rId1890" Type="http://schemas.openxmlformats.org/officeDocument/2006/relationships/hyperlink" Target="http://internet.garant.ru/document/redirect/12172220/1000" TargetMode="External"/><Relationship Id="rId2527" Type="http://schemas.openxmlformats.org/officeDocument/2006/relationships/hyperlink" Target="http://internet.garant.ru/document/redirect/1357032/1000" TargetMode="External"/><Relationship Id="rId2734" Type="http://schemas.openxmlformats.org/officeDocument/2006/relationships/hyperlink" Target="http://internet.garant.ru/document/redirect/5373641/1316" TargetMode="External"/><Relationship Id="rId706" Type="http://schemas.openxmlformats.org/officeDocument/2006/relationships/hyperlink" Target="http://internet.garant.ru/document/redirect/60607005/0" TargetMode="External"/><Relationship Id="rId913" Type="http://schemas.openxmlformats.org/officeDocument/2006/relationships/hyperlink" Target="http://internet.garant.ru/document/redirect/12147596/0" TargetMode="External"/><Relationship Id="rId1336" Type="http://schemas.openxmlformats.org/officeDocument/2006/relationships/hyperlink" Target="http://internet.garant.ru/document/redirect/4178234/0" TargetMode="External"/><Relationship Id="rId1543" Type="http://schemas.openxmlformats.org/officeDocument/2006/relationships/hyperlink" Target="http://internet.garant.ru/document/redirect/71095192/10000" TargetMode="External"/><Relationship Id="rId1750" Type="http://schemas.openxmlformats.org/officeDocument/2006/relationships/hyperlink" Target="http://internet.garant.ru/document/redirect/193409/15812" TargetMode="External"/><Relationship Id="rId42" Type="http://schemas.openxmlformats.org/officeDocument/2006/relationships/hyperlink" Target="http://internet.garant.ru/document/redirect/10105489/102" TargetMode="External"/><Relationship Id="rId1403" Type="http://schemas.openxmlformats.org/officeDocument/2006/relationships/hyperlink" Target="http://internet.garant.ru/document/redirect/12125267/1462" TargetMode="External"/><Relationship Id="rId1610" Type="http://schemas.openxmlformats.org/officeDocument/2006/relationships/hyperlink" Target="http://internet.garant.ru/document/redirect/70220574/15000" TargetMode="External"/><Relationship Id="rId289" Type="http://schemas.openxmlformats.org/officeDocument/2006/relationships/hyperlink" Target="http://internet.garant.ru/document/redirect/70653136/0" TargetMode="External"/><Relationship Id="rId496" Type="http://schemas.openxmlformats.org/officeDocument/2006/relationships/hyperlink" Target="http://internet.garant.ru/document/redirect/70619672/0" TargetMode="External"/><Relationship Id="rId2177" Type="http://schemas.openxmlformats.org/officeDocument/2006/relationships/hyperlink" Target="http://internet.garant.ru/document/redirect/10105489/183" TargetMode="External"/><Relationship Id="rId2384" Type="http://schemas.openxmlformats.org/officeDocument/2006/relationships/hyperlink" Target="http://internet.garant.ru/document/redirect/70216748/0" TargetMode="External"/><Relationship Id="rId2591" Type="http://schemas.openxmlformats.org/officeDocument/2006/relationships/hyperlink" Target="http://internet.garant.ru/document/redirect/12125267/2710013" TargetMode="External"/><Relationship Id="rId149" Type="http://schemas.openxmlformats.org/officeDocument/2006/relationships/hyperlink" Target="http://internet.garant.ru/document/redirect/10105489/1011" TargetMode="External"/><Relationship Id="rId356" Type="http://schemas.openxmlformats.org/officeDocument/2006/relationships/hyperlink" Target="http://internet.garant.ru/document/redirect/12125267/2022" TargetMode="External"/><Relationship Id="rId563" Type="http://schemas.openxmlformats.org/officeDocument/2006/relationships/hyperlink" Target="http://internet.garant.ru/document/redirect/70565196/0" TargetMode="External"/><Relationship Id="rId770" Type="http://schemas.openxmlformats.org/officeDocument/2006/relationships/hyperlink" Target="http://internet.garant.ru/document/redirect/10105489/221" TargetMode="External"/><Relationship Id="rId1193" Type="http://schemas.openxmlformats.org/officeDocument/2006/relationships/hyperlink" Target="http://internet.garant.ru/document/redirect/10106035/10" TargetMode="External"/><Relationship Id="rId2037" Type="http://schemas.openxmlformats.org/officeDocument/2006/relationships/hyperlink" Target="http://internet.garant.ru/document/redirect/10105489/165" TargetMode="External"/><Relationship Id="rId2244" Type="http://schemas.openxmlformats.org/officeDocument/2006/relationships/hyperlink" Target="http://internet.garant.ru/document/redirect/10105489/197" TargetMode="External"/><Relationship Id="rId2451" Type="http://schemas.openxmlformats.org/officeDocument/2006/relationships/hyperlink" Target="http://internet.garant.ru/document/redirect/70556978/0" TargetMode="External"/><Relationship Id="rId216" Type="http://schemas.openxmlformats.org/officeDocument/2006/relationships/hyperlink" Target="http://internet.garant.ru/document/redirect/70159852/0" TargetMode="External"/><Relationship Id="rId423" Type="http://schemas.openxmlformats.org/officeDocument/2006/relationships/hyperlink" Target="http://internet.garant.ru/document/redirect/25134147/0" TargetMode="External"/><Relationship Id="rId1053" Type="http://schemas.openxmlformats.org/officeDocument/2006/relationships/hyperlink" Target="http://internet.garant.ru/document/redirect/12144258/1100" TargetMode="External"/><Relationship Id="rId1260" Type="http://schemas.openxmlformats.org/officeDocument/2006/relationships/hyperlink" Target="http://internet.garant.ru/document/redirect/70469642/0" TargetMode="External"/><Relationship Id="rId2104" Type="http://schemas.openxmlformats.org/officeDocument/2006/relationships/hyperlink" Target="http://internet.garant.ru/document/redirect/12125267/141701" TargetMode="External"/><Relationship Id="rId630" Type="http://schemas.openxmlformats.org/officeDocument/2006/relationships/hyperlink" Target="http://internet.garant.ru/document/redirect/186117/57" TargetMode="External"/><Relationship Id="rId2311" Type="http://schemas.openxmlformats.org/officeDocument/2006/relationships/hyperlink" Target="http://internet.garant.ru/document/redirect/60342729/0" TargetMode="External"/><Relationship Id="rId1120" Type="http://schemas.openxmlformats.org/officeDocument/2006/relationships/hyperlink" Target="http://internet.garant.ru/document/redirect/12125267/0" TargetMode="External"/><Relationship Id="rId1937" Type="http://schemas.openxmlformats.org/officeDocument/2006/relationships/hyperlink" Target="http://internet.garant.ru/document/redirect/104540/15" TargetMode="External"/><Relationship Id="rId280" Type="http://schemas.openxmlformats.org/officeDocument/2006/relationships/hyperlink" Target="http://internet.garant.ru/document/redirect/10105489/5" TargetMode="External"/><Relationship Id="rId140" Type="http://schemas.openxmlformats.org/officeDocument/2006/relationships/hyperlink" Target="http://internet.garant.ru/document/redirect/57408768/15000" TargetMode="External"/><Relationship Id="rId6" Type="http://schemas.openxmlformats.org/officeDocument/2006/relationships/endnotes" Target="endnotes.xml"/><Relationship Id="rId957" Type="http://schemas.openxmlformats.org/officeDocument/2006/relationships/hyperlink" Target="http://internet.garant.ru/document/redirect/38167283/0" TargetMode="External"/><Relationship Id="rId1587" Type="http://schemas.openxmlformats.org/officeDocument/2006/relationships/hyperlink" Target="http://internet.garant.ru/document/redirect/12181168/1100" TargetMode="External"/><Relationship Id="rId1794" Type="http://schemas.openxmlformats.org/officeDocument/2006/relationships/hyperlink" Target="http://internet.garant.ru/document/redirect/12147850/1009" TargetMode="External"/><Relationship Id="rId2638" Type="http://schemas.openxmlformats.org/officeDocument/2006/relationships/hyperlink" Target="http://internet.garant.ru/document/redirect/1787496/8" TargetMode="External"/><Relationship Id="rId86" Type="http://schemas.openxmlformats.org/officeDocument/2006/relationships/hyperlink" Target="http://internet.garant.ru/document/redirect/55187204/0" TargetMode="External"/><Relationship Id="rId817" Type="http://schemas.openxmlformats.org/officeDocument/2006/relationships/hyperlink" Target="http://internet.garant.ru/document/redirect/70167458/0" TargetMode="External"/><Relationship Id="rId1447" Type="http://schemas.openxmlformats.org/officeDocument/2006/relationships/hyperlink" Target="http://internet.garant.ru/document/redirect/12137054/1103" TargetMode="External"/><Relationship Id="rId1654" Type="http://schemas.openxmlformats.org/officeDocument/2006/relationships/hyperlink" Target="http://internet.garant.ru/document/redirect/70194476/2000" TargetMode="External"/><Relationship Id="rId1861" Type="http://schemas.openxmlformats.org/officeDocument/2006/relationships/hyperlink" Target="http://internet.garant.ru/document/redirect/12126720/0" TargetMode="External"/><Relationship Id="rId2705" Type="http://schemas.openxmlformats.org/officeDocument/2006/relationships/hyperlink" Target="http://internet.garant.ru/document/redirect/3140693/0" TargetMode="External"/><Relationship Id="rId1307" Type="http://schemas.openxmlformats.org/officeDocument/2006/relationships/hyperlink" Target="http://internet.garant.ru/document/redirect/70548598/0" TargetMode="External"/><Relationship Id="rId1514" Type="http://schemas.openxmlformats.org/officeDocument/2006/relationships/hyperlink" Target="http://internet.garant.ru/document/redirect/12191336/1000" TargetMode="External"/><Relationship Id="rId1721" Type="http://schemas.openxmlformats.org/officeDocument/2006/relationships/hyperlink" Target="http://internet.garant.ru/document/redirect/41163466/0" TargetMode="External"/><Relationship Id="rId13" Type="http://schemas.openxmlformats.org/officeDocument/2006/relationships/hyperlink" Target="http://internet.garant.ru/document/redirect/10164072/3" TargetMode="External"/><Relationship Id="rId2288" Type="http://schemas.openxmlformats.org/officeDocument/2006/relationships/hyperlink" Target="http://internet.garant.ru/document/redirect/10900200/333401" TargetMode="External"/><Relationship Id="rId2495" Type="http://schemas.openxmlformats.org/officeDocument/2006/relationships/hyperlink" Target="http://internet.garant.ru/document/redirect/57745743/141704" TargetMode="External"/><Relationship Id="rId467" Type="http://schemas.openxmlformats.org/officeDocument/2006/relationships/hyperlink" Target="http://internet.garant.ru/document/redirect/10900200/1811" TargetMode="External"/><Relationship Id="rId1097" Type="http://schemas.openxmlformats.org/officeDocument/2006/relationships/hyperlink" Target="http://internet.garant.ru/document/redirect/12125267/151204" TargetMode="External"/><Relationship Id="rId2148" Type="http://schemas.openxmlformats.org/officeDocument/2006/relationships/hyperlink" Target="http://internet.garant.ru/document/redirect/1783526/0" TargetMode="External"/><Relationship Id="rId674" Type="http://schemas.openxmlformats.org/officeDocument/2006/relationships/hyperlink" Target="http://internet.garant.ru/document/redirect/70833142/151" TargetMode="External"/><Relationship Id="rId881" Type="http://schemas.openxmlformats.org/officeDocument/2006/relationships/hyperlink" Target="http://internet.garant.ru/document/redirect/10108000/234" TargetMode="External"/><Relationship Id="rId2355" Type="http://schemas.openxmlformats.org/officeDocument/2006/relationships/hyperlink" Target="http://internet.garant.ru/document/redirect/12127526/71" TargetMode="External"/><Relationship Id="rId2562" Type="http://schemas.openxmlformats.org/officeDocument/2006/relationships/hyperlink" Target="http://internet.garant.ru/document/redirect/10105489/24101" TargetMode="External"/><Relationship Id="rId327" Type="http://schemas.openxmlformats.org/officeDocument/2006/relationships/image" Target="media/image7.emf"/><Relationship Id="rId534" Type="http://schemas.openxmlformats.org/officeDocument/2006/relationships/hyperlink" Target="http://internet.garant.ru/document/redirect/70215904/11000" TargetMode="External"/><Relationship Id="rId741" Type="http://schemas.openxmlformats.org/officeDocument/2006/relationships/hyperlink" Target="http://internet.garant.ru/document/redirect/10105489/50" TargetMode="External"/><Relationship Id="rId1164" Type="http://schemas.openxmlformats.org/officeDocument/2006/relationships/hyperlink" Target="http://internet.garant.ru/document/redirect/12125267/141701" TargetMode="External"/><Relationship Id="rId1371" Type="http://schemas.openxmlformats.org/officeDocument/2006/relationships/hyperlink" Target="http://internet.garant.ru/document/redirect/12141174/1903" TargetMode="External"/><Relationship Id="rId2008" Type="http://schemas.openxmlformats.org/officeDocument/2006/relationships/hyperlink" Target="http://internet.garant.ru/document/redirect/70617118/0" TargetMode="External"/><Relationship Id="rId2215" Type="http://schemas.openxmlformats.org/officeDocument/2006/relationships/hyperlink" Target="http://internet.garant.ru/document/redirect/32101881/0" TargetMode="External"/><Relationship Id="rId2422" Type="http://schemas.openxmlformats.org/officeDocument/2006/relationships/hyperlink" Target="http://internet.garant.ru/document/redirect/12125267/197" TargetMode="External"/><Relationship Id="rId601" Type="http://schemas.openxmlformats.org/officeDocument/2006/relationships/hyperlink" Target="http://internet.garant.ru/document/redirect/7105686/10" TargetMode="External"/><Relationship Id="rId1024" Type="http://schemas.openxmlformats.org/officeDocument/2006/relationships/hyperlink" Target="http://internet.garant.ru/document/redirect/71108354/15" TargetMode="External"/><Relationship Id="rId1231" Type="http://schemas.openxmlformats.org/officeDocument/2006/relationships/hyperlink" Target="http://internet.garant.ru/document/redirect/12125267/245" TargetMode="External"/><Relationship Id="rId184" Type="http://schemas.openxmlformats.org/officeDocument/2006/relationships/hyperlink" Target="http://internet.garant.ru/document/redirect/10105489/207" TargetMode="External"/><Relationship Id="rId391" Type="http://schemas.openxmlformats.org/officeDocument/2006/relationships/hyperlink" Target="http://internet.garant.ru/document/redirect/12116087/501" TargetMode="External"/><Relationship Id="rId1908" Type="http://schemas.openxmlformats.org/officeDocument/2006/relationships/hyperlink" Target="http://internet.garant.ru/document/redirect/77702997/447" TargetMode="External"/><Relationship Id="rId2072" Type="http://schemas.openxmlformats.org/officeDocument/2006/relationships/hyperlink" Target="http://internet.garant.ru/document/redirect/24580154/0" TargetMode="External"/><Relationship Id="rId251" Type="http://schemas.openxmlformats.org/officeDocument/2006/relationships/hyperlink" Target="http://internet.garant.ru/document/redirect/12148032/1000" TargetMode="External"/><Relationship Id="rId111" Type="http://schemas.openxmlformats.org/officeDocument/2006/relationships/hyperlink" Target="http://internet.garant.ru/document/redirect/10105489/0" TargetMode="External"/><Relationship Id="rId1698" Type="http://schemas.openxmlformats.org/officeDocument/2006/relationships/hyperlink" Target="http://internet.garant.ru/document/redirect/12118927/1" TargetMode="External"/><Relationship Id="rId2749" Type="http://schemas.openxmlformats.org/officeDocument/2006/relationships/hyperlink" Target="http://internet.garant.ru/document/redirect/5373641/2781" TargetMode="External"/><Relationship Id="rId928" Type="http://schemas.openxmlformats.org/officeDocument/2006/relationships/hyperlink" Target="http://internet.garant.ru/document/redirect/10105489/0" TargetMode="External"/><Relationship Id="rId1558" Type="http://schemas.openxmlformats.org/officeDocument/2006/relationships/hyperlink" Target="http://internet.garant.ru/document/redirect/10164072/41481" TargetMode="External"/><Relationship Id="rId1765" Type="http://schemas.openxmlformats.org/officeDocument/2006/relationships/hyperlink" Target="http://internet.garant.ru/document/redirect/10105489/130" TargetMode="External"/><Relationship Id="rId2609" Type="http://schemas.openxmlformats.org/officeDocument/2006/relationships/hyperlink" Target="http://internet.garant.ru/document/redirect/10104229/0" TargetMode="External"/><Relationship Id="rId57" Type="http://schemas.openxmlformats.org/officeDocument/2006/relationships/hyperlink" Target="http://internet.garant.ru/document/redirect/12131264/101" TargetMode="External"/><Relationship Id="rId1418" Type="http://schemas.openxmlformats.org/officeDocument/2006/relationships/hyperlink" Target="http://internet.garant.ru/document/redirect/10105489/1107" TargetMode="External"/><Relationship Id="rId1972" Type="http://schemas.openxmlformats.org/officeDocument/2006/relationships/hyperlink" Target="http://internet.garant.ru/document/redirect/12150217/19" TargetMode="External"/><Relationship Id="rId1625" Type="http://schemas.openxmlformats.org/officeDocument/2006/relationships/hyperlink" Target="http://internet.garant.ru/document/redirect/12144256/0" TargetMode="External"/><Relationship Id="rId1832" Type="http://schemas.openxmlformats.org/officeDocument/2006/relationships/hyperlink" Target="http://internet.garant.ru/document/redirect/70215904/4001" TargetMode="External"/><Relationship Id="rId2399" Type="http://schemas.openxmlformats.org/officeDocument/2006/relationships/hyperlink" Target="http://internet.garant.ru/document/redirect/12125267/1462" TargetMode="External"/><Relationship Id="rId578" Type="http://schemas.openxmlformats.org/officeDocument/2006/relationships/hyperlink" Target="http://internet.garant.ru/document/redirect/70247728/1000" TargetMode="External"/><Relationship Id="rId785" Type="http://schemas.openxmlformats.org/officeDocument/2006/relationships/hyperlink" Target="http://internet.garant.ru/document/redirect/10105489/809" TargetMode="External"/><Relationship Id="rId992" Type="http://schemas.openxmlformats.org/officeDocument/2006/relationships/hyperlink" Target="http://internet.garant.ru/document/redirect/54914790/0" TargetMode="External"/><Relationship Id="rId2259" Type="http://schemas.openxmlformats.org/officeDocument/2006/relationships/hyperlink" Target="http://internet.garant.ru/document/redirect/10105489/197" TargetMode="External"/><Relationship Id="rId2466" Type="http://schemas.openxmlformats.org/officeDocument/2006/relationships/hyperlink" Target="http://internet.garant.ru/document/redirect/12125267/14103" TargetMode="External"/><Relationship Id="rId2673" Type="http://schemas.openxmlformats.org/officeDocument/2006/relationships/hyperlink" Target="http://internet.garant.ru/document/redirect/70478598/0" TargetMode="External"/><Relationship Id="rId438" Type="http://schemas.openxmlformats.org/officeDocument/2006/relationships/hyperlink" Target="http://internet.garant.ru/document/redirect/12107402/5" TargetMode="External"/><Relationship Id="rId645" Type="http://schemas.openxmlformats.org/officeDocument/2006/relationships/hyperlink" Target="http://internet.garant.ru/document/redirect/19971909/2" TargetMode="External"/><Relationship Id="rId852" Type="http://schemas.openxmlformats.org/officeDocument/2006/relationships/hyperlink" Target="http://internet.garant.ru/document/redirect/70161916/2000" TargetMode="External"/><Relationship Id="rId1068" Type="http://schemas.openxmlformats.org/officeDocument/2006/relationships/hyperlink" Target="http://internet.garant.ru/document/redirect/10105489/215" TargetMode="External"/><Relationship Id="rId1275" Type="http://schemas.openxmlformats.org/officeDocument/2006/relationships/hyperlink" Target="http://internet.garant.ru/document/redirect/70424028/0" TargetMode="External"/><Relationship Id="rId1482" Type="http://schemas.openxmlformats.org/officeDocument/2006/relationships/hyperlink" Target="http://internet.garant.ru/document/redirect/70167458/0" TargetMode="External"/><Relationship Id="rId2119" Type="http://schemas.openxmlformats.org/officeDocument/2006/relationships/hyperlink" Target="http://internet.garant.ru/document/redirect/70919900/0" TargetMode="External"/><Relationship Id="rId2326" Type="http://schemas.openxmlformats.org/officeDocument/2006/relationships/hyperlink" Target="http://internet.garant.ru/document/redirect/10164072/15" TargetMode="External"/><Relationship Id="rId2533" Type="http://schemas.openxmlformats.org/officeDocument/2006/relationships/hyperlink" Target="http://internet.garant.ru/document/redirect/10108000/307" TargetMode="External"/><Relationship Id="rId2740" Type="http://schemas.openxmlformats.org/officeDocument/2006/relationships/hyperlink" Target="http://internet.garant.ru/document/redirect/5373641/1868" TargetMode="External"/><Relationship Id="rId505" Type="http://schemas.openxmlformats.org/officeDocument/2006/relationships/hyperlink" Target="http://internet.garant.ru/document/redirect/10105638/0" TargetMode="External"/><Relationship Id="rId712" Type="http://schemas.openxmlformats.org/officeDocument/2006/relationships/hyperlink" Target="http://internet.garant.ru/document/redirect/12177979/1000" TargetMode="External"/><Relationship Id="rId1135" Type="http://schemas.openxmlformats.org/officeDocument/2006/relationships/hyperlink" Target="http://internet.garant.ru/document/redirect/70159830/0" TargetMode="External"/><Relationship Id="rId1342" Type="http://schemas.openxmlformats.org/officeDocument/2006/relationships/hyperlink" Target="http://internet.garant.ru/document/redirect/10105489/11037" TargetMode="External"/><Relationship Id="rId1202" Type="http://schemas.openxmlformats.org/officeDocument/2006/relationships/hyperlink" Target="http://internet.garant.ru/document/redirect/6150834/0" TargetMode="External"/><Relationship Id="rId2600" Type="http://schemas.openxmlformats.org/officeDocument/2006/relationships/hyperlink" Target="http://internet.garant.ru/document/redirect/10105489/230" TargetMode="External"/><Relationship Id="rId295" Type="http://schemas.openxmlformats.org/officeDocument/2006/relationships/hyperlink" Target="http://internet.garant.ru/document/redirect/10105489/223" TargetMode="External"/><Relationship Id="rId2183" Type="http://schemas.openxmlformats.org/officeDocument/2006/relationships/hyperlink" Target="http://internet.garant.ru/document/redirect/12117592/9" TargetMode="External"/><Relationship Id="rId2390" Type="http://schemas.openxmlformats.org/officeDocument/2006/relationships/hyperlink" Target="http://internet.garant.ru/document/redirect/10105489/2310" TargetMode="External"/><Relationship Id="rId155" Type="http://schemas.openxmlformats.org/officeDocument/2006/relationships/hyperlink" Target="http://internet.garant.ru/document/redirect/6326909/0" TargetMode="External"/><Relationship Id="rId362" Type="http://schemas.openxmlformats.org/officeDocument/2006/relationships/hyperlink" Target="http://internet.garant.ru/document/redirect/10105489/1" TargetMode="External"/><Relationship Id="rId2043" Type="http://schemas.openxmlformats.org/officeDocument/2006/relationships/hyperlink" Target="http://internet.garant.ru/document/redirect/70735816/0" TargetMode="External"/><Relationship Id="rId2250" Type="http://schemas.openxmlformats.org/officeDocument/2006/relationships/hyperlink" Target="http://internet.garant.ru/document/redirect/10105489/9" TargetMode="External"/><Relationship Id="rId222" Type="http://schemas.openxmlformats.org/officeDocument/2006/relationships/hyperlink" Target="http://internet.garant.ru/document/redirect/70650752/0" TargetMode="External"/><Relationship Id="rId2110" Type="http://schemas.openxmlformats.org/officeDocument/2006/relationships/hyperlink" Target="http://internet.garant.ru/document/redirect/12171992/0" TargetMode="External"/><Relationship Id="rId1669" Type="http://schemas.openxmlformats.org/officeDocument/2006/relationships/hyperlink" Target="http://internet.garant.ru/document/redirect/71095192/0" TargetMode="External"/><Relationship Id="rId1876" Type="http://schemas.openxmlformats.org/officeDocument/2006/relationships/hyperlink" Target="http://internet.garant.ru/document/redirect/38709314/0" TargetMode="External"/><Relationship Id="rId1529" Type="http://schemas.openxmlformats.org/officeDocument/2006/relationships/hyperlink" Target="http://internet.garant.ru/document/redirect/70732734/3000" TargetMode="External"/><Relationship Id="rId1736" Type="http://schemas.openxmlformats.org/officeDocument/2006/relationships/hyperlink" Target="http://internet.garant.ru/document/redirect/10108000/17115" TargetMode="External"/><Relationship Id="rId1943" Type="http://schemas.openxmlformats.org/officeDocument/2006/relationships/hyperlink" Target="http://internet.garant.ru/document/redirect/12157005/19" TargetMode="External"/><Relationship Id="rId28" Type="http://schemas.openxmlformats.org/officeDocument/2006/relationships/hyperlink" Target="http://internet.garant.ru/document/redirect/12172220/1300" TargetMode="External"/><Relationship Id="rId1803" Type="http://schemas.openxmlformats.org/officeDocument/2006/relationships/hyperlink" Target="http://internet.garant.ru/document/redirect/10105489/103" TargetMode="External"/><Relationship Id="rId689" Type="http://schemas.openxmlformats.org/officeDocument/2006/relationships/hyperlink" Target="http://internet.garant.ru/document/redirect/70693438/0" TargetMode="External"/><Relationship Id="rId896" Type="http://schemas.openxmlformats.org/officeDocument/2006/relationships/hyperlink" Target="http://internet.garant.ru/document/redirect/4061077/55" TargetMode="External"/><Relationship Id="rId2577" Type="http://schemas.openxmlformats.org/officeDocument/2006/relationships/hyperlink" Target="http://internet.garant.ru/document/redirect/10105489/0" TargetMode="External"/><Relationship Id="rId549" Type="http://schemas.openxmlformats.org/officeDocument/2006/relationships/hyperlink" Target="http://internet.garant.ru/document/redirect/104578/10212" TargetMode="External"/><Relationship Id="rId756" Type="http://schemas.openxmlformats.org/officeDocument/2006/relationships/hyperlink" Target="http://internet.garant.ru/document/redirect/10105489/25" TargetMode="External"/><Relationship Id="rId1179" Type="http://schemas.openxmlformats.org/officeDocument/2006/relationships/hyperlink" Target="http://internet.garant.ru/document/redirect/10105489/225" TargetMode="External"/><Relationship Id="rId1386" Type="http://schemas.openxmlformats.org/officeDocument/2006/relationships/hyperlink" Target="http://internet.garant.ru/document/redirect/70483776/0" TargetMode="External"/><Relationship Id="rId1593" Type="http://schemas.openxmlformats.org/officeDocument/2006/relationships/hyperlink" Target="http://internet.garant.ru/document/redirect/70206234/2000" TargetMode="External"/><Relationship Id="rId2437" Type="http://schemas.openxmlformats.org/officeDocument/2006/relationships/hyperlink" Target="http://internet.garant.ru/document/redirect/10103000/5503" TargetMode="External"/><Relationship Id="rId409" Type="http://schemas.openxmlformats.org/officeDocument/2006/relationships/hyperlink" Target="http://internet.garant.ru/document/redirect/10105489/220" TargetMode="External"/><Relationship Id="rId963" Type="http://schemas.openxmlformats.org/officeDocument/2006/relationships/hyperlink" Target="http://internet.garant.ru/document/redirect/12125267/141602" TargetMode="External"/><Relationship Id="rId1039" Type="http://schemas.openxmlformats.org/officeDocument/2006/relationships/hyperlink" Target="http://internet.garant.ru/document/redirect/12144393/2000" TargetMode="External"/><Relationship Id="rId1246" Type="http://schemas.openxmlformats.org/officeDocument/2006/relationships/hyperlink" Target="http://internet.garant.ru/document/redirect/10106035/1028" TargetMode="External"/><Relationship Id="rId2644" Type="http://schemas.openxmlformats.org/officeDocument/2006/relationships/hyperlink" Target="http://internet.garant.ru/document/redirect/70703594/0" TargetMode="External"/><Relationship Id="rId92" Type="http://schemas.openxmlformats.org/officeDocument/2006/relationships/hyperlink" Target="http://internet.garant.ru/document/redirect/12190424/120000" TargetMode="External"/><Relationship Id="rId616" Type="http://schemas.openxmlformats.org/officeDocument/2006/relationships/hyperlink" Target="http://internet.garant.ru/document/redirect/7203744/1000" TargetMode="External"/><Relationship Id="rId823" Type="http://schemas.openxmlformats.org/officeDocument/2006/relationships/hyperlink" Target="http://internet.garant.ru/document/redirect/10164072/525" TargetMode="External"/><Relationship Id="rId1453" Type="http://schemas.openxmlformats.org/officeDocument/2006/relationships/hyperlink" Target="http://internet.garant.ru/document/redirect/70217706/0" TargetMode="External"/><Relationship Id="rId1660" Type="http://schemas.openxmlformats.org/officeDocument/2006/relationships/hyperlink" Target="http://internet.garant.ru/document/redirect/12143867/1000" TargetMode="External"/><Relationship Id="rId2504" Type="http://schemas.openxmlformats.org/officeDocument/2006/relationships/hyperlink" Target="http://internet.garant.ru/document/redirect/10105489/23201" TargetMode="External"/><Relationship Id="rId2711" Type="http://schemas.openxmlformats.org/officeDocument/2006/relationships/hyperlink" Target="http://internet.garant.ru/document/redirect/70828784/0" TargetMode="External"/><Relationship Id="rId1106" Type="http://schemas.openxmlformats.org/officeDocument/2006/relationships/hyperlink" Target="http://internet.garant.ru/document/redirect/12125267/151203" TargetMode="External"/><Relationship Id="rId1313" Type="http://schemas.openxmlformats.org/officeDocument/2006/relationships/hyperlink" Target="http://internet.garant.ru/document/redirect/405052099/0" TargetMode="External"/><Relationship Id="rId1520" Type="http://schemas.openxmlformats.org/officeDocument/2006/relationships/hyperlink" Target="http://internet.garant.ru/document/redirect/77706736/12023" TargetMode="External"/><Relationship Id="rId199" Type="http://schemas.openxmlformats.org/officeDocument/2006/relationships/hyperlink" Target="http://internet.garant.ru/document/redirect/70512762/0" TargetMode="External"/><Relationship Id="rId2087" Type="http://schemas.openxmlformats.org/officeDocument/2006/relationships/hyperlink" Target="http://internet.garant.ru/document/redirect/10105489/263" TargetMode="External"/><Relationship Id="rId2294" Type="http://schemas.openxmlformats.org/officeDocument/2006/relationships/hyperlink" Target="http://internet.garant.ru/document/redirect/70702350/602" TargetMode="External"/><Relationship Id="rId266" Type="http://schemas.openxmlformats.org/officeDocument/2006/relationships/hyperlink" Target="http://internet.garant.ru/document/redirect/10105489/261" TargetMode="External"/><Relationship Id="rId473" Type="http://schemas.openxmlformats.org/officeDocument/2006/relationships/hyperlink" Target="http://internet.garant.ru/document/redirect/10105489/2003" TargetMode="External"/><Relationship Id="rId680" Type="http://schemas.openxmlformats.org/officeDocument/2006/relationships/hyperlink" Target="http://internet.garant.ru/document/redirect/12144286/0" TargetMode="External"/><Relationship Id="rId2154" Type="http://schemas.openxmlformats.org/officeDocument/2006/relationships/hyperlink" Target="http://internet.garant.ru/document/redirect/10103000/717" TargetMode="External"/><Relationship Id="rId2361" Type="http://schemas.openxmlformats.org/officeDocument/2006/relationships/hyperlink" Target="http://internet.garant.ru/document/redirect/57427107/20311" TargetMode="External"/><Relationship Id="rId126" Type="http://schemas.openxmlformats.org/officeDocument/2006/relationships/hyperlink" Target="http://internet.garant.ru/document/redirect/5922498/0" TargetMode="External"/><Relationship Id="rId333" Type="http://schemas.openxmlformats.org/officeDocument/2006/relationships/hyperlink" Target="http://internet.garant.ru/document/redirect/57505487/110000" TargetMode="External"/><Relationship Id="rId540" Type="http://schemas.openxmlformats.org/officeDocument/2006/relationships/hyperlink" Target="http://internet.garant.ru/document/redirect/12125267/1513" TargetMode="External"/><Relationship Id="rId1170" Type="http://schemas.openxmlformats.org/officeDocument/2006/relationships/hyperlink" Target="http://internet.garant.ru/document/redirect/10105489/11233" TargetMode="External"/><Relationship Id="rId2014" Type="http://schemas.openxmlformats.org/officeDocument/2006/relationships/hyperlink" Target="http://internet.garant.ru/document/redirect/70458206/0" TargetMode="External"/><Relationship Id="rId2221" Type="http://schemas.openxmlformats.org/officeDocument/2006/relationships/hyperlink" Target="http://internet.garant.ru/document/redirect/28151605/0" TargetMode="External"/><Relationship Id="rId1030" Type="http://schemas.openxmlformats.org/officeDocument/2006/relationships/hyperlink" Target="http://internet.garant.ru/document/redirect/70206234/2000" TargetMode="External"/><Relationship Id="rId400" Type="http://schemas.openxmlformats.org/officeDocument/2006/relationships/hyperlink" Target="http://internet.garant.ru/document/redirect/10103000/1503" TargetMode="External"/><Relationship Id="rId1987" Type="http://schemas.openxmlformats.org/officeDocument/2006/relationships/hyperlink" Target="http://internet.garant.ru/document/redirect/12125267/4501" TargetMode="External"/><Relationship Id="rId1847" Type="http://schemas.openxmlformats.org/officeDocument/2006/relationships/hyperlink" Target="http://internet.garant.ru/document/redirect/12125267/4103" TargetMode="External"/><Relationship Id="rId1707" Type="http://schemas.openxmlformats.org/officeDocument/2006/relationships/hyperlink" Target="http://internet.garant.ru/document/redirect/12125267/161902" TargetMode="External"/><Relationship Id="rId190" Type="http://schemas.openxmlformats.org/officeDocument/2006/relationships/hyperlink" Target="http://internet.garant.ru/document/redirect/10105489/209" TargetMode="External"/><Relationship Id="rId1914" Type="http://schemas.openxmlformats.org/officeDocument/2006/relationships/hyperlink" Target="http://internet.garant.ru/document/redirect/10105489/102" TargetMode="External"/><Relationship Id="rId2688" Type="http://schemas.openxmlformats.org/officeDocument/2006/relationships/hyperlink" Target="http://internet.garant.ru/document/redirect/10105489/2703" TargetMode="External"/><Relationship Id="rId867" Type="http://schemas.openxmlformats.org/officeDocument/2006/relationships/hyperlink" Target="http://internet.garant.ru/document/redirect/10105489/1013" TargetMode="External"/><Relationship Id="rId1497" Type="http://schemas.openxmlformats.org/officeDocument/2006/relationships/hyperlink" Target="http://internet.garant.ru/document/redirect/71095192/0" TargetMode="External"/><Relationship Id="rId2548" Type="http://schemas.openxmlformats.org/officeDocument/2006/relationships/hyperlink" Target="http://internet.garant.ru/document/redirect/10106035/46" TargetMode="External"/><Relationship Id="rId2755" Type="http://schemas.openxmlformats.org/officeDocument/2006/relationships/hyperlink" Target="http://internet.garant.ru/document/redirect/57472837/0" TargetMode="External"/><Relationship Id="rId727" Type="http://schemas.openxmlformats.org/officeDocument/2006/relationships/hyperlink" Target="http://internet.garant.ru/document/redirect/10105489/802" TargetMode="External"/><Relationship Id="rId934" Type="http://schemas.openxmlformats.org/officeDocument/2006/relationships/hyperlink" Target="http://internet.garant.ru/document/redirect/10105489/216" TargetMode="External"/><Relationship Id="rId1357" Type="http://schemas.openxmlformats.org/officeDocument/2006/relationships/hyperlink" Target="http://internet.garant.ru/document/redirect/12125267/2611" TargetMode="External"/><Relationship Id="rId1564" Type="http://schemas.openxmlformats.org/officeDocument/2006/relationships/hyperlink" Target="http://internet.garant.ru/document/redirect/57506478/2000" TargetMode="External"/><Relationship Id="rId1771" Type="http://schemas.openxmlformats.org/officeDocument/2006/relationships/hyperlink" Target="http://internet.garant.ru/document/redirect/70393110/1000" TargetMode="External"/><Relationship Id="rId2408" Type="http://schemas.openxmlformats.org/officeDocument/2006/relationships/hyperlink" Target="http://internet.garant.ru/document/redirect/12125267/19522" TargetMode="External"/><Relationship Id="rId2615" Type="http://schemas.openxmlformats.org/officeDocument/2006/relationships/hyperlink" Target="http://internet.garant.ru/document/redirect/12125178/0" TargetMode="External"/><Relationship Id="rId63" Type="http://schemas.openxmlformats.org/officeDocument/2006/relationships/hyperlink" Target="http://internet.garant.ru/document/redirect/10105489/24" TargetMode="External"/><Relationship Id="rId1217" Type="http://schemas.openxmlformats.org/officeDocument/2006/relationships/hyperlink" Target="http://internet.garant.ru/document/redirect/70695544/0" TargetMode="External"/><Relationship Id="rId1424" Type="http://schemas.openxmlformats.org/officeDocument/2006/relationships/hyperlink" Target="http://internet.garant.ru/document/redirect/70833142/0" TargetMode="External"/><Relationship Id="rId1631" Type="http://schemas.openxmlformats.org/officeDocument/2006/relationships/hyperlink" Target="http://internet.garant.ru/document/redirect/77706736/1233" TargetMode="External"/><Relationship Id="rId2198" Type="http://schemas.openxmlformats.org/officeDocument/2006/relationships/hyperlink" Target="http://internet.garant.ru/document/redirect/22906471/0" TargetMode="External"/><Relationship Id="rId377" Type="http://schemas.openxmlformats.org/officeDocument/2006/relationships/hyperlink" Target="http://internet.garant.ru/document/redirect/12125350/206" TargetMode="External"/><Relationship Id="rId584" Type="http://schemas.openxmlformats.org/officeDocument/2006/relationships/hyperlink" Target="http://internet.garant.ru/document/redirect/12181409/100" TargetMode="External"/><Relationship Id="rId2058" Type="http://schemas.openxmlformats.org/officeDocument/2006/relationships/hyperlink" Target="http://internet.garant.ru/document/redirect/29304383/2201" TargetMode="External"/><Relationship Id="rId2265" Type="http://schemas.openxmlformats.org/officeDocument/2006/relationships/hyperlink" Target="http://internet.garant.ru/document/redirect/10105489/19" TargetMode="External"/><Relationship Id="rId237" Type="http://schemas.openxmlformats.org/officeDocument/2006/relationships/hyperlink" Target="http://internet.garant.ru/document/redirect/55188733/1" TargetMode="External"/><Relationship Id="rId791" Type="http://schemas.openxmlformats.org/officeDocument/2006/relationships/hyperlink" Target="http://internet.garant.ru/document/redirect/10105489/1920" TargetMode="External"/><Relationship Id="rId1074" Type="http://schemas.openxmlformats.org/officeDocument/2006/relationships/hyperlink" Target="http://internet.garant.ru/document/redirect/10105489/1101" TargetMode="External"/><Relationship Id="rId2472" Type="http://schemas.openxmlformats.org/officeDocument/2006/relationships/hyperlink" Target="http://internet.garant.ru/document/redirect/12165463/0" TargetMode="External"/><Relationship Id="rId444" Type="http://schemas.openxmlformats.org/officeDocument/2006/relationships/hyperlink" Target="http://internet.garant.ru/document/redirect/70178476/1000" TargetMode="External"/><Relationship Id="rId651" Type="http://schemas.openxmlformats.org/officeDocument/2006/relationships/hyperlink" Target="http://internet.garant.ru/document/redirect/17651046/13" TargetMode="External"/><Relationship Id="rId1281" Type="http://schemas.openxmlformats.org/officeDocument/2006/relationships/hyperlink" Target="http://internet.garant.ru/document/redirect/70892198/0" TargetMode="External"/><Relationship Id="rId2125" Type="http://schemas.openxmlformats.org/officeDocument/2006/relationships/hyperlink" Target="http://internet.garant.ru/document/redirect/12145525/21" TargetMode="External"/><Relationship Id="rId2332" Type="http://schemas.openxmlformats.org/officeDocument/2006/relationships/hyperlink" Target="http://internet.garant.ru/document/redirect/70666774/0" TargetMode="External"/><Relationship Id="rId304" Type="http://schemas.openxmlformats.org/officeDocument/2006/relationships/hyperlink" Target="http://internet.garant.ru/document/redirect/70329332/0" TargetMode="External"/><Relationship Id="rId511" Type="http://schemas.openxmlformats.org/officeDocument/2006/relationships/hyperlink" Target="http://internet.garant.ru/document/redirect/70737664/0" TargetMode="External"/><Relationship Id="rId1141" Type="http://schemas.openxmlformats.org/officeDocument/2006/relationships/hyperlink" Target="http://internet.garant.ru/document/redirect/10105489/11" TargetMode="External"/><Relationship Id="rId1001" Type="http://schemas.openxmlformats.org/officeDocument/2006/relationships/hyperlink" Target="http://internet.garant.ru/document/redirect/40656670/0" TargetMode="External"/><Relationship Id="rId1958" Type="http://schemas.openxmlformats.org/officeDocument/2006/relationships/hyperlink" Target="http://internet.garant.ru/document/redirect/12133116/0" TargetMode="External"/><Relationship Id="rId1818" Type="http://schemas.openxmlformats.org/officeDocument/2006/relationships/hyperlink" Target="http://internet.garant.ru/document/redirect/70215904/1000" TargetMode="External"/><Relationship Id="rId161" Type="http://schemas.openxmlformats.org/officeDocument/2006/relationships/hyperlink" Target="http://internet.garant.ru/document/redirect/10105489/221" TargetMode="External"/><Relationship Id="rId978" Type="http://schemas.openxmlformats.org/officeDocument/2006/relationships/hyperlink" Target="http://internet.garant.ru/document/redirect/10105489/0" TargetMode="External"/><Relationship Id="rId2659" Type="http://schemas.openxmlformats.org/officeDocument/2006/relationships/hyperlink" Target="http://internet.garant.ru/document/redirect/10108000/238" TargetMode="External"/><Relationship Id="rId838" Type="http://schemas.openxmlformats.org/officeDocument/2006/relationships/hyperlink" Target="http://internet.garant.ru/document/redirect/10900200/3339412" TargetMode="External"/><Relationship Id="rId1468" Type="http://schemas.openxmlformats.org/officeDocument/2006/relationships/hyperlink" Target="http://internet.garant.ru/document/redirect/10900200/19301" TargetMode="External"/><Relationship Id="rId1675" Type="http://schemas.openxmlformats.org/officeDocument/2006/relationships/hyperlink" Target="http://internet.garant.ru/document/redirect/12191336/0" TargetMode="External"/><Relationship Id="rId1882" Type="http://schemas.openxmlformats.org/officeDocument/2006/relationships/hyperlink" Target="http://internet.garant.ru/document/redirect/70284378/0" TargetMode="External"/><Relationship Id="rId2519" Type="http://schemas.openxmlformats.org/officeDocument/2006/relationships/hyperlink" Target="http://internet.garant.ru/document/redirect/5373641/1316" TargetMode="External"/><Relationship Id="rId2726" Type="http://schemas.openxmlformats.org/officeDocument/2006/relationships/hyperlink" Target="http://internet.garant.ru/document/redirect/70644520/0" TargetMode="External"/><Relationship Id="rId1328" Type="http://schemas.openxmlformats.org/officeDocument/2006/relationships/hyperlink" Target="http://internet.garant.ru/document/redirect/70722074/0" TargetMode="External"/><Relationship Id="rId1535" Type="http://schemas.openxmlformats.org/officeDocument/2006/relationships/hyperlink" Target="http://internet.garant.ru/document/redirect/12191336/0" TargetMode="External"/><Relationship Id="rId905" Type="http://schemas.openxmlformats.org/officeDocument/2006/relationships/hyperlink" Target="http://internet.garant.ru/document/redirect/10105489/19107" TargetMode="External"/><Relationship Id="rId1742" Type="http://schemas.openxmlformats.org/officeDocument/2006/relationships/hyperlink" Target="http://internet.garant.ru/document/redirect/10108000/171021" TargetMode="External"/><Relationship Id="rId34" Type="http://schemas.openxmlformats.org/officeDocument/2006/relationships/hyperlink" Target="http://internet.garant.ru/document/redirect/10105489/102" TargetMode="External"/><Relationship Id="rId1602" Type="http://schemas.openxmlformats.org/officeDocument/2006/relationships/hyperlink" Target="http://internet.garant.ru/document/redirect/71108354/0" TargetMode="External"/><Relationship Id="rId488" Type="http://schemas.openxmlformats.org/officeDocument/2006/relationships/hyperlink" Target="http://internet.garant.ru/document/redirect/12185475/1022" TargetMode="External"/><Relationship Id="rId695" Type="http://schemas.openxmlformats.org/officeDocument/2006/relationships/hyperlink" Target="http://internet.garant.ru/document/redirect/189651/0" TargetMode="External"/><Relationship Id="rId2169" Type="http://schemas.openxmlformats.org/officeDocument/2006/relationships/hyperlink" Target="http://internet.garant.ru/document/redirect/70702350/2" TargetMode="External"/><Relationship Id="rId2376" Type="http://schemas.openxmlformats.org/officeDocument/2006/relationships/hyperlink" Target="http://internet.garant.ru/document/redirect/4000711/21" TargetMode="External"/><Relationship Id="rId2583" Type="http://schemas.openxmlformats.org/officeDocument/2006/relationships/hyperlink" Target="http://internet.garant.ru/document/redirect/12125267/2711" TargetMode="External"/><Relationship Id="rId348" Type="http://schemas.openxmlformats.org/officeDocument/2006/relationships/hyperlink" Target="http://internet.garant.ru/document/redirect/12171455/2782" TargetMode="External"/><Relationship Id="rId555" Type="http://schemas.openxmlformats.org/officeDocument/2006/relationships/hyperlink" Target="http://internet.garant.ru/document/redirect/10105489/2323" TargetMode="External"/><Relationship Id="rId762" Type="http://schemas.openxmlformats.org/officeDocument/2006/relationships/hyperlink" Target="http://internet.garant.ru/document/redirect/55547358/0" TargetMode="External"/><Relationship Id="rId1185" Type="http://schemas.openxmlformats.org/officeDocument/2006/relationships/hyperlink" Target="http://internet.garant.ru/document/redirect/10105489/1125" TargetMode="External"/><Relationship Id="rId1392" Type="http://schemas.openxmlformats.org/officeDocument/2006/relationships/hyperlink" Target="http://internet.garant.ru/document/redirect/10105489/906" TargetMode="External"/><Relationship Id="rId2029" Type="http://schemas.openxmlformats.org/officeDocument/2006/relationships/hyperlink" Target="http://internet.garant.ru/document/redirect/10105489/1602" TargetMode="External"/><Relationship Id="rId2236" Type="http://schemas.openxmlformats.org/officeDocument/2006/relationships/hyperlink" Target="http://internet.garant.ru/document/redirect/70619672/1000" TargetMode="External"/><Relationship Id="rId2443" Type="http://schemas.openxmlformats.org/officeDocument/2006/relationships/hyperlink" Target="http://internet.garant.ru/document/redirect/1787594/0" TargetMode="External"/><Relationship Id="rId2650" Type="http://schemas.openxmlformats.org/officeDocument/2006/relationships/hyperlink" Target="http://internet.garant.ru/document/redirect/10105489/263" TargetMode="External"/><Relationship Id="rId208" Type="http://schemas.openxmlformats.org/officeDocument/2006/relationships/hyperlink" Target="http://internet.garant.ru/document/redirect/70809698/0" TargetMode="External"/><Relationship Id="rId415" Type="http://schemas.openxmlformats.org/officeDocument/2006/relationships/hyperlink" Target="http://internet.garant.ru/document/redirect/10105489/2610" TargetMode="External"/><Relationship Id="rId622" Type="http://schemas.openxmlformats.org/officeDocument/2006/relationships/hyperlink" Target="http://internet.garant.ru/document/redirect/70684666/37" TargetMode="External"/><Relationship Id="rId1045" Type="http://schemas.openxmlformats.org/officeDocument/2006/relationships/hyperlink" Target="http://internet.garant.ru/document/redirect/12144393/0" TargetMode="External"/><Relationship Id="rId1252" Type="http://schemas.openxmlformats.org/officeDocument/2006/relationships/hyperlink" Target="http://internet.garant.ru/document/redirect/12171455/58" TargetMode="External"/><Relationship Id="rId2303" Type="http://schemas.openxmlformats.org/officeDocument/2006/relationships/hyperlink" Target="http://internet.garant.ru/document/redirect/12125267/0" TargetMode="External"/><Relationship Id="rId2510" Type="http://schemas.openxmlformats.org/officeDocument/2006/relationships/hyperlink" Target="http://internet.garant.ru/document/redirect/10105489/1911" TargetMode="External"/><Relationship Id="rId1112" Type="http://schemas.openxmlformats.org/officeDocument/2006/relationships/hyperlink" Target="http://internet.garant.ru/document/redirect/12125267/1410" TargetMode="External"/><Relationship Id="rId1929" Type="http://schemas.openxmlformats.org/officeDocument/2006/relationships/hyperlink" Target="http://internet.garant.ru/document/redirect/12157560/37015" TargetMode="External"/><Relationship Id="rId2093" Type="http://schemas.openxmlformats.org/officeDocument/2006/relationships/hyperlink" Target="http://internet.garant.ru/document/redirect/10105489/165" TargetMode="External"/><Relationship Id="rId272" Type="http://schemas.openxmlformats.org/officeDocument/2006/relationships/hyperlink" Target="http://internet.garant.ru/document/redirect/70161916/0" TargetMode="External"/><Relationship Id="rId2160" Type="http://schemas.openxmlformats.org/officeDocument/2006/relationships/hyperlink" Target="http://internet.garant.ru/document/redirect/10103000/34" TargetMode="External"/><Relationship Id="rId132" Type="http://schemas.openxmlformats.org/officeDocument/2006/relationships/hyperlink" Target="http://internet.garant.ru/document/redirect/5922589/0" TargetMode="External"/><Relationship Id="rId2020" Type="http://schemas.openxmlformats.org/officeDocument/2006/relationships/hyperlink" Target="http://internet.garant.ru/document/redirect/10105489/163" TargetMode="External"/><Relationship Id="rId1579" Type="http://schemas.openxmlformats.org/officeDocument/2006/relationships/hyperlink" Target="http://internet.garant.ru/document/redirect/12177126/1000" TargetMode="External"/><Relationship Id="rId949" Type="http://schemas.openxmlformats.org/officeDocument/2006/relationships/hyperlink" Target="http://internet.garant.ru/document/redirect/10105489/16" TargetMode="External"/><Relationship Id="rId1786" Type="http://schemas.openxmlformats.org/officeDocument/2006/relationships/hyperlink" Target="http://internet.garant.ru/document/redirect/10105489/14" TargetMode="External"/><Relationship Id="rId1993" Type="http://schemas.openxmlformats.org/officeDocument/2006/relationships/hyperlink" Target="http://internet.garant.ru/document/redirect/12125267/241" TargetMode="External"/><Relationship Id="rId78" Type="http://schemas.openxmlformats.org/officeDocument/2006/relationships/hyperlink" Target="http://internet.garant.ru/document/redirect/70410160/0" TargetMode="External"/><Relationship Id="rId809" Type="http://schemas.openxmlformats.org/officeDocument/2006/relationships/hyperlink" Target="http://internet.garant.ru/document/redirect/70106658/0" TargetMode="External"/><Relationship Id="rId1439" Type="http://schemas.openxmlformats.org/officeDocument/2006/relationships/hyperlink" Target="http://internet.garant.ru/document/redirect/26504394/0" TargetMode="External"/><Relationship Id="rId1646" Type="http://schemas.openxmlformats.org/officeDocument/2006/relationships/hyperlink" Target="http://internet.garant.ru/document/redirect/12125267/25901" TargetMode="External"/><Relationship Id="rId1853" Type="http://schemas.openxmlformats.org/officeDocument/2006/relationships/hyperlink" Target="http://internet.garant.ru/document/redirect/60578821/0" TargetMode="External"/><Relationship Id="rId1506" Type="http://schemas.openxmlformats.org/officeDocument/2006/relationships/hyperlink" Target="http://internet.garant.ru/document/redirect/12191336/1700" TargetMode="External"/><Relationship Id="rId1713" Type="http://schemas.openxmlformats.org/officeDocument/2006/relationships/hyperlink" Target="http://internet.garant.ru/document/redirect/10164072/5060" TargetMode="External"/><Relationship Id="rId1920" Type="http://schemas.openxmlformats.org/officeDocument/2006/relationships/hyperlink" Target="http://internet.garant.ru/document/redirect/12125267/141601" TargetMode="External"/><Relationship Id="rId599" Type="http://schemas.openxmlformats.org/officeDocument/2006/relationships/hyperlink" Target="http://internet.garant.ru/document/redirect/992474/30" TargetMode="External"/><Relationship Id="rId2487" Type="http://schemas.openxmlformats.org/officeDocument/2006/relationships/hyperlink" Target="http://internet.garant.ru/document/redirect/10105489/1202" TargetMode="External"/><Relationship Id="rId2694" Type="http://schemas.openxmlformats.org/officeDocument/2006/relationships/hyperlink" Target="http://internet.garant.ru/document/redirect/10105489/2707" TargetMode="External"/><Relationship Id="rId459" Type="http://schemas.openxmlformats.org/officeDocument/2006/relationships/hyperlink" Target="http://internet.garant.ru/document/redirect/186816/202" TargetMode="External"/><Relationship Id="rId666" Type="http://schemas.openxmlformats.org/officeDocument/2006/relationships/hyperlink" Target="http://internet.garant.ru/document/redirect/10105489/30" TargetMode="External"/><Relationship Id="rId873" Type="http://schemas.openxmlformats.org/officeDocument/2006/relationships/hyperlink" Target="http://internet.garant.ru/document/redirect/12141174/12" TargetMode="External"/><Relationship Id="rId1089" Type="http://schemas.openxmlformats.org/officeDocument/2006/relationships/hyperlink" Target="http://internet.garant.ru/document/redirect/12125267/1419" TargetMode="External"/><Relationship Id="rId1296" Type="http://schemas.openxmlformats.org/officeDocument/2006/relationships/hyperlink" Target="http://internet.garant.ru/document/redirect/70395898/0" TargetMode="External"/><Relationship Id="rId2347" Type="http://schemas.openxmlformats.org/officeDocument/2006/relationships/hyperlink" Target="http://internet.garant.ru/document/redirect/10105489/1105" TargetMode="External"/><Relationship Id="rId2554" Type="http://schemas.openxmlformats.org/officeDocument/2006/relationships/hyperlink" Target="http://internet.garant.ru/document/redirect/70700452/13" TargetMode="External"/><Relationship Id="rId319" Type="http://schemas.openxmlformats.org/officeDocument/2006/relationships/hyperlink" Target="http://internet.garant.ru/document/redirect/10105489/225" TargetMode="External"/><Relationship Id="rId526" Type="http://schemas.openxmlformats.org/officeDocument/2006/relationships/hyperlink" Target="http://internet.garant.ru/document/redirect/70215904/3000" TargetMode="External"/><Relationship Id="rId1156" Type="http://schemas.openxmlformats.org/officeDocument/2006/relationships/hyperlink" Target="http://internet.garant.ru/document/redirect/183350/0" TargetMode="External"/><Relationship Id="rId1363" Type="http://schemas.openxmlformats.org/officeDocument/2006/relationships/hyperlink" Target="http://internet.garant.ru/document/redirect/70302982/0" TargetMode="External"/><Relationship Id="rId2207" Type="http://schemas.openxmlformats.org/officeDocument/2006/relationships/hyperlink" Target="http://internet.garant.ru/document/redirect/10103000/0" TargetMode="External"/><Relationship Id="rId2761" Type="http://schemas.openxmlformats.org/officeDocument/2006/relationships/header" Target="header1.xml"/><Relationship Id="rId733" Type="http://schemas.openxmlformats.org/officeDocument/2006/relationships/hyperlink" Target="http://internet.garant.ru/document/redirect/71108354/13" TargetMode="External"/><Relationship Id="rId940" Type="http://schemas.openxmlformats.org/officeDocument/2006/relationships/hyperlink" Target="http://internet.garant.ru/document/redirect/10105489/1002" TargetMode="External"/><Relationship Id="rId1016" Type="http://schemas.openxmlformats.org/officeDocument/2006/relationships/hyperlink" Target="http://internet.garant.ru/document/redirect/40614997/0" TargetMode="External"/><Relationship Id="rId1570" Type="http://schemas.openxmlformats.org/officeDocument/2006/relationships/hyperlink" Target="http://internet.garant.ru/document/redirect/71095192/0" TargetMode="External"/><Relationship Id="rId2414" Type="http://schemas.openxmlformats.org/officeDocument/2006/relationships/hyperlink" Target="http://internet.garant.ru/document/redirect/12125267/144303" TargetMode="External"/><Relationship Id="rId2621" Type="http://schemas.openxmlformats.org/officeDocument/2006/relationships/hyperlink" Target="http://internet.garant.ru/document/redirect/10105489/261028" TargetMode="External"/><Relationship Id="rId800" Type="http://schemas.openxmlformats.org/officeDocument/2006/relationships/hyperlink" Target="http://internet.garant.ru/document/redirect/70215904/0" TargetMode="External"/><Relationship Id="rId1223" Type="http://schemas.openxmlformats.org/officeDocument/2006/relationships/hyperlink" Target="http://internet.garant.ru/document/redirect/12150217/19" TargetMode="External"/><Relationship Id="rId1430" Type="http://schemas.openxmlformats.org/officeDocument/2006/relationships/hyperlink" Target="http://internet.garant.ru/document/redirect/27108149/3" TargetMode="External"/><Relationship Id="rId176" Type="http://schemas.openxmlformats.org/officeDocument/2006/relationships/hyperlink" Target="http://internet.garant.ru/document/redirect/10105489/103" TargetMode="External"/><Relationship Id="rId383" Type="http://schemas.openxmlformats.org/officeDocument/2006/relationships/hyperlink" Target="http://internet.garant.ru/document/redirect/12135831/60402" TargetMode="External"/><Relationship Id="rId590" Type="http://schemas.openxmlformats.org/officeDocument/2006/relationships/hyperlink" Target="http://internet.garant.ru/document/redirect/70395896/0" TargetMode="External"/><Relationship Id="rId2064" Type="http://schemas.openxmlformats.org/officeDocument/2006/relationships/hyperlink" Target="http://internet.garant.ru/document/redirect/19382372/1" TargetMode="External"/><Relationship Id="rId2271" Type="http://schemas.openxmlformats.org/officeDocument/2006/relationships/hyperlink" Target="http://internet.garant.ru/document/redirect/10105489/170" TargetMode="External"/><Relationship Id="rId243" Type="http://schemas.openxmlformats.org/officeDocument/2006/relationships/hyperlink" Target="http://internet.garant.ru/document/redirect/70302982/0" TargetMode="External"/><Relationship Id="rId450" Type="http://schemas.openxmlformats.org/officeDocument/2006/relationships/hyperlink" Target="http://internet.garant.ru/document/redirect/12165463/1524" TargetMode="External"/><Relationship Id="rId1080" Type="http://schemas.openxmlformats.org/officeDocument/2006/relationships/hyperlink" Target="http://internet.garant.ru/document/redirect/12125267/14104" TargetMode="External"/><Relationship Id="rId2131" Type="http://schemas.openxmlformats.org/officeDocument/2006/relationships/hyperlink" Target="http://internet.garant.ru/document/redirect/10103000/3401" TargetMode="External"/><Relationship Id="rId103" Type="http://schemas.openxmlformats.org/officeDocument/2006/relationships/hyperlink" Target="http://internet.garant.ru/document/redirect/10105489/0" TargetMode="External"/><Relationship Id="rId310" Type="http://schemas.openxmlformats.org/officeDocument/2006/relationships/hyperlink" Target="http://internet.garant.ru/document/redirect/57408768/15000" TargetMode="External"/><Relationship Id="rId1897" Type="http://schemas.openxmlformats.org/officeDocument/2006/relationships/hyperlink" Target="http://internet.garant.ru/document/redirect/12156122/0" TargetMode="External"/><Relationship Id="rId1757" Type="http://schemas.openxmlformats.org/officeDocument/2006/relationships/hyperlink" Target="http://internet.garant.ru/document/redirect/12172719/1000" TargetMode="External"/><Relationship Id="rId1964" Type="http://schemas.openxmlformats.org/officeDocument/2006/relationships/hyperlink" Target="http://internet.garant.ru/document/redirect/70415184/0" TargetMode="External"/><Relationship Id="rId49" Type="http://schemas.openxmlformats.org/officeDocument/2006/relationships/hyperlink" Target="http://internet.garant.ru/document/redirect/10105489/0" TargetMode="External"/><Relationship Id="rId1617" Type="http://schemas.openxmlformats.org/officeDocument/2006/relationships/hyperlink" Target="http://internet.garant.ru/document/redirect/70112944/13" TargetMode="External"/><Relationship Id="rId1824" Type="http://schemas.openxmlformats.org/officeDocument/2006/relationships/hyperlink" Target="http://internet.garant.ru/document/redirect/10105489/1002" TargetMode="External"/><Relationship Id="rId2598" Type="http://schemas.openxmlformats.org/officeDocument/2006/relationships/hyperlink" Target="http://internet.garant.ru/document/redirect/10105489/2504" TargetMode="External"/><Relationship Id="rId777" Type="http://schemas.openxmlformats.org/officeDocument/2006/relationships/hyperlink" Target="http://internet.garant.ru/document/redirect/12128965/125" TargetMode="External"/><Relationship Id="rId984" Type="http://schemas.openxmlformats.org/officeDocument/2006/relationships/hyperlink" Target="http://internet.garant.ru/document/redirect/12125267/141703" TargetMode="External"/><Relationship Id="rId2458" Type="http://schemas.openxmlformats.org/officeDocument/2006/relationships/hyperlink" Target="http://internet.garant.ru/document/redirect/70556978/0" TargetMode="External"/><Relationship Id="rId2665" Type="http://schemas.openxmlformats.org/officeDocument/2006/relationships/hyperlink" Target="http://internet.garant.ru/document/redirect/12157133/15" TargetMode="External"/><Relationship Id="rId637" Type="http://schemas.openxmlformats.org/officeDocument/2006/relationships/hyperlink" Target="http://internet.garant.ru/document/redirect/12112604/85" TargetMode="External"/><Relationship Id="rId844" Type="http://schemas.openxmlformats.org/officeDocument/2006/relationships/hyperlink" Target="http://internet.garant.ru/document/redirect/10105489/9" TargetMode="External"/><Relationship Id="rId1267" Type="http://schemas.openxmlformats.org/officeDocument/2006/relationships/hyperlink" Target="http://internet.garant.ru/document/redirect/12125267/141603" TargetMode="External"/><Relationship Id="rId1474" Type="http://schemas.openxmlformats.org/officeDocument/2006/relationships/hyperlink" Target="http://internet.garant.ru/document/redirect/10105489/1202" TargetMode="External"/><Relationship Id="rId1681" Type="http://schemas.openxmlformats.org/officeDocument/2006/relationships/hyperlink" Target="http://internet.garant.ru/document/redirect/10105489/125" TargetMode="External"/><Relationship Id="rId2318" Type="http://schemas.openxmlformats.org/officeDocument/2006/relationships/hyperlink" Target="http://internet.garant.ru/document/redirect/10164072/4752" TargetMode="External"/><Relationship Id="rId2525" Type="http://schemas.openxmlformats.org/officeDocument/2006/relationships/hyperlink" Target="http://internet.garant.ru/document/redirect/5373641/2781" TargetMode="External"/><Relationship Id="rId2732" Type="http://schemas.openxmlformats.org/officeDocument/2006/relationships/hyperlink" Target="http://internet.garant.ru/document/redirect/5373641/2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199719</Words>
  <Characters>1138402</Characters>
  <Application>Microsoft Office Word</Application>
  <DocSecurity>0</DocSecurity>
  <Lines>9486</Lines>
  <Paragraphs>2670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1335451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skala</cp:lastModifiedBy>
  <cp:revision>2</cp:revision>
  <dcterms:created xsi:type="dcterms:W3CDTF">2023-03-17T11:59:00Z</dcterms:created>
  <dcterms:modified xsi:type="dcterms:W3CDTF">2023-03-17T11:59:00Z</dcterms:modified>
</cp:coreProperties>
</file>