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3F" w:rsidRDefault="0079713F" w:rsidP="0079713F">
      <w:pPr>
        <w:jc w:val="center"/>
        <w:rPr>
          <w:sz w:val="28"/>
          <w:szCs w:val="28"/>
        </w:rPr>
      </w:pPr>
      <w:r w:rsidRPr="00425452">
        <w:rPr>
          <w:sz w:val="28"/>
          <w:szCs w:val="28"/>
        </w:rPr>
        <w:t>Российским высокотехнологичным компаниям стала доступа льготная кредитная программа под 3%</w:t>
      </w:r>
    </w:p>
    <w:p w:rsidR="0079713F" w:rsidRDefault="0079713F" w:rsidP="0079713F">
      <w:pPr>
        <w:rPr>
          <w:sz w:val="28"/>
          <w:szCs w:val="28"/>
        </w:rPr>
      </w:pP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25.03.2022 № 469 «Об утверждении Правил предоставления субсидии из федерального бюджета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2022-2022 годах высокотехнологичным, инновационным субъектам малого и среднего предпринимательства» АО «Корпорация «МСП» начиная с 2022 года запущена программа льготного кредитования инновационных субъектов малого и среднего предпринимательства (далее соответственно – постановление, программа, МСП).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Дочерним обществом АО «Корпорация «МСП», АО «МСП Банк», в рамках указанной программы предусмотрено предоставление кредитов инновационным субъектам МСП по сниженной процентной ставке (не более 3%) за счет субсидирования ее части из федерального бюджета.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рамках данной программы кредитные средства предоставляются на инвестиционные цели или пополнение оборотных средств, в объеме до 500 </w:t>
      </w:r>
      <w:proofErr w:type="gramStart"/>
      <w:r>
        <w:rPr>
          <w:color w:val="000000" w:themeColor="text1"/>
          <w:sz w:val="28"/>
          <w:szCs w:val="28"/>
        </w:rPr>
        <w:t>млн</w:t>
      </w:r>
      <w:proofErr w:type="gramEnd"/>
      <w:r>
        <w:rPr>
          <w:color w:val="000000" w:themeColor="text1"/>
          <w:sz w:val="28"/>
          <w:szCs w:val="28"/>
        </w:rPr>
        <w:t xml:space="preserve"> рублей на срок до 3 лет.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Заемщик должен соответствовать основным требованиям, предусмотренным постановлением, в том числе:</w:t>
      </w:r>
    </w:p>
    <w:p w:rsidR="0079713F" w:rsidRPr="00D42802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Pr="00D42802">
        <w:rPr>
          <w:color w:val="000000" w:themeColor="text1"/>
          <w:sz w:val="28"/>
          <w:szCs w:val="28"/>
        </w:rPr>
        <w:t xml:space="preserve"> относится к субъектам МСП;</w:t>
      </w:r>
    </w:p>
    <w:p w:rsidR="0079713F" w:rsidRPr="00D42802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Pr="00D428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D42802">
        <w:rPr>
          <w:color w:val="000000" w:themeColor="text1"/>
          <w:sz w:val="28"/>
          <w:szCs w:val="28"/>
        </w:rPr>
        <w:t>меть результат интеллектуальной деятельности;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Pr="00D428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осуществлять</w:t>
      </w:r>
      <w:r w:rsidRPr="00D42802">
        <w:rPr>
          <w:color w:val="000000" w:themeColor="text1"/>
          <w:sz w:val="28"/>
          <w:szCs w:val="28"/>
        </w:rPr>
        <w:t xml:space="preserve"> деятельность в приоритетных отраслях, предусмотренных постановлением</w:t>
      </w:r>
      <w:r>
        <w:rPr>
          <w:color w:val="000000" w:themeColor="text1"/>
          <w:sz w:val="28"/>
          <w:szCs w:val="28"/>
        </w:rPr>
        <w:t>;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иметь годовой объем выручки от 100 </w:t>
      </w:r>
      <w:proofErr w:type="gramStart"/>
      <w:r>
        <w:rPr>
          <w:color w:val="000000" w:themeColor="text1"/>
          <w:sz w:val="28"/>
          <w:szCs w:val="28"/>
        </w:rPr>
        <w:t>млн</w:t>
      </w:r>
      <w:proofErr w:type="gramEnd"/>
      <w:r>
        <w:rPr>
          <w:color w:val="000000" w:themeColor="text1"/>
          <w:sz w:val="28"/>
          <w:szCs w:val="28"/>
        </w:rPr>
        <w:t xml:space="preserve"> рублей и совокупный среднегодовой темп роста выручки (</w:t>
      </w:r>
      <w:r>
        <w:rPr>
          <w:color w:val="000000" w:themeColor="text1"/>
          <w:sz w:val="28"/>
          <w:szCs w:val="28"/>
          <w:lang w:val="en-US"/>
        </w:rPr>
        <w:t>CAGR</w:t>
      </w:r>
      <w:r>
        <w:rPr>
          <w:color w:val="000000" w:themeColor="text1"/>
          <w:sz w:val="28"/>
          <w:szCs w:val="28"/>
        </w:rPr>
        <w:t>) за 3 последних года не менее 12 %.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этом в соответствии с постановлением отнесение заемщика к высокотехнологичным инновационным субъектам МСП осуществляется АО «Корпорация «МСП» с привлечением независимых экспертных организаций.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настоящее время АО «Корпорация «МСП» формируется перечень проектов субъектов МСП для осуществления первоочередного финансирования в рамках программы.</w:t>
      </w:r>
    </w:p>
    <w:p w:rsidR="0079713F" w:rsidRDefault="0079713F" w:rsidP="007971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Все заявки будут подаваться в электронном виде через Цифровую платформу МСП.РФ.</w:t>
      </w:r>
    </w:p>
    <w:p w:rsidR="0079713F" w:rsidRPr="0079713F" w:rsidRDefault="0079713F" w:rsidP="0079713F">
      <w:pPr>
        <w:rPr>
          <w:sz w:val="28"/>
          <w:szCs w:val="28"/>
        </w:rPr>
      </w:pPr>
    </w:p>
    <w:sectPr w:rsidR="0079713F" w:rsidRPr="007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AA"/>
    <w:rsid w:val="00281791"/>
    <w:rsid w:val="00392EAA"/>
    <w:rsid w:val="007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F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F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110134-0992</dc:creator>
  <cp:keywords/>
  <dc:description/>
  <cp:lastModifiedBy>110134-0992</cp:lastModifiedBy>
  <cp:revision>2</cp:revision>
  <dcterms:created xsi:type="dcterms:W3CDTF">2022-04-12T07:56:00Z</dcterms:created>
  <dcterms:modified xsi:type="dcterms:W3CDTF">2022-04-12T07:57:00Z</dcterms:modified>
</cp:coreProperties>
</file>