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41" w:rsidRPr="001575A0" w:rsidRDefault="00477441" w:rsidP="008D0F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1575A0">
        <w:rPr>
          <w:rFonts w:ascii="Times New Roman" w:hAnsi="Times New Roman"/>
          <w:b/>
          <w:bCs/>
          <w:sz w:val="28"/>
          <w:szCs w:val="24"/>
          <w:lang w:bidi="hi-IN"/>
        </w:rPr>
        <w:t>Уведомление</w:t>
      </w:r>
      <w:r w:rsidRPr="001575A0">
        <w:rPr>
          <w:rFonts w:ascii="Times New Roman" w:hAnsi="Times New Roman"/>
          <w:b/>
          <w:sz w:val="28"/>
          <w:szCs w:val="28"/>
          <w:lang w:bidi="hi-IN"/>
        </w:rPr>
        <w:t xml:space="preserve"> </w:t>
      </w:r>
    </w:p>
    <w:p w:rsidR="00477441" w:rsidRPr="001575A0" w:rsidRDefault="00477441" w:rsidP="008D0F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1575A0">
        <w:rPr>
          <w:rFonts w:ascii="Times New Roman" w:hAnsi="Times New Roman"/>
          <w:b/>
          <w:sz w:val="28"/>
          <w:szCs w:val="28"/>
          <w:lang w:bidi="hi-IN"/>
        </w:rPr>
        <w:t xml:space="preserve">о проведении публичных консультаций </w:t>
      </w:r>
    </w:p>
    <w:p w:rsidR="00477441" w:rsidRDefault="00477441" w:rsidP="008D0F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7441">
        <w:rPr>
          <w:rFonts w:ascii="Times New Roman" w:hAnsi="Times New Roman"/>
          <w:b/>
          <w:noProof/>
          <w:sz w:val="28"/>
          <w:szCs w:val="28"/>
        </w:rPr>
        <w:t>по нормативному правовому акту Чеченской Республики</w:t>
      </w:r>
    </w:p>
    <w:p w:rsidR="00477441" w:rsidRPr="00477441" w:rsidRDefault="00477441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7375F" w:rsidRDefault="00477441" w:rsidP="00696C93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 xml:space="preserve">В </w:t>
      </w:r>
      <w:r>
        <w:rPr>
          <w:rFonts w:ascii="Times New Roman" w:hAnsi="Times New Roman"/>
          <w:sz w:val="28"/>
          <w:szCs w:val="28"/>
          <w:lang w:bidi="hi-IN"/>
        </w:rPr>
        <w:t xml:space="preserve">соответствии с </w:t>
      </w:r>
      <w:r w:rsidRPr="006C19CA">
        <w:rPr>
          <w:rFonts w:ascii="Times New Roman" w:hAnsi="Times New Roman"/>
          <w:sz w:val="28"/>
          <w:szCs w:val="28"/>
          <w:lang w:bidi="hi-IN"/>
        </w:rPr>
        <w:t>Порядк</w:t>
      </w:r>
      <w:r>
        <w:rPr>
          <w:rFonts w:ascii="Times New Roman" w:hAnsi="Times New Roman"/>
          <w:sz w:val="28"/>
          <w:szCs w:val="28"/>
          <w:lang w:bidi="hi-IN"/>
        </w:rPr>
        <w:t>ом</w:t>
      </w:r>
      <w:r w:rsidRPr="006C19CA">
        <w:rPr>
          <w:rFonts w:ascii="Times New Roman" w:hAnsi="Times New Roman"/>
          <w:sz w:val="28"/>
          <w:szCs w:val="28"/>
          <w:lang w:bidi="hi-IN"/>
        </w:rPr>
        <w:t xml:space="preserve"> проведения экспертизы нормативных правовых актов Чеченской Республики,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  <w:lang w:bidi="hi-IN"/>
        </w:rPr>
        <w:t>, утвержденным</w:t>
      </w:r>
      <w:r w:rsidRPr="006C19CA">
        <w:rPr>
          <w:rFonts w:ascii="Times New Roman" w:hAnsi="Times New Roman"/>
          <w:sz w:val="28"/>
          <w:szCs w:val="28"/>
          <w:lang w:bidi="hi-IN"/>
        </w:rPr>
        <w:t xml:space="preserve"> постановлением Правительства Чеченской Республики</w:t>
      </w:r>
      <w:r w:rsidR="008B4A61">
        <w:rPr>
          <w:rFonts w:ascii="Times New Roman" w:hAnsi="Times New Roman"/>
          <w:sz w:val="28"/>
          <w:szCs w:val="28"/>
          <w:lang w:bidi="hi-IN"/>
        </w:rPr>
        <w:br/>
        <w:t xml:space="preserve">от 01.07.2015 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6C19CA">
        <w:rPr>
          <w:rFonts w:ascii="Times New Roman" w:hAnsi="Times New Roman"/>
          <w:sz w:val="28"/>
          <w:szCs w:val="28"/>
          <w:lang w:bidi="hi-IN"/>
        </w:rPr>
        <w:t xml:space="preserve"> № 145</w:t>
      </w:r>
      <w:r w:rsidR="008B4A61">
        <w:rPr>
          <w:rFonts w:ascii="Times New Roman" w:hAnsi="Times New Roman"/>
          <w:sz w:val="28"/>
          <w:szCs w:val="28"/>
          <w:lang w:bidi="hi-IN"/>
        </w:rPr>
        <w:t>,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66783C" w:rsidRPr="0066783C">
        <w:rPr>
          <w:rFonts w:ascii="Times New Roman" w:hAnsi="Times New Roman"/>
          <w:sz w:val="28"/>
          <w:szCs w:val="28"/>
          <w:lang w:bidi="hi-IN"/>
        </w:rPr>
        <w:t xml:space="preserve">и Планом проведения экспертизы нормативных правовых актов Чеченской Республики, затрагивающих осуществление предпринимательской и инвестиционной деятельности на 2022 год, утвержденным приказом Министерства экономического, территориального развития и торговли Чеченской Республики от </w:t>
      </w:r>
      <w:r w:rsidR="0066783C">
        <w:rPr>
          <w:rFonts w:ascii="Times New Roman" w:hAnsi="Times New Roman"/>
          <w:sz w:val="28"/>
          <w:szCs w:val="28"/>
          <w:lang w:bidi="hi-IN"/>
        </w:rPr>
        <w:t>23.11.2022 № 68-п, Министерство</w:t>
      </w:r>
      <w:r w:rsidR="0066783C" w:rsidRPr="0066783C">
        <w:rPr>
          <w:rFonts w:ascii="Times New Roman" w:hAnsi="Times New Roman"/>
          <w:sz w:val="28"/>
          <w:szCs w:val="28"/>
          <w:lang w:bidi="hi-IN"/>
        </w:rPr>
        <w:t xml:space="preserve"> экономического, территориального развития и торговли Чеченской Республики (далее – Министерство)</w:t>
      </w:r>
      <w:r w:rsidR="000F58D8"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6C19CA">
        <w:rPr>
          <w:rFonts w:ascii="Times New Roman" w:hAnsi="Times New Roman"/>
          <w:sz w:val="28"/>
          <w:szCs w:val="28"/>
          <w:lang w:bidi="hi-IN"/>
        </w:rPr>
        <w:t>проводит публичные консультации</w:t>
      </w:r>
      <w:r>
        <w:rPr>
          <w:rFonts w:ascii="Times New Roman" w:hAnsi="Times New Roman"/>
          <w:sz w:val="28"/>
          <w:szCs w:val="28"/>
          <w:lang w:bidi="hi-IN"/>
        </w:rPr>
        <w:t xml:space="preserve"> по экспертизе </w:t>
      </w:r>
      <w:r>
        <w:rPr>
          <w:rFonts w:ascii="Times New Roman" w:hAnsi="Times New Roman"/>
          <w:noProof/>
          <w:sz w:val="28"/>
          <w:szCs w:val="28"/>
        </w:rPr>
        <w:t>постановления</w:t>
      </w:r>
      <w:r w:rsidRPr="00566A1D">
        <w:rPr>
          <w:rFonts w:ascii="Times New Roman" w:hAnsi="Times New Roman"/>
          <w:noProof/>
          <w:sz w:val="28"/>
          <w:szCs w:val="28"/>
        </w:rPr>
        <w:t xml:space="preserve"> </w:t>
      </w:r>
      <w:r w:rsidR="00696C93" w:rsidRPr="00696C93">
        <w:rPr>
          <w:rFonts w:ascii="Times New Roman" w:hAnsi="Times New Roman"/>
          <w:noProof/>
          <w:sz w:val="28"/>
          <w:szCs w:val="28"/>
        </w:rPr>
        <w:t>Правительства Чеченской Республики</w:t>
      </w:r>
      <w:r w:rsidR="00193CA5">
        <w:rPr>
          <w:rFonts w:ascii="Times New Roman" w:hAnsi="Times New Roman"/>
          <w:noProof/>
          <w:sz w:val="28"/>
          <w:szCs w:val="28"/>
        </w:rPr>
        <w:t xml:space="preserve"> от </w:t>
      </w:r>
      <w:r w:rsidR="009A4C64" w:rsidRPr="009A4C64">
        <w:rPr>
          <w:rFonts w:ascii="Times New Roman" w:hAnsi="Times New Roman"/>
          <w:noProof/>
          <w:sz w:val="28"/>
          <w:szCs w:val="28"/>
        </w:rPr>
        <w:t>02.09.2020 года № 247 «Об утверждении Порядка добычи подземных вод для целей питьевого водоснабжения или технического водоснабжения садоводческими некоммерческими товариществами и (или) огородническими некоммерческими товариществами на территории Чеченской Республики</w:t>
      </w:r>
      <w:r w:rsidR="00FC0E5C">
        <w:rPr>
          <w:rFonts w:ascii="Times New Roman" w:hAnsi="Times New Roman"/>
          <w:noProof/>
          <w:sz w:val="28"/>
          <w:szCs w:val="28"/>
        </w:rPr>
        <w:t>»</w:t>
      </w:r>
      <w:r w:rsidR="00E4224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(далее – нормативный правовой акт).</w:t>
      </w:r>
      <w:r w:rsidRPr="00477441">
        <w:rPr>
          <w:rFonts w:ascii="Times New Roman" w:hAnsi="Times New Roman"/>
          <w:sz w:val="28"/>
          <w:szCs w:val="28"/>
          <w:lang w:bidi="hi-IN"/>
        </w:rPr>
        <w:t xml:space="preserve"> </w:t>
      </w:r>
    </w:p>
    <w:p w:rsidR="005D1EAB" w:rsidRPr="0066783C" w:rsidRDefault="00477441" w:rsidP="005D1EAB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Ц</w:t>
      </w:r>
      <w:r w:rsidRPr="00B13197">
        <w:rPr>
          <w:rFonts w:ascii="Times New Roman" w:hAnsi="Times New Roman"/>
          <w:sz w:val="28"/>
          <w:szCs w:val="28"/>
          <w:lang w:bidi="hi-IN"/>
        </w:rPr>
        <w:t>ели правового регулирования, данного нормативного правового акта: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7F34BC" w:rsidRPr="0066783C">
        <w:rPr>
          <w:rFonts w:ascii="Times New Roman" w:hAnsi="Times New Roman"/>
          <w:i/>
          <w:sz w:val="28"/>
          <w:szCs w:val="28"/>
          <w:u w:val="single"/>
          <w:lang w:bidi="hi-IN"/>
        </w:rPr>
        <w:t>уст</w:t>
      </w:r>
      <w:r w:rsidR="009A4C64" w:rsidRPr="0066783C">
        <w:rPr>
          <w:rFonts w:ascii="Times New Roman" w:hAnsi="Times New Roman"/>
          <w:i/>
          <w:sz w:val="28"/>
          <w:szCs w:val="28"/>
          <w:u w:val="single"/>
          <w:lang w:bidi="hi-IN"/>
        </w:rPr>
        <w:t>ановление правил добычи подземных вод садоводческими некоммерческими товариществами и (или) огородническими некоммерческими товариществами (далее - товарищество, заявитель) для целей питьевого водоснабжения или технического водос</w:t>
      </w:r>
      <w:r w:rsidR="005D1EAB" w:rsidRPr="0066783C">
        <w:rPr>
          <w:rFonts w:ascii="Times New Roman" w:hAnsi="Times New Roman"/>
          <w:i/>
          <w:sz w:val="28"/>
          <w:szCs w:val="28"/>
          <w:u w:val="single"/>
          <w:lang w:bidi="hi-IN"/>
        </w:rPr>
        <w:t xml:space="preserve">набжения на территории Чеченской </w:t>
      </w:r>
      <w:r w:rsidR="009A4C64" w:rsidRPr="0066783C">
        <w:rPr>
          <w:rFonts w:ascii="Times New Roman" w:hAnsi="Times New Roman"/>
          <w:i/>
          <w:sz w:val="28"/>
          <w:szCs w:val="28"/>
          <w:u w:val="single"/>
          <w:lang w:bidi="hi-IN"/>
        </w:rPr>
        <w:t xml:space="preserve">Республики. </w:t>
      </w:r>
    </w:p>
    <w:p w:rsidR="00764600" w:rsidRPr="0066783C" w:rsidRDefault="00477441" w:rsidP="00F55A36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>Основные группы субъектов предпринимательской и инвестиционной деятельности, иных лиц, инте</w:t>
      </w:r>
      <w:r>
        <w:rPr>
          <w:rFonts w:ascii="Times New Roman" w:hAnsi="Times New Roman"/>
          <w:sz w:val="28"/>
          <w:szCs w:val="28"/>
          <w:lang w:bidi="hi-IN"/>
        </w:rPr>
        <w:t xml:space="preserve">ресы которых затронуты правовым </w:t>
      </w:r>
      <w:r w:rsidRPr="006C19CA">
        <w:rPr>
          <w:rFonts w:ascii="Times New Roman" w:hAnsi="Times New Roman"/>
          <w:sz w:val="28"/>
          <w:szCs w:val="28"/>
          <w:lang w:bidi="hi-IN"/>
        </w:rPr>
        <w:t>регулированием:</w:t>
      </w:r>
      <w:r>
        <w:t xml:space="preserve"> </w:t>
      </w:r>
      <w:r w:rsidR="00F55A36" w:rsidRPr="0066783C">
        <w:rPr>
          <w:rFonts w:ascii="Times New Roman" w:hAnsi="Times New Roman" w:cs="Times New Roman"/>
          <w:i/>
          <w:sz w:val="28"/>
          <w:szCs w:val="28"/>
          <w:u w:val="single"/>
        </w:rPr>
        <w:t>садоводческие некоммерческие товарищества и (или) огороднические некоммерческие товарищества на территории Чеченской Республики</w:t>
      </w:r>
      <w:r w:rsidR="007A03AC" w:rsidRPr="0066783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6783C" w:rsidRDefault="00477441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 xml:space="preserve">Иные сведения, относящиеся к экспертизе данного нормативного </w:t>
      </w:r>
      <w:r w:rsidRPr="0066783C">
        <w:rPr>
          <w:rFonts w:ascii="Times New Roman" w:hAnsi="Times New Roman"/>
          <w:sz w:val="28"/>
          <w:szCs w:val="28"/>
          <w:lang w:bidi="hi-IN"/>
        </w:rPr>
        <w:t>правового акта</w:t>
      </w:r>
      <w:r w:rsidR="00175D55">
        <w:rPr>
          <w:rFonts w:ascii="Times New Roman" w:hAnsi="Times New Roman"/>
          <w:sz w:val="28"/>
          <w:szCs w:val="28"/>
          <w:lang w:bidi="hi-IN"/>
        </w:rPr>
        <w:t>_____________________________________________________</w:t>
      </w:r>
      <w:r w:rsidR="0066783C">
        <w:rPr>
          <w:rFonts w:ascii="Times New Roman" w:hAnsi="Times New Roman"/>
          <w:sz w:val="28"/>
          <w:szCs w:val="28"/>
          <w:lang w:bidi="hi-IN"/>
        </w:rPr>
        <w:t xml:space="preserve">  </w:t>
      </w:r>
    </w:p>
    <w:p w:rsidR="00477441" w:rsidRDefault="0066783C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                                                </w:t>
      </w:r>
      <w:r w:rsidR="00477441" w:rsidRPr="0066783C">
        <w:rPr>
          <w:rFonts w:ascii="Times New Roman" w:hAnsi="Times New Roman"/>
          <w:i/>
          <w:sz w:val="20"/>
          <w:szCs w:val="20"/>
          <w:lang w:bidi="hi-IN"/>
        </w:rPr>
        <w:t>(при необходимости)</w:t>
      </w:r>
    </w:p>
    <w:p w:rsidR="0066783C" w:rsidRPr="0066783C" w:rsidRDefault="0066783C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hi-IN"/>
        </w:rPr>
      </w:pPr>
    </w:p>
    <w:p w:rsidR="00477441" w:rsidRDefault="00477441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4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>В рамках публичных консультаций все заинтересованные лица могут представить свои предложения и замечания по данному нормативному правовому акту</w:t>
      </w:r>
      <w:r w:rsidRPr="006C19CA">
        <w:rPr>
          <w:rFonts w:ascii="Times New Roman" w:hAnsi="Times New Roman"/>
          <w:sz w:val="28"/>
          <w:szCs w:val="24"/>
          <w:lang w:bidi="hi-IN"/>
        </w:rPr>
        <w:t>.</w:t>
      </w:r>
      <w:r w:rsidRPr="00477441">
        <w:rPr>
          <w:rFonts w:ascii="Times New Roman" w:hAnsi="Times New Roman"/>
          <w:sz w:val="28"/>
          <w:szCs w:val="24"/>
          <w:lang w:bidi="hi-IN"/>
        </w:rPr>
        <w:t xml:space="preserve"> </w:t>
      </w:r>
      <w:r w:rsidRPr="006C19CA">
        <w:rPr>
          <w:rFonts w:ascii="Times New Roman" w:hAnsi="Times New Roman"/>
          <w:sz w:val="28"/>
          <w:szCs w:val="24"/>
          <w:lang w:bidi="hi-IN"/>
        </w:rPr>
        <w:t>Предложения и замечания принимают</w:t>
      </w:r>
      <w:r>
        <w:rPr>
          <w:rFonts w:ascii="Times New Roman" w:hAnsi="Times New Roman"/>
          <w:sz w:val="28"/>
          <w:szCs w:val="24"/>
          <w:lang w:bidi="hi-IN"/>
        </w:rPr>
        <w:t xml:space="preserve">ся </w:t>
      </w:r>
      <w:r>
        <w:rPr>
          <w:rFonts w:ascii="Times New Roman" w:hAnsi="Times New Roman"/>
          <w:sz w:val="28"/>
          <w:szCs w:val="24"/>
          <w:lang w:bidi="hi-IN"/>
        </w:rPr>
        <w:br/>
        <w:t xml:space="preserve">в форме заполнения опросного </w:t>
      </w:r>
      <w:r w:rsidRPr="006C19CA">
        <w:rPr>
          <w:rFonts w:ascii="Times New Roman" w:hAnsi="Times New Roman"/>
          <w:sz w:val="28"/>
          <w:szCs w:val="24"/>
          <w:lang w:bidi="hi-IN"/>
        </w:rPr>
        <w:t>листа по адресу</w:t>
      </w:r>
      <w:r>
        <w:rPr>
          <w:rFonts w:ascii="Times New Roman" w:hAnsi="Times New Roman"/>
          <w:sz w:val="28"/>
          <w:szCs w:val="24"/>
          <w:lang w:bidi="hi-IN"/>
        </w:rPr>
        <w:t xml:space="preserve"> Чеченская Республика</w:t>
      </w:r>
      <w:r w:rsidRPr="00E276A3">
        <w:rPr>
          <w:rFonts w:ascii="Times New Roman" w:hAnsi="Times New Roman"/>
          <w:sz w:val="28"/>
          <w:szCs w:val="24"/>
          <w:lang w:bidi="hi-IN"/>
        </w:rPr>
        <w:t>,</w:t>
      </w:r>
      <w:r>
        <w:rPr>
          <w:rFonts w:ascii="Times New Roman" w:hAnsi="Times New Roman"/>
          <w:sz w:val="28"/>
          <w:szCs w:val="24"/>
          <w:lang w:bidi="hi-IN"/>
        </w:rPr>
        <w:t xml:space="preserve"> </w:t>
      </w:r>
      <w:r>
        <w:rPr>
          <w:rFonts w:ascii="Times New Roman" w:hAnsi="Times New Roman"/>
          <w:sz w:val="28"/>
          <w:szCs w:val="24"/>
          <w:lang w:bidi="hi-IN"/>
        </w:rPr>
        <w:br/>
        <w:t>г. Грозный, ул. Н.А. Назарбаева, 3 и по а</w:t>
      </w:r>
      <w:r w:rsidR="008B4A61">
        <w:rPr>
          <w:rFonts w:ascii="Times New Roman" w:hAnsi="Times New Roman"/>
          <w:sz w:val="28"/>
          <w:szCs w:val="24"/>
          <w:lang w:bidi="hi-IN"/>
        </w:rPr>
        <w:t>дресу электронной почты</w:t>
      </w:r>
      <w:r>
        <w:rPr>
          <w:rFonts w:ascii="Times New Roman" w:hAnsi="Times New Roman"/>
          <w:sz w:val="28"/>
          <w:szCs w:val="24"/>
          <w:lang w:bidi="hi-IN"/>
        </w:rPr>
        <w:t xml:space="preserve"> </w:t>
      </w:r>
      <w:r>
        <w:rPr>
          <w:rFonts w:ascii="Times New Roman" w:hAnsi="Times New Roman"/>
          <w:sz w:val="28"/>
          <w:szCs w:val="24"/>
          <w:lang w:bidi="hi-IN"/>
        </w:rPr>
        <w:br/>
      </w:r>
      <w:hyperlink r:id="rId5" w:history="1">
        <w:proofErr w:type="gramStart"/>
        <w:r w:rsidRPr="005354DC">
          <w:rPr>
            <w:rStyle w:val="af1"/>
            <w:rFonts w:ascii="Times New Roman" w:hAnsi="Times New Roman"/>
            <w:sz w:val="28"/>
            <w:szCs w:val="24"/>
            <w:lang w:val="en-US" w:bidi="hi-IN"/>
          </w:rPr>
          <w:t>min</w:t>
        </w:r>
        <w:r w:rsidRPr="005354DC">
          <w:rPr>
            <w:rStyle w:val="af1"/>
            <w:rFonts w:ascii="Times New Roman" w:hAnsi="Times New Roman"/>
            <w:sz w:val="28"/>
            <w:szCs w:val="24"/>
            <w:lang w:bidi="hi-IN"/>
          </w:rPr>
          <w:t>@</w:t>
        </w:r>
        <w:r w:rsidRPr="005354DC">
          <w:rPr>
            <w:rStyle w:val="af1"/>
            <w:rFonts w:ascii="Times New Roman" w:hAnsi="Times New Roman"/>
            <w:sz w:val="28"/>
            <w:szCs w:val="24"/>
            <w:lang w:val="en-US" w:bidi="hi-IN"/>
          </w:rPr>
          <w:t>economy</w:t>
        </w:r>
        <w:r w:rsidRPr="005354DC">
          <w:rPr>
            <w:rStyle w:val="af1"/>
            <w:rFonts w:ascii="Times New Roman" w:hAnsi="Times New Roman"/>
            <w:sz w:val="28"/>
            <w:szCs w:val="24"/>
            <w:lang w:bidi="hi-IN"/>
          </w:rPr>
          <w:t>-</w:t>
        </w:r>
        <w:proofErr w:type="spellStart"/>
        <w:r w:rsidRPr="005354DC">
          <w:rPr>
            <w:rStyle w:val="af1"/>
            <w:rFonts w:ascii="Times New Roman" w:hAnsi="Times New Roman"/>
            <w:sz w:val="28"/>
            <w:szCs w:val="24"/>
            <w:lang w:val="en-US" w:bidi="hi-IN"/>
          </w:rPr>
          <w:t>chr</w:t>
        </w:r>
        <w:proofErr w:type="spellEnd"/>
        <w:r w:rsidRPr="005354DC">
          <w:rPr>
            <w:rStyle w:val="af1"/>
            <w:rFonts w:ascii="Times New Roman" w:hAnsi="Times New Roman"/>
            <w:sz w:val="28"/>
            <w:szCs w:val="24"/>
            <w:lang w:bidi="hi-IN"/>
          </w:rPr>
          <w:t>.</w:t>
        </w:r>
        <w:proofErr w:type="spellStart"/>
        <w:r w:rsidRPr="005354DC">
          <w:rPr>
            <w:rStyle w:val="af1"/>
            <w:rFonts w:ascii="Times New Roman" w:hAnsi="Times New Roman"/>
            <w:sz w:val="28"/>
            <w:szCs w:val="24"/>
            <w:lang w:val="en-US" w:bidi="hi-IN"/>
          </w:rPr>
          <w:t>ru</w:t>
        </w:r>
        <w:proofErr w:type="spellEnd"/>
      </w:hyperlink>
      <w:r w:rsidRPr="005354DC">
        <w:rPr>
          <w:rFonts w:ascii="Times New Roman" w:hAnsi="Times New Roman"/>
          <w:i/>
          <w:sz w:val="28"/>
          <w:szCs w:val="24"/>
          <w:u w:val="single"/>
          <w:lang w:bidi="hi-IN"/>
        </w:rPr>
        <w:t xml:space="preserve"> </w:t>
      </w:r>
      <w:r w:rsidR="00175D55">
        <w:rPr>
          <w:rFonts w:ascii="Times New Roman" w:hAnsi="Times New Roman"/>
          <w:i/>
          <w:sz w:val="28"/>
          <w:szCs w:val="24"/>
          <w:u w:val="single"/>
          <w:lang w:bidi="hi-IN"/>
        </w:rPr>
        <w:t xml:space="preserve"> </w:t>
      </w:r>
      <w:r w:rsidR="00175D55" w:rsidRPr="00175D55">
        <w:rPr>
          <w:rFonts w:ascii="Times New Roman" w:hAnsi="Times New Roman"/>
          <w:sz w:val="28"/>
          <w:szCs w:val="24"/>
          <w:lang w:bidi="hi-IN"/>
        </w:rPr>
        <w:t>_</w:t>
      </w:r>
      <w:proofErr w:type="gramEnd"/>
      <w:r w:rsidR="00175D55" w:rsidRPr="00175D55">
        <w:rPr>
          <w:rFonts w:ascii="Times New Roman" w:hAnsi="Times New Roman"/>
          <w:sz w:val="28"/>
          <w:szCs w:val="24"/>
          <w:lang w:bidi="hi-IN"/>
        </w:rPr>
        <w:t>_______________________________________________</w:t>
      </w:r>
    </w:p>
    <w:p w:rsidR="00477441" w:rsidRDefault="0066783C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i/>
          <w:sz w:val="20"/>
          <w:szCs w:val="24"/>
          <w:lang w:bidi="hi-IN"/>
        </w:rPr>
        <w:t xml:space="preserve">                                                          </w:t>
      </w:r>
      <w:r w:rsidR="00477441" w:rsidRPr="006C19CA">
        <w:rPr>
          <w:rFonts w:ascii="Times New Roman" w:hAnsi="Times New Roman"/>
          <w:i/>
          <w:sz w:val="20"/>
          <w:szCs w:val="24"/>
          <w:lang w:bidi="hi-IN"/>
        </w:rPr>
        <w:t>(адрес электронной почты)</w:t>
      </w:r>
      <w:r w:rsidR="00477441" w:rsidRPr="00477441">
        <w:rPr>
          <w:rFonts w:ascii="Times New Roman" w:hAnsi="Times New Roman"/>
          <w:sz w:val="28"/>
          <w:szCs w:val="28"/>
          <w:lang w:bidi="hi-IN"/>
        </w:rPr>
        <w:t xml:space="preserve"> </w:t>
      </w:r>
    </w:p>
    <w:p w:rsidR="0066783C" w:rsidRDefault="0066783C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</w:p>
    <w:p w:rsidR="0066783C" w:rsidRDefault="00477441" w:rsidP="001575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>Сроки приема предложений и замеч</w:t>
      </w:r>
      <w:r>
        <w:rPr>
          <w:rFonts w:ascii="Times New Roman" w:hAnsi="Times New Roman"/>
          <w:sz w:val="28"/>
          <w:szCs w:val="28"/>
          <w:lang w:bidi="hi-IN"/>
        </w:rPr>
        <w:t xml:space="preserve">аний (срок проведения публичных </w:t>
      </w:r>
      <w:r w:rsidRPr="006C19CA">
        <w:rPr>
          <w:rFonts w:ascii="Times New Roman" w:hAnsi="Times New Roman"/>
          <w:sz w:val="28"/>
          <w:szCs w:val="28"/>
          <w:lang w:bidi="hi-IN"/>
        </w:rPr>
        <w:t>консультаций):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proofErr w:type="gramStart"/>
      <w:r w:rsidR="000C015C">
        <w:rPr>
          <w:rFonts w:ascii="Times New Roman" w:hAnsi="Times New Roman"/>
          <w:sz w:val="28"/>
          <w:szCs w:val="28"/>
          <w:u w:val="single"/>
          <w:lang w:bidi="hi-IN"/>
        </w:rPr>
        <w:t xml:space="preserve">с </w:t>
      </w:r>
      <w:r w:rsidR="0087375F">
        <w:rPr>
          <w:rFonts w:ascii="Times New Roman" w:hAnsi="Times New Roman"/>
          <w:sz w:val="28"/>
          <w:szCs w:val="28"/>
          <w:u w:val="single"/>
          <w:lang w:bidi="hi-IN"/>
        </w:rPr>
        <w:t xml:space="preserve"> </w:t>
      </w:r>
      <w:r w:rsidR="00F95CF5">
        <w:rPr>
          <w:rFonts w:ascii="Times New Roman" w:hAnsi="Times New Roman"/>
          <w:sz w:val="28"/>
          <w:szCs w:val="28"/>
          <w:u w:val="single"/>
          <w:lang w:bidi="hi-IN"/>
        </w:rPr>
        <w:t>19</w:t>
      </w:r>
      <w:r w:rsidR="00E71446">
        <w:rPr>
          <w:rFonts w:ascii="Times New Roman" w:hAnsi="Times New Roman"/>
          <w:sz w:val="28"/>
          <w:szCs w:val="28"/>
          <w:u w:val="single"/>
          <w:lang w:bidi="hi-IN"/>
        </w:rPr>
        <w:t>.0</w:t>
      </w:r>
      <w:r w:rsidR="00F95CF5">
        <w:rPr>
          <w:rFonts w:ascii="Times New Roman" w:hAnsi="Times New Roman"/>
          <w:sz w:val="28"/>
          <w:szCs w:val="28"/>
          <w:u w:val="single"/>
          <w:lang w:bidi="hi-IN"/>
        </w:rPr>
        <w:t>5</w:t>
      </w:r>
      <w:r w:rsidR="0020561A">
        <w:rPr>
          <w:rFonts w:ascii="Times New Roman" w:hAnsi="Times New Roman"/>
          <w:sz w:val="28"/>
          <w:szCs w:val="28"/>
          <w:u w:val="single"/>
          <w:lang w:bidi="hi-IN"/>
        </w:rPr>
        <w:t>.202</w:t>
      </w:r>
      <w:r w:rsidR="00F95CF5">
        <w:rPr>
          <w:rFonts w:ascii="Times New Roman" w:hAnsi="Times New Roman"/>
          <w:sz w:val="28"/>
          <w:szCs w:val="28"/>
          <w:u w:val="single"/>
          <w:lang w:bidi="hi-IN"/>
        </w:rPr>
        <w:t>3</w:t>
      </w:r>
      <w:proofErr w:type="gramEnd"/>
      <w:r w:rsidR="00F95CF5">
        <w:rPr>
          <w:rFonts w:ascii="Times New Roman" w:hAnsi="Times New Roman"/>
          <w:sz w:val="28"/>
          <w:szCs w:val="28"/>
          <w:u w:val="single"/>
          <w:lang w:bidi="hi-IN"/>
        </w:rPr>
        <w:t xml:space="preserve"> по 19</w:t>
      </w:r>
      <w:r w:rsidR="007A03AC">
        <w:rPr>
          <w:rFonts w:ascii="Times New Roman" w:hAnsi="Times New Roman"/>
          <w:sz w:val="28"/>
          <w:szCs w:val="28"/>
          <w:u w:val="single"/>
          <w:lang w:bidi="hi-IN"/>
        </w:rPr>
        <w:t>.0</w:t>
      </w:r>
      <w:r w:rsidR="00F95CF5">
        <w:rPr>
          <w:rFonts w:ascii="Times New Roman" w:hAnsi="Times New Roman"/>
          <w:sz w:val="28"/>
          <w:szCs w:val="28"/>
          <w:u w:val="single"/>
          <w:lang w:bidi="hi-IN"/>
        </w:rPr>
        <w:t>6</w:t>
      </w:r>
      <w:r w:rsidR="00837B86">
        <w:rPr>
          <w:rFonts w:ascii="Times New Roman" w:hAnsi="Times New Roman"/>
          <w:sz w:val="28"/>
          <w:szCs w:val="28"/>
          <w:u w:val="single"/>
          <w:lang w:bidi="hi-IN"/>
        </w:rPr>
        <w:t>.2023</w:t>
      </w:r>
      <w:r>
        <w:rPr>
          <w:rFonts w:ascii="Times New Roman" w:hAnsi="Times New Roman"/>
          <w:sz w:val="28"/>
          <w:szCs w:val="28"/>
          <w:u w:val="single"/>
          <w:lang w:bidi="hi-IN"/>
        </w:rPr>
        <w:t xml:space="preserve"> </w:t>
      </w:r>
      <w:r w:rsidRPr="001575A0">
        <w:rPr>
          <w:rFonts w:ascii="Times New Roman" w:hAnsi="Times New Roman"/>
          <w:i/>
          <w:sz w:val="16"/>
          <w:szCs w:val="16"/>
          <w:lang w:bidi="hi-IN"/>
        </w:rPr>
        <w:t xml:space="preserve"> </w:t>
      </w:r>
    </w:p>
    <w:p w:rsidR="0066783C" w:rsidRDefault="0066783C" w:rsidP="001575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bidi="hi-IN"/>
        </w:rPr>
      </w:pPr>
      <w:r>
        <w:rPr>
          <w:rFonts w:ascii="Times New Roman" w:hAnsi="Times New Roman"/>
          <w:i/>
          <w:sz w:val="16"/>
          <w:szCs w:val="16"/>
          <w:lang w:bidi="hi-IN"/>
        </w:rPr>
        <w:t xml:space="preserve">                                                                   </w:t>
      </w:r>
    </w:p>
    <w:p w:rsidR="00477441" w:rsidRDefault="0066783C" w:rsidP="001575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hi-IN"/>
        </w:rPr>
      </w:pPr>
      <w:r>
        <w:rPr>
          <w:rFonts w:ascii="Times New Roman" w:hAnsi="Times New Roman"/>
          <w:i/>
          <w:sz w:val="16"/>
          <w:szCs w:val="16"/>
          <w:lang w:bidi="hi-IN"/>
        </w:rPr>
        <w:t xml:space="preserve">                                                                      </w:t>
      </w:r>
      <w:r w:rsidR="00477441" w:rsidRPr="001575A0">
        <w:rPr>
          <w:rFonts w:ascii="Times New Roman" w:hAnsi="Times New Roman"/>
          <w:i/>
          <w:sz w:val="20"/>
          <w:szCs w:val="20"/>
          <w:lang w:bidi="hi-IN"/>
        </w:rPr>
        <w:t>(срок начала - срок окончания</w:t>
      </w:r>
      <w:r w:rsidR="00477441" w:rsidRPr="001575A0">
        <w:rPr>
          <w:rFonts w:ascii="Times New Roman" w:hAnsi="Times New Roman"/>
          <w:sz w:val="20"/>
          <w:szCs w:val="20"/>
          <w:lang w:bidi="hi-IN"/>
        </w:rPr>
        <w:t>)</w:t>
      </w:r>
    </w:p>
    <w:p w:rsidR="0066783C" w:rsidRDefault="0066783C" w:rsidP="001575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hi-IN"/>
        </w:rPr>
      </w:pPr>
    </w:p>
    <w:p w:rsidR="0066783C" w:rsidRDefault="0066783C" w:rsidP="001575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hi-IN"/>
        </w:rPr>
      </w:pPr>
    </w:p>
    <w:p w:rsidR="0066783C" w:rsidRDefault="0066783C" w:rsidP="001575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hi-IN"/>
        </w:rPr>
      </w:pPr>
    </w:p>
    <w:p w:rsidR="0066783C" w:rsidRDefault="0066783C" w:rsidP="00F85F08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bidi="hi-IN"/>
        </w:rPr>
      </w:pPr>
      <w:bookmarkStart w:id="0" w:name="_GoBack"/>
      <w:bookmarkEnd w:id="0"/>
    </w:p>
    <w:p w:rsidR="0066783C" w:rsidRDefault="0066783C" w:rsidP="001575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hi-IN"/>
        </w:rPr>
      </w:pPr>
    </w:p>
    <w:p w:rsidR="0066783C" w:rsidRDefault="0066783C" w:rsidP="001575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hi-IN"/>
        </w:rPr>
      </w:pPr>
    </w:p>
    <w:p w:rsidR="0066783C" w:rsidRPr="001575A0" w:rsidRDefault="0066783C" w:rsidP="001575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bidi="hi-IN"/>
        </w:rPr>
      </w:pPr>
    </w:p>
    <w:p w:rsidR="00477441" w:rsidRDefault="00477441" w:rsidP="0066783C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u w:val="single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 xml:space="preserve">Место размещения нормативного правового акта Чеченской Республики, опросного листа в информационно-телекоммуникационной сети «Интернет»: </w:t>
      </w:r>
      <w:r w:rsidRPr="0066783C">
        <w:rPr>
          <w:rFonts w:ascii="Times New Roman" w:hAnsi="Times New Roman"/>
          <w:i/>
          <w:sz w:val="28"/>
          <w:szCs w:val="28"/>
          <w:u w:val="single"/>
          <w:lang w:bidi="hi-IN"/>
        </w:rPr>
        <w:t>http://www. economy-chr.ru, раздел «Оценка регулирующего воздействия» подраздел «Публичные консультации».</w:t>
      </w:r>
      <w:r w:rsidRPr="001863D9">
        <w:rPr>
          <w:rFonts w:ascii="Times New Roman" w:hAnsi="Times New Roman"/>
          <w:i/>
          <w:sz w:val="20"/>
          <w:szCs w:val="20"/>
          <w:u w:val="single"/>
          <w:lang w:bidi="hi-IN"/>
        </w:rPr>
        <w:t xml:space="preserve">       </w:t>
      </w:r>
    </w:p>
    <w:p w:rsidR="0087375F" w:rsidRDefault="00477441" w:rsidP="0020561A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 xml:space="preserve">Все предложения и замечания, поступившие в установленный срок, </w:t>
      </w:r>
      <w:r w:rsidR="0020561A">
        <w:rPr>
          <w:rFonts w:ascii="Times New Roman" w:hAnsi="Times New Roman"/>
          <w:sz w:val="28"/>
          <w:szCs w:val="28"/>
          <w:lang w:bidi="hi-IN"/>
        </w:rPr>
        <w:t>б</w:t>
      </w:r>
      <w:r w:rsidRPr="006C19CA">
        <w:rPr>
          <w:rFonts w:ascii="Times New Roman" w:hAnsi="Times New Roman"/>
          <w:sz w:val="28"/>
          <w:szCs w:val="28"/>
          <w:lang w:bidi="hi-IN"/>
        </w:rPr>
        <w:t xml:space="preserve">удут рассмотрены. </w:t>
      </w:r>
    </w:p>
    <w:p w:rsidR="00080D32" w:rsidRPr="0066783C" w:rsidRDefault="00477441" w:rsidP="00124417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>Утвержденное заключение и сводка предложений, поступивших в ходе публичных консультаций, будут размещены на официальной сайте</w:t>
      </w:r>
      <w:r w:rsidR="0087375F"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66783C">
        <w:rPr>
          <w:rFonts w:ascii="Times New Roman" w:hAnsi="Times New Roman"/>
          <w:i/>
          <w:sz w:val="28"/>
          <w:szCs w:val="28"/>
          <w:u w:val="single"/>
          <w:lang w:bidi="hi-IN"/>
        </w:rPr>
        <w:t>http://www. economy-chr.ru, раздел «Оценка регулирующего воздействия» под</w:t>
      </w:r>
      <w:r w:rsidR="0011580F" w:rsidRPr="0066783C">
        <w:rPr>
          <w:rFonts w:ascii="Times New Roman" w:hAnsi="Times New Roman"/>
          <w:i/>
          <w:sz w:val="28"/>
          <w:szCs w:val="28"/>
          <w:u w:val="single"/>
          <w:lang w:bidi="hi-IN"/>
        </w:rPr>
        <w:t>раздел «Заключения» не позднее 29</w:t>
      </w:r>
      <w:r w:rsidR="001B05A8" w:rsidRPr="0066783C">
        <w:rPr>
          <w:rFonts w:ascii="Times New Roman" w:hAnsi="Times New Roman"/>
          <w:i/>
          <w:sz w:val="28"/>
          <w:szCs w:val="28"/>
          <w:u w:val="single"/>
          <w:lang w:bidi="hi-IN"/>
        </w:rPr>
        <w:t>.</w:t>
      </w:r>
      <w:r w:rsidR="0087375F" w:rsidRPr="0066783C">
        <w:rPr>
          <w:rFonts w:ascii="Times New Roman" w:hAnsi="Times New Roman"/>
          <w:i/>
          <w:sz w:val="28"/>
          <w:szCs w:val="28"/>
          <w:u w:val="single"/>
          <w:lang w:bidi="hi-IN"/>
        </w:rPr>
        <w:t>0</w:t>
      </w:r>
      <w:r w:rsidR="0011580F" w:rsidRPr="0066783C">
        <w:rPr>
          <w:rFonts w:ascii="Times New Roman" w:hAnsi="Times New Roman"/>
          <w:i/>
          <w:sz w:val="28"/>
          <w:szCs w:val="28"/>
          <w:u w:val="single"/>
          <w:lang w:bidi="hi-IN"/>
        </w:rPr>
        <w:t>6</w:t>
      </w:r>
      <w:r w:rsidR="008B4A61" w:rsidRPr="0066783C">
        <w:rPr>
          <w:rFonts w:ascii="Times New Roman" w:hAnsi="Times New Roman"/>
          <w:i/>
          <w:sz w:val="28"/>
          <w:szCs w:val="28"/>
          <w:u w:val="single"/>
          <w:lang w:bidi="hi-IN"/>
        </w:rPr>
        <w:t>.</w:t>
      </w:r>
      <w:r w:rsidR="0087375F" w:rsidRPr="0066783C">
        <w:rPr>
          <w:rFonts w:ascii="Times New Roman" w:hAnsi="Times New Roman"/>
          <w:i/>
          <w:sz w:val="28"/>
          <w:szCs w:val="28"/>
          <w:u w:val="single"/>
          <w:lang w:bidi="hi-IN"/>
        </w:rPr>
        <w:t>202</w:t>
      </w:r>
      <w:r w:rsidR="00837B86" w:rsidRPr="0066783C">
        <w:rPr>
          <w:rFonts w:ascii="Times New Roman" w:hAnsi="Times New Roman"/>
          <w:i/>
          <w:sz w:val="28"/>
          <w:szCs w:val="28"/>
          <w:u w:val="single"/>
          <w:lang w:bidi="hi-IN"/>
        </w:rPr>
        <w:t>3</w:t>
      </w:r>
      <w:r w:rsidR="001B05A8" w:rsidRPr="0066783C">
        <w:rPr>
          <w:rFonts w:ascii="Times New Roman" w:hAnsi="Times New Roman"/>
          <w:i/>
          <w:sz w:val="28"/>
          <w:szCs w:val="28"/>
          <w:u w:val="single"/>
          <w:lang w:bidi="hi-IN"/>
        </w:rPr>
        <w:t>.</w:t>
      </w:r>
      <w:r w:rsidR="008B4A61" w:rsidRPr="0066783C">
        <w:rPr>
          <w:rFonts w:ascii="Times New Roman" w:hAnsi="Times New Roman"/>
          <w:i/>
          <w:sz w:val="28"/>
          <w:szCs w:val="28"/>
          <w:u w:val="single"/>
          <w:lang w:bidi="hi-IN"/>
        </w:rPr>
        <w:t xml:space="preserve"> </w:t>
      </w:r>
    </w:p>
    <w:sectPr w:rsidR="00080D32" w:rsidRPr="0066783C" w:rsidSect="001575A0">
      <w:pgSz w:w="11906" w:h="16838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2"/>
    <w:rsid w:val="000447CB"/>
    <w:rsid w:val="00080D32"/>
    <w:rsid w:val="000828FD"/>
    <w:rsid w:val="0009337C"/>
    <w:rsid w:val="00096FCF"/>
    <w:rsid w:val="000C015C"/>
    <w:rsid w:val="000D6E7E"/>
    <w:rsid w:val="000F58D8"/>
    <w:rsid w:val="0011580F"/>
    <w:rsid w:val="00124417"/>
    <w:rsid w:val="001575A0"/>
    <w:rsid w:val="00175D55"/>
    <w:rsid w:val="001802D5"/>
    <w:rsid w:val="00181F35"/>
    <w:rsid w:val="001863D9"/>
    <w:rsid w:val="00193CA5"/>
    <w:rsid w:val="001B05A8"/>
    <w:rsid w:val="002022A3"/>
    <w:rsid w:val="00202C84"/>
    <w:rsid w:val="0020561A"/>
    <w:rsid w:val="002B77F8"/>
    <w:rsid w:val="00305B26"/>
    <w:rsid w:val="003637AA"/>
    <w:rsid w:val="00376A3B"/>
    <w:rsid w:val="003802D8"/>
    <w:rsid w:val="0038074D"/>
    <w:rsid w:val="003C0280"/>
    <w:rsid w:val="003C3AE7"/>
    <w:rsid w:val="003E2CAF"/>
    <w:rsid w:val="004107C8"/>
    <w:rsid w:val="004303B6"/>
    <w:rsid w:val="004309CD"/>
    <w:rsid w:val="004359C7"/>
    <w:rsid w:val="00457FD0"/>
    <w:rsid w:val="00477441"/>
    <w:rsid w:val="00484DFD"/>
    <w:rsid w:val="004F1A37"/>
    <w:rsid w:val="004F2503"/>
    <w:rsid w:val="00517853"/>
    <w:rsid w:val="00533516"/>
    <w:rsid w:val="005354DC"/>
    <w:rsid w:val="00536A90"/>
    <w:rsid w:val="00566A0C"/>
    <w:rsid w:val="00566A1D"/>
    <w:rsid w:val="0057169A"/>
    <w:rsid w:val="0059449C"/>
    <w:rsid w:val="005D1EAB"/>
    <w:rsid w:val="005E7D23"/>
    <w:rsid w:val="005F4912"/>
    <w:rsid w:val="00604935"/>
    <w:rsid w:val="00606FB5"/>
    <w:rsid w:val="00624E38"/>
    <w:rsid w:val="0066783C"/>
    <w:rsid w:val="00670D8E"/>
    <w:rsid w:val="00675BD9"/>
    <w:rsid w:val="00696C93"/>
    <w:rsid w:val="006E2F90"/>
    <w:rsid w:val="007211F7"/>
    <w:rsid w:val="007379D2"/>
    <w:rsid w:val="00756552"/>
    <w:rsid w:val="00763EA3"/>
    <w:rsid w:val="00764600"/>
    <w:rsid w:val="007715B7"/>
    <w:rsid w:val="007A03AC"/>
    <w:rsid w:val="007A336C"/>
    <w:rsid w:val="007D5537"/>
    <w:rsid w:val="007F04DB"/>
    <w:rsid w:val="007F34BC"/>
    <w:rsid w:val="007F4CA9"/>
    <w:rsid w:val="008016C8"/>
    <w:rsid w:val="00837B86"/>
    <w:rsid w:val="008552A6"/>
    <w:rsid w:val="0087375F"/>
    <w:rsid w:val="00877C24"/>
    <w:rsid w:val="008A1F8D"/>
    <w:rsid w:val="008B3D2D"/>
    <w:rsid w:val="008B4A61"/>
    <w:rsid w:val="008C326C"/>
    <w:rsid w:val="008D0FA0"/>
    <w:rsid w:val="008F02FF"/>
    <w:rsid w:val="008F22FC"/>
    <w:rsid w:val="00931305"/>
    <w:rsid w:val="00931D16"/>
    <w:rsid w:val="00952B39"/>
    <w:rsid w:val="00977BA4"/>
    <w:rsid w:val="009A4C64"/>
    <w:rsid w:val="009B1764"/>
    <w:rsid w:val="009B7B48"/>
    <w:rsid w:val="009F2B32"/>
    <w:rsid w:val="00A00F3C"/>
    <w:rsid w:val="00A00F40"/>
    <w:rsid w:val="00A06219"/>
    <w:rsid w:val="00A07038"/>
    <w:rsid w:val="00A11E8A"/>
    <w:rsid w:val="00A54FCE"/>
    <w:rsid w:val="00A554FC"/>
    <w:rsid w:val="00A66911"/>
    <w:rsid w:val="00A968BC"/>
    <w:rsid w:val="00AD7DF0"/>
    <w:rsid w:val="00AF2E11"/>
    <w:rsid w:val="00B144C5"/>
    <w:rsid w:val="00B312E9"/>
    <w:rsid w:val="00B420B6"/>
    <w:rsid w:val="00B61556"/>
    <w:rsid w:val="00B61562"/>
    <w:rsid w:val="00BA676A"/>
    <w:rsid w:val="00BC47EB"/>
    <w:rsid w:val="00BE77A1"/>
    <w:rsid w:val="00BF0B30"/>
    <w:rsid w:val="00BF5D59"/>
    <w:rsid w:val="00C3459E"/>
    <w:rsid w:val="00C35AFF"/>
    <w:rsid w:val="00C501B0"/>
    <w:rsid w:val="00C51A41"/>
    <w:rsid w:val="00CC4DA8"/>
    <w:rsid w:val="00CC6201"/>
    <w:rsid w:val="00D1174D"/>
    <w:rsid w:val="00D27AA7"/>
    <w:rsid w:val="00D31868"/>
    <w:rsid w:val="00D412D1"/>
    <w:rsid w:val="00D478A3"/>
    <w:rsid w:val="00D646B4"/>
    <w:rsid w:val="00D87DF1"/>
    <w:rsid w:val="00E26E46"/>
    <w:rsid w:val="00E31269"/>
    <w:rsid w:val="00E42244"/>
    <w:rsid w:val="00E643B0"/>
    <w:rsid w:val="00E71446"/>
    <w:rsid w:val="00E804B9"/>
    <w:rsid w:val="00E9056D"/>
    <w:rsid w:val="00EB0DCC"/>
    <w:rsid w:val="00EB12F3"/>
    <w:rsid w:val="00ED2532"/>
    <w:rsid w:val="00EE0A65"/>
    <w:rsid w:val="00F55A36"/>
    <w:rsid w:val="00F60EB4"/>
    <w:rsid w:val="00F83737"/>
    <w:rsid w:val="00F85F08"/>
    <w:rsid w:val="00F95CF5"/>
    <w:rsid w:val="00FA5E8D"/>
    <w:rsid w:val="00F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E9D24-AC65-4014-A914-1A2EE68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D3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080D3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E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n@economy-ch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8471-D0E1-454D-93A9-522B93DD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144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110134-1522</cp:lastModifiedBy>
  <cp:revision>12</cp:revision>
  <cp:lastPrinted>2023-02-13T06:37:00Z</cp:lastPrinted>
  <dcterms:created xsi:type="dcterms:W3CDTF">2023-02-21T09:37:00Z</dcterms:created>
  <dcterms:modified xsi:type="dcterms:W3CDTF">2023-05-18T09:10:00Z</dcterms:modified>
</cp:coreProperties>
</file>