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99" w:rsidRDefault="005F6499" w:rsidP="005F6499">
      <w:pPr>
        <w:pStyle w:val="ae"/>
        <w:framePr w:w="9259" w:wrap="notBeside" w:vAnchor="text" w:hAnchor="page" w:x="1473" w:y="1750"/>
        <w:shd w:val="clear" w:color="auto" w:fill="auto"/>
        <w:tabs>
          <w:tab w:val="left" w:pos="4529"/>
          <w:tab w:val="left" w:leader="underscore" w:pos="6649"/>
          <w:tab w:val="left" w:leader="underscore" w:pos="6822"/>
          <w:tab w:val="left" w:leader="underscore" w:pos="7592"/>
          <w:tab w:val="left" w:leader="underscore" w:pos="8701"/>
        </w:tabs>
      </w:pPr>
      <w:r>
        <w:rPr>
          <w:rStyle w:val="af"/>
        </w:rPr>
        <w:t xml:space="preserve">Место проведения: </w:t>
      </w:r>
      <w:r>
        <w:t xml:space="preserve">г. Пятигорск, музейно-выставочный комплекс «Россия — моя </w:t>
      </w:r>
      <w:r>
        <w:rPr>
          <w:rStyle w:val="af0"/>
        </w:rPr>
        <w:t>история», ул. Кооперативная, 42</w:t>
      </w:r>
      <w:r>
        <w:tab/>
      </w:r>
      <w:r>
        <w:tab/>
      </w:r>
      <w:r>
        <w:tab/>
      </w:r>
      <w:r>
        <w:tab/>
        <w:t>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7654"/>
      </w:tblGrid>
      <w:tr w:rsidR="005F6499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09:00-10:00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Регистрация участников. Осмотр экспозиции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60" w:after="0" w:line="260" w:lineRule="exact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C19" w:rsidRDefault="00085C1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88" w:lineRule="exact"/>
              <w:jc w:val="left"/>
            </w:pPr>
            <w:r>
              <w:t>ц</w:t>
            </w:r>
            <w:r>
              <w:t xml:space="preserve">елевая аудитория: Представители органов исполнительной власти и местного самоуправления, курирующие направления экономики, промышленности и научно-технологического развития. Представители федеральных и региональных институтов развития. Бизнес-сообщество и организации поддержки бизнеса. </w:t>
            </w:r>
          </w:p>
          <w:p w:rsidR="00085C19" w:rsidRDefault="00085C1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88" w:lineRule="exact"/>
              <w:jc w:val="left"/>
            </w:pPr>
            <w:r>
              <w:t xml:space="preserve">Модератор: директор по нефинансовым мерам поддержки Блока «Бизнес. Партнерство. Развитие» ВЭБ.РФ Хабибрахимов Альмир </w:t>
            </w:r>
          </w:p>
          <w:p w:rsidR="00085C19" w:rsidRDefault="00085C1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88" w:lineRule="exact"/>
              <w:jc w:val="left"/>
            </w:pPr>
          </w:p>
          <w:p w:rsidR="005F6499" w:rsidRDefault="00085C1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88" w:lineRule="exact"/>
              <w:jc w:val="left"/>
            </w:pPr>
            <w:r>
              <w:t>Жавдятович 10:00-10:20 Осмотр выставки проектов развития городов субъектов СКФО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10:00-10:20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5"/>
              </w:rPr>
              <w:t>Осмотр выставки проектов развития городов субъектов СКФО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1436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10:20-10:25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240" w:line="284" w:lineRule="exact"/>
              <w:jc w:val="both"/>
            </w:pPr>
            <w:r>
              <w:rPr>
                <w:rStyle w:val="27"/>
              </w:rPr>
              <w:t xml:space="preserve">Владимиров Владимир Владимирович*, </w:t>
            </w:r>
            <w:r>
              <w:rPr>
                <w:rStyle w:val="25"/>
              </w:rPr>
              <w:t>Губернатор Ставропольского края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84" w:lineRule="exact"/>
            </w:pPr>
            <w:r>
              <w:rPr>
                <w:rStyle w:val="26"/>
              </w:rPr>
              <w:t>Приветственное слово *Участие уточняется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1418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10:25-10:30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240" w:line="281" w:lineRule="exact"/>
              <w:jc w:val="both"/>
            </w:pPr>
            <w:r>
              <w:rPr>
                <w:rStyle w:val="27"/>
              </w:rPr>
              <w:t xml:space="preserve">Надыкто Владимир Евгеньевич, </w:t>
            </w:r>
            <w:r>
              <w:rPr>
                <w:rStyle w:val="25"/>
              </w:rPr>
              <w:t>заместитель полномочного представителя Президента Российской Федерации в Северо- Кавказском федеральном округе.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60" w:lineRule="exact"/>
              <w:jc w:val="both"/>
            </w:pPr>
            <w:r>
              <w:rPr>
                <w:rStyle w:val="26"/>
              </w:rPr>
              <w:t>Приветственное слово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10:30-10:40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240" w:line="288" w:lineRule="exact"/>
              <w:jc w:val="left"/>
            </w:pPr>
            <w:r>
              <w:rPr>
                <w:rStyle w:val="27"/>
              </w:rPr>
              <w:t xml:space="preserve">Макиева Ирина Владимировна, </w:t>
            </w:r>
            <w:r>
              <w:rPr>
                <w:rStyle w:val="25"/>
              </w:rPr>
              <w:t>главный управляющий партнер по городскому развитию ВЭБ.РФ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60" w:lineRule="exact"/>
              <w:jc w:val="both"/>
            </w:pPr>
            <w:r>
              <w:rPr>
                <w:rStyle w:val="26"/>
              </w:rPr>
              <w:t>О группе ВЭБ.РФ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10:40-10:50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120" w:line="260" w:lineRule="exact"/>
              <w:jc w:val="both"/>
            </w:pPr>
            <w:r>
              <w:rPr>
                <w:rStyle w:val="27"/>
              </w:rPr>
              <w:t>Инфраструктурные проекты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120" w:after="240" w:line="288" w:lineRule="exact"/>
              <w:jc w:val="both"/>
            </w:pPr>
            <w:r>
              <w:rPr>
                <w:rStyle w:val="27"/>
              </w:rPr>
              <w:t xml:space="preserve">Киревнин Александр Викторович, </w:t>
            </w:r>
            <w:r>
              <w:rPr>
                <w:rStyle w:val="25"/>
              </w:rPr>
              <w:t>управляющий директор Блока «Бизнес. Партнерство. Развитие» государственной корпорации развития «ВЭБ.РФ»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240" w:after="0" w:line="260" w:lineRule="exact"/>
              <w:jc w:val="both"/>
            </w:pPr>
            <w:r>
              <w:rPr>
                <w:rStyle w:val="26"/>
              </w:rPr>
              <w:t>Роль ВЭБ.РФ в работе по ГЧЛ-повестке России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198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10:50-11:00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392" w:lineRule="exact"/>
              <w:jc w:val="both"/>
            </w:pPr>
            <w:r>
              <w:rPr>
                <w:rStyle w:val="27"/>
              </w:rPr>
              <w:t>Промышленность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392" w:lineRule="exact"/>
              <w:jc w:val="left"/>
            </w:pPr>
            <w:r>
              <w:rPr>
                <w:rStyle w:val="25"/>
              </w:rPr>
              <w:t xml:space="preserve">Представитель Фонда развития промышленности </w:t>
            </w:r>
            <w:r>
              <w:rPr>
                <w:rStyle w:val="27"/>
              </w:rPr>
              <w:t>Региональный ФРП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392" w:lineRule="exact"/>
              <w:jc w:val="left"/>
            </w:pPr>
            <w:r>
              <w:rPr>
                <w:rStyle w:val="26"/>
              </w:rPr>
              <w:t>Инструменты для запуска и развития новых производств *ФИО уточняется</w:t>
            </w:r>
          </w:p>
        </w:tc>
      </w:tr>
      <w:tr w:rsidR="005F6499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7"/>
              </w:rPr>
              <w:t>11:00-11:10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0" w:after="120" w:line="260" w:lineRule="exact"/>
              <w:jc w:val="both"/>
            </w:pPr>
            <w:r>
              <w:rPr>
                <w:rStyle w:val="27"/>
              </w:rPr>
              <w:t>Инновации</w:t>
            </w:r>
          </w:p>
          <w:p w:rsidR="005F6499" w:rsidRDefault="005F6499" w:rsidP="005F6499">
            <w:pPr>
              <w:pStyle w:val="20"/>
              <w:framePr w:w="9259" w:wrap="notBeside" w:vAnchor="text" w:hAnchor="page" w:x="1473" w:y="1750"/>
              <w:shd w:val="clear" w:color="auto" w:fill="auto"/>
              <w:spacing w:before="120" w:after="0" w:line="281" w:lineRule="exact"/>
              <w:jc w:val="left"/>
            </w:pPr>
            <w:r>
              <w:rPr>
                <w:rStyle w:val="27"/>
              </w:rPr>
              <w:t xml:space="preserve">Войтенко Олег Владимирович, </w:t>
            </w:r>
            <w:r>
              <w:rPr>
                <w:rStyle w:val="25"/>
              </w:rPr>
              <w:t>Заместитель Председателя Правления по региональному развитию Фонда «Сколково»</w:t>
            </w:r>
          </w:p>
        </w:tc>
      </w:tr>
    </w:tbl>
    <w:p w:rsidR="005F6499" w:rsidRDefault="005F6499" w:rsidP="005F6499">
      <w:pPr>
        <w:framePr w:w="9259" w:wrap="notBeside" w:vAnchor="text" w:hAnchor="page" w:x="1473" w:y="1750"/>
        <w:rPr>
          <w:sz w:val="2"/>
          <w:szCs w:val="2"/>
        </w:rPr>
      </w:pPr>
    </w:p>
    <w:p w:rsidR="003F7972" w:rsidRDefault="00DC14D6">
      <w:pPr>
        <w:pStyle w:val="20"/>
        <w:shd w:val="clear" w:color="auto" w:fill="auto"/>
        <w:spacing w:before="0" w:after="0" w:line="338" w:lineRule="exact"/>
        <w:ind w:left="200" w:firstLine="680"/>
        <w:jc w:val="both"/>
      </w:pPr>
      <w:r>
        <w:t xml:space="preserve"> </w:t>
      </w:r>
      <w:bookmarkStart w:id="0" w:name="_GoBack"/>
      <w:r>
        <w:t>«День ВЭБ.РФ и институтов развития» и «Возможности для защитников Отеч</w:t>
      </w:r>
      <w:r>
        <w:t xml:space="preserve">ества» </w:t>
      </w:r>
      <w:r>
        <w:t xml:space="preserve">запланированных к проведению в г. Пятигорске на 28 и 29 января 2026 г. </w:t>
      </w:r>
    </w:p>
    <w:bookmarkEnd w:id="0"/>
    <w:p w:rsidR="003F7972" w:rsidRDefault="003F7972">
      <w:pPr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  <w:sectPr w:rsidR="003F7972">
          <w:headerReference w:type="default" r:id="rId7"/>
          <w:headerReference w:type="first" r:id="rId8"/>
          <w:pgSz w:w="11900" w:h="16840"/>
          <w:pgMar w:top="1835" w:right="955" w:bottom="1158" w:left="168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7614"/>
      </w:tblGrid>
      <w:tr w:rsidR="003F7972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lastRenderedPageBreak/>
              <w:t>11:10-11:20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7"/>
              </w:rPr>
              <w:t xml:space="preserve">Дмитрий Валериевич Черкашин, </w:t>
            </w:r>
            <w:r>
              <w:rPr>
                <w:rStyle w:val="25"/>
              </w:rPr>
              <w:t xml:space="preserve">Руководитель направления департамента регионального развития </w:t>
            </w:r>
            <w:r>
              <w:rPr>
                <w:rStyle w:val="25"/>
              </w:rPr>
              <w:t>Фонда «Сколково»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60" w:line="284" w:lineRule="exact"/>
              <w:jc w:val="left"/>
            </w:pPr>
            <w:r>
              <w:rPr>
                <w:rStyle w:val="26"/>
              </w:rPr>
              <w:t>Меры поддержки Фонда «Сколково»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60" w:after="60" w:line="260" w:lineRule="exact"/>
              <w:jc w:val="left"/>
            </w:pPr>
            <w:r>
              <w:rPr>
                <w:rStyle w:val="25"/>
              </w:rPr>
              <w:t>Представитель Фонда содействия инновациям (ФСИ)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60" w:after="180" w:line="260" w:lineRule="exact"/>
              <w:jc w:val="left"/>
            </w:pPr>
            <w:r>
              <w:rPr>
                <w:rStyle w:val="26"/>
              </w:rPr>
              <w:t>Меры поддержки Фонда содействия инновациям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180" w:after="0" w:line="260" w:lineRule="exact"/>
              <w:jc w:val="left"/>
            </w:pPr>
            <w:r>
              <w:rPr>
                <w:rStyle w:val="25"/>
              </w:rPr>
              <w:t xml:space="preserve">* </w:t>
            </w:r>
            <w:r>
              <w:rPr>
                <w:rStyle w:val="26"/>
              </w:rPr>
              <w:t>ФИО уточняется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11:20-11:30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180" w:line="260" w:lineRule="exact"/>
              <w:jc w:val="left"/>
            </w:pPr>
            <w:r>
              <w:rPr>
                <w:rStyle w:val="27"/>
              </w:rPr>
              <w:t>Малый и средний бизнес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180" w:after="0" w:line="284" w:lineRule="exact"/>
              <w:jc w:val="left"/>
            </w:pPr>
            <w:r>
              <w:rPr>
                <w:rStyle w:val="27"/>
              </w:rPr>
              <w:t xml:space="preserve">Букин </w:t>
            </w:r>
            <w:r>
              <w:rPr>
                <w:rStyle w:val="25"/>
              </w:rPr>
              <w:t xml:space="preserve">Андрей Андреевич, бизнес-аналитик Дирекции по маркетингу и внешним коммуникациям АО «Корпорация «МСП» </w:t>
            </w:r>
            <w:r>
              <w:rPr>
                <w:rStyle w:val="26"/>
              </w:rPr>
              <w:t>Поддержка малых и средних предприятий при участии Корпорации МСП и ее дочерних обществ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15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11:30-11:40</w:t>
            </w:r>
          </w:p>
        </w:tc>
        <w:tc>
          <w:tcPr>
            <w:tcW w:w="7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7"/>
              </w:rPr>
              <w:t>Региональный центр «Мой бизнес»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6"/>
              </w:rPr>
              <w:t xml:space="preserve">Меры региональной </w:t>
            </w:r>
            <w:r>
              <w:rPr>
                <w:rStyle w:val="26"/>
              </w:rPr>
              <w:t>поддержки бизнеса</w:t>
            </w:r>
            <w:r>
              <w:rPr>
                <w:rStyle w:val="25"/>
              </w:rPr>
              <w:t xml:space="preserve">, </w:t>
            </w:r>
            <w:r>
              <w:rPr>
                <w:rStyle w:val="26"/>
              </w:rPr>
              <w:t xml:space="preserve">в том числе для ветеранов </w:t>
            </w:r>
            <w:r>
              <w:rPr>
                <w:rStyle w:val="26"/>
                <w:lang w:val="en-US" w:eastAsia="en-US" w:bidi="en-US"/>
              </w:rPr>
              <w:t>CBO</w:t>
            </w:r>
            <w:r>
              <w:rPr>
                <w:rStyle w:val="26"/>
                <w:vertAlign w:val="subscript"/>
                <w:lang w:val="en-US" w:eastAsia="en-US" w:bidi="en-US"/>
              </w:rPr>
              <w:t>t</w:t>
            </w:r>
            <w:r w:rsidRPr="005F6499">
              <w:rPr>
                <w:rStyle w:val="26"/>
                <w:lang w:eastAsia="en-US" w:bidi="en-US"/>
              </w:rPr>
              <w:t xml:space="preserve"> </w:t>
            </w:r>
            <w:r>
              <w:rPr>
                <w:rStyle w:val="26"/>
              </w:rPr>
              <w:t>планирующих начать свой бизнес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11:40-11:50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180" w:line="260" w:lineRule="exact"/>
              <w:jc w:val="left"/>
            </w:pPr>
            <w:r>
              <w:rPr>
                <w:rStyle w:val="27"/>
              </w:rPr>
              <w:t>Экспортная поддержка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180" w:after="180" w:line="284" w:lineRule="exact"/>
              <w:jc w:val="left"/>
            </w:pPr>
            <w:r>
              <w:rPr>
                <w:rStyle w:val="27"/>
              </w:rPr>
              <w:t xml:space="preserve">Одарим Станислав Викторович, </w:t>
            </w:r>
            <w:r>
              <w:rPr>
                <w:rStyle w:val="25"/>
              </w:rPr>
              <w:t>руководитель проекта по развитию регионального бизнеса АО «Российский экспортный центр»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180" w:after="0" w:line="260" w:lineRule="exact"/>
              <w:jc w:val="left"/>
            </w:pPr>
            <w:r>
              <w:rPr>
                <w:rStyle w:val="26"/>
              </w:rPr>
              <w:t xml:space="preserve">Меры поддержки для </w:t>
            </w:r>
            <w:r>
              <w:rPr>
                <w:rStyle w:val="26"/>
              </w:rPr>
              <w:t>экспортеров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11:50-12:00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180" w:line="260" w:lineRule="exact"/>
              <w:jc w:val="left"/>
            </w:pPr>
            <w:r>
              <w:rPr>
                <w:rStyle w:val="27"/>
              </w:rPr>
              <w:t>Технологии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180" w:after="360" w:line="277" w:lineRule="exact"/>
              <w:jc w:val="left"/>
            </w:pPr>
            <w:r>
              <w:rPr>
                <w:rStyle w:val="27"/>
              </w:rPr>
              <w:t xml:space="preserve">Подкуйко Антон Игоревич, </w:t>
            </w:r>
            <w:r>
              <w:rPr>
                <w:rStyle w:val="25"/>
              </w:rPr>
              <w:t>заместитель генерального директора АНО «Агентство по технологическому развитию»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360" w:after="0" w:line="260" w:lineRule="exact"/>
              <w:jc w:val="left"/>
            </w:pPr>
            <w:r>
              <w:rPr>
                <w:rStyle w:val="26"/>
              </w:rPr>
              <w:t>Меры поддержки АТР</w:t>
            </w:r>
          </w:p>
        </w:tc>
      </w:tr>
    </w:tbl>
    <w:p w:rsidR="003F7972" w:rsidRDefault="00DC14D6">
      <w:pPr>
        <w:pStyle w:val="29"/>
        <w:framePr w:w="9209" w:wrap="notBeside" w:vAnchor="text" w:hAnchor="text" w:xAlign="center" w:y="1"/>
        <w:shd w:val="clear" w:color="auto" w:fill="auto"/>
      </w:pPr>
      <w:r>
        <w:t>«Консультационный стенд»</w:t>
      </w:r>
    </w:p>
    <w:p w:rsidR="003F7972" w:rsidRDefault="00DC14D6">
      <w:pPr>
        <w:pStyle w:val="34"/>
        <w:framePr w:w="9209" w:wrap="notBeside" w:vAnchor="text" w:hAnchor="text" w:xAlign="center" w:y="1"/>
        <w:shd w:val="clear" w:color="auto" w:fill="auto"/>
        <w:tabs>
          <w:tab w:val="left" w:leader="underscore" w:pos="1091"/>
          <w:tab w:val="left" w:leader="underscore" w:pos="3478"/>
          <w:tab w:val="left" w:leader="underscore" w:pos="8122"/>
        </w:tabs>
      </w:pPr>
      <w:r>
        <w:t xml:space="preserve">Представители федеральных и региональных институтов развития, бизнес■ </w:t>
      </w:r>
      <w:r>
        <w:rPr>
          <w:rStyle w:val="35"/>
        </w:rPr>
        <w:tab/>
      </w:r>
      <w:r>
        <w:rPr>
          <w:rStyle w:val="35"/>
        </w:rPr>
        <w:tab/>
      </w:r>
      <w:r>
        <w:rPr>
          <w:rStyle w:val="36"/>
          <w:i/>
          <w:iCs/>
        </w:rPr>
        <w:t>сообщества</w:t>
      </w:r>
      <w:r>
        <w:rPr>
          <w:rStyle w:val="35"/>
        </w:rPr>
        <w:tab/>
      </w:r>
    </w:p>
    <w:p w:rsidR="003F7972" w:rsidRDefault="003F7972">
      <w:pPr>
        <w:framePr w:w="9209" w:wrap="notBeside" w:vAnchor="text" w:hAnchor="text" w:xAlign="center" w:y="1"/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1"/>
        <w:gridCol w:w="7618"/>
      </w:tblGrid>
      <w:tr w:rsidR="003F7972">
        <w:tblPrEx>
          <w:tblCellMar>
            <w:top w:w="0" w:type="dxa"/>
            <w:bottom w:w="0" w:type="dxa"/>
          </w:tblCellMar>
        </w:tblPrEx>
        <w:trPr>
          <w:trHeight w:hRule="exact" w:val="312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5"/>
              </w:rPr>
              <w:t>12:00-13:00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09" w:wrap="notBeside" w:vAnchor="text" w:hAnchor="text" w:xAlign="center" w:y="1"/>
              <w:shd w:val="clear" w:color="auto" w:fill="auto"/>
              <w:spacing w:before="0" w:after="0" w:line="284" w:lineRule="exact"/>
              <w:jc w:val="both"/>
            </w:pPr>
            <w:r>
              <w:rPr>
                <w:rStyle w:val="25"/>
              </w:rPr>
              <w:t>Индивидуальные консультации предпринимателей по направлениям поддержки с разбором индивидуальных проектов, обмен опытом и контактами.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7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ВЭБ.РФ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2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Фонд развития промышленности + Региональный фонд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Корпорация МСП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8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 xml:space="preserve">Российский экспортный </w:t>
            </w:r>
            <w:r>
              <w:rPr>
                <w:rStyle w:val="25"/>
              </w:rPr>
              <w:t>центр + Региональный представитель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Фонд Сколково + Региональный представитель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8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Фонд содействия инновациям + Региональный представитель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2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Агентство по технологическому развитию</w:t>
            </w:r>
          </w:p>
          <w:p w:rsidR="003F7972" w:rsidRDefault="00DC14D6">
            <w:pPr>
              <w:pStyle w:val="20"/>
              <w:framePr w:w="92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4"/>
              </w:tabs>
              <w:spacing w:before="0" w:after="0" w:line="284" w:lineRule="exact"/>
              <w:jc w:val="both"/>
            </w:pPr>
            <w:r>
              <w:rPr>
                <w:rStyle w:val="25"/>
              </w:rPr>
              <w:t>Центр «Мой бизнес»</w:t>
            </w:r>
          </w:p>
        </w:tc>
      </w:tr>
    </w:tbl>
    <w:p w:rsidR="003F7972" w:rsidRDefault="00DC14D6">
      <w:pPr>
        <w:pStyle w:val="ae"/>
        <w:framePr w:w="9209" w:wrap="notBeside" w:vAnchor="text" w:hAnchor="text" w:xAlign="center" w:y="1"/>
        <w:shd w:val="clear" w:color="auto" w:fill="auto"/>
        <w:spacing w:line="260" w:lineRule="exact"/>
        <w:jc w:val="left"/>
      </w:pPr>
      <w:r>
        <w:t>*В программе возможны изменения</w:t>
      </w:r>
    </w:p>
    <w:p w:rsidR="003F7972" w:rsidRDefault="003F7972">
      <w:pPr>
        <w:framePr w:w="9209" w:wrap="notBeside" w:vAnchor="text" w:hAnchor="text" w:xAlign="center" w:y="1"/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  <w:sectPr w:rsidR="003F7972">
          <w:pgSz w:w="11900" w:h="16840"/>
          <w:pgMar w:top="1160" w:right="1087" w:bottom="1160" w:left="1605" w:header="0" w:footer="3" w:gutter="0"/>
          <w:cols w:space="720"/>
          <w:noEndnote/>
          <w:docGrid w:linePitch="360"/>
        </w:sectPr>
      </w:pPr>
    </w:p>
    <w:p w:rsidR="003F7972" w:rsidRDefault="00DC14D6">
      <w:pPr>
        <w:pStyle w:val="ae"/>
        <w:framePr w:w="9234" w:wrap="notBeside" w:vAnchor="text" w:hAnchor="text" w:xAlign="center" w:y="1"/>
        <w:shd w:val="clear" w:color="auto" w:fill="auto"/>
        <w:spacing w:line="576" w:lineRule="exact"/>
        <w:jc w:val="left"/>
      </w:pPr>
      <w:r>
        <w:rPr>
          <w:rStyle w:val="af"/>
        </w:rPr>
        <w:lastRenderedPageBreak/>
        <w:t xml:space="preserve">Место проведения: </w:t>
      </w:r>
      <w:r>
        <w:t>г. Пятигорск, музейно-выставочный комплекс «Россия — моя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7632"/>
      </w:tblGrid>
      <w:tr w:rsidR="003F797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02" w:type="dxa"/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5"/>
              </w:rPr>
              <w:t>история», ул.'</w:t>
            </w:r>
          </w:p>
        </w:tc>
        <w:tc>
          <w:tcPr>
            <w:tcW w:w="7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5"/>
              </w:rPr>
              <w:t>кооперативная, 42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5"/>
              </w:rPr>
              <w:t>09:00-10:00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6"/>
              </w:rPr>
              <w:t>Регистрация участников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3722"/>
          <w:jc w:val="center"/>
        </w:trPr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26"/>
              </w:rPr>
              <w:t>Целевая аудитория: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6"/>
              </w:rPr>
              <w:t xml:space="preserve">Представители федеральных и региональных органов исполнительной власти и </w:t>
            </w:r>
            <w:r>
              <w:rPr>
                <w:rStyle w:val="26"/>
              </w:rPr>
              <w:t>местного самоуправления, курирующие направления социальной политики и занятости</w:t>
            </w:r>
            <w:r>
              <w:rPr>
                <w:rStyle w:val="25"/>
              </w:rPr>
              <w:t>.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6"/>
              </w:rPr>
              <w:t>Представители Государственного фонда поддержки участников СВО «Защитники Отечества», в т.ч. социальные координаторы Представители федеральных и региональных институтов развити</w:t>
            </w:r>
            <w:r>
              <w:rPr>
                <w:rStyle w:val="26"/>
              </w:rPr>
              <w:t>я Представители коммерческих банков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240" w:line="281" w:lineRule="exact"/>
              <w:jc w:val="left"/>
            </w:pPr>
            <w:r>
              <w:rPr>
                <w:rStyle w:val="26"/>
              </w:rPr>
              <w:t>Ветераны СВО</w:t>
            </w:r>
            <w:r>
              <w:rPr>
                <w:rStyle w:val="25"/>
              </w:rPr>
              <w:t xml:space="preserve">, </w:t>
            </w:r>
            <w:r>
              <w:rPr>
                <w:rStyle w:val="26"/>
              </w:rPr>
              <w:t>в том числе заинтересованные в предпринимательской деятельности.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240" w:after="0" w:line="277" w:lineRule="exact"/>
              <w:jc w:val="left"/>
            </w:pPr>
            <w:r>
              <w:rPr>
                <w:rStyle w:val="27"/>
              </w:rPr>
              <w:t xml:space="preserve">Модератор: </w:t>
            </w:r>
            <w:r>
              <w:rPr>
                <w:rStyle w:val="25"/>
              </w:rPr>
              <w:t xml:space="preserve">главный управляющий партнер по городскому развитию ВЭБ .РФ от ВЭБ.РФ </w:t>
            </w:r>
            <w:r>
              <w:rPr>
                <w:rStyle w:val="27"/>
              </w:rPr>
              <w:t>Макиева Ирина Владимировна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10:00-10:10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jc w:val="both"/>
            </w:pPr>
            <w:r>
              <w:rPr>
                <w:rStyle w:val="25"/>
              </w:rPr>
              <w:t>Плац-парад юнармейцев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703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10:10-10:20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240" w:line="277" w:lineRule="exact"/>
              <w:jc w:val="both"/>
            </w:pPr>
            <w:r>
              <w:rPr>
                <w:rStyle w:val="27"/>
              </w:rPr>
              <w:t xml:space="preserve">Цивилева Анна Евгеньевна*, </w:t>
            </w:r>
            <w:r>
              <w:rPr>
                <w:rStyle w:val="25"/>
              </w:rPr>
              <w:t>председатель Государственного фонда поддержки участников СВО «Защитники Отечества», Статс-секретарь — заместитель Министра обороны Российской Федерации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240" w:after="0" w:line="284" w:lineRule="exact"/>
              <w:jc w:val="left"/>
            </w:pPr>
            <w:r>
              <w:rPr>
                <w:rStyle w:val="26"/>
              </w:rPr>
              <w:t>О важности поддержки ветеранов СВО *Участие уточняется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43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10:20-10:30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240" w:line="281" w:lineRule="exact"/>
              <w:jc w:val="both"/>
            </w:pPr>
            <w:r>
              <w:rPr>
                <w:rStyle w:val="27"/>
              </w:rPr>
              <w:t xml:space="preserve">Надыкто Владимир Евгеньевич, </w:t>
            </w:r>
            <w:r>
              <w:rPr>
                <w:rStyle w:val="25"/>
              </w:rPr>
              <w:t>заместитель полномочного представителя Президента Российской Федерации в Северо- Кавказском федеральном округе.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240" w:after="0" w:line="260" w:lineRule="exact"/>
              <w:jc w:val="both"/>
            </w:pPr>
            <w:r>
              <w:rPr>
                <w:rStyle w:val="26"/>
              </w:rPr>
              <w:t>О поддержке ветеранов СВО в СКФО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42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10:30-10:40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240" w:line="284" w:lineRule="exact"/>
              <w:jc w:val="left"/>
            </w:pPr>
            <w:r>
              <w:rPr>
                <w:rStyle w:val="27"/>
              </w:rPr>
              <w:t xml:space="preserve">Прнезжева Екатерина Геннадьевна, </w:t>
            </w:r>
            <w:r>
              <w:rPr>
                <w:rStyle w:val="25"/>
              </w:rPr>
              <w:t xml:space="preserve">заместитель Министра </w:t>
            </w:r>
            <w:r>
              <w:rPr>
                <w:rStyle w:val="25"/>
              </w:rPr>
              <w:t>промышленности и торговли Российской Федерации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240" w:after="0" w:line="288" w:lineRule="exact"/>
              <w:jc w:val="left"/>
            </w:pPr>
            <w:r>
              <w:rPr>
                <w:rStyle w:val="26"/>
              </w:rPr>
              <w:t>О развитии производства продукции реабилитационной направленности для участников СВО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10:40-10:50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180" w:line="288" w:lineRule="exact"/>
              <w:jc w:val="left"/>
            </w:pPr>
            <w:r>
              <w:rPr>
                <w:rStyle w:val="27"/>
              </w:rPr>
              <w:t>Представитель Министерства труда и социальной защиты Российской Федерации*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180" w:after="0" w:line="281" w:lineRule="exact"/>
              <w:jc w:val="left"/>
            </w:pPr>
            <w:r>
              <w:rPr>
                <w:rStyle w:val="26"/>
              </w:rPr>
              <w:t xml:space="preserve">О социальных контрактах *ФИО </w:t>
            </w:r>
            <w:r>
              <w:rPr>
                <w:rStyle w:val="26"/>
              </w:rPr>
              <w:t>уточняется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444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40"/>
              <w:jc w:val="left"/>
            </w:pPr>
            <w:r>
              <w:rPr>
                <w:rStyle w:val="25"/>
              </w:rPr>
              <w:t>10:50-11:00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60" w:line="260" w:lineRule="exact"/>
              <w:jc w:val="both"/>
            </w:pPr>
            <w:r>
              <w:rPr>
                <w:rStyle w:val="27"/>
              </w:rPr>
              <w:t xml:space="preserve">Букин Андрей Андреевич, бизнее-аншштик Дирекции </w:t>
            </w:r>
            <w:r>
              <w:rPr>
                <w:rStyle w:val="25"/>
              </w:rPr>
              <w:t>по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60" w:after="300" w:line="260" w:lineRule="exact"/>
              <w:jc w:val="both"/>
            </w:pPr>
            <w:r>
              <w:rPr>
                <w:rStyle w:val="25"/>
              </w:rPr>
              <w:t>маркетингу и внешним коммуникациям АО «Корпорация «МСП»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300" w:after="0" w:line="295" w:lineRule="exact"/>
              <w:jc w:val="left"/>
            </w:pPr>
            <w:r>
              <w:rPr>
                <w:rStyle w:val="26"/>
              </w:rPr>
              <w:t>Поддержка малых и средних предприятий при участии Корпорации МСП и ее дочерних обществ</w:t>
            </w:r>
          </w:p>
        </w:tc>
      </w:tr>
    </w:tbl>
    <w:p w:rsidR="003F7972" w:rsidRDefault="003F7972">
      <w:pPr>
        <w:framePr w:w="9234" w:wrap="notBeside" w:vAnchor="text" w:hAnchor="text" w:xAlign="center" w:y="1"/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  <w:sectPr w:rsidR="003F7972">
          <w:pgSz w:w="11900" w:h="16840"/>
          <w:pgMar w:top="1829" w:right="1038" w:bottom="1685" w:left="162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7628"/>
      </w:tblGrid>
      <w:tr w:rsidR="003F7972">
        <w:tblPrEx>
          <w:tblCellMar>
            <w:top w:w="0" w:type="dxa"/>
            <w:bottom w:w="0" w:type="dxa"/>
          </w:tblCellMar>
        </w:tblPrEx>
        <w:trPr>
          <w:trHeight w:hRule="exact" w:val="1170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5"/>
              </w:rPr>
              <w:lastRenderedPageBreak/>
              <w:t>11:00-11:10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360" w:line="260" w:lineRule="exact"/>
              <w:jc w:val="left"/>
            </w:pPr>
            <w:r>
              <w:rPr>
                <w:rStyle w:val="27"/>
              </w:rPr>
              <w:t>Представитель Центра «Мой бизнес»*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360" w:after="0" w:line="277" w:lineRule="exact"/>
              <w:jc w:val="left"/>
            </w:pPr>
            <w:r>
              <w:rPr>
                <w:rStyle w:val="26"/>
              </w:rPr>
              <w:t xml:space="preserve">Меры региональной поддержки бизнеса для ветеранов СВО </w:t>
            </w:r>
            <w:r>
              <w:rPr>
                <w:rStyle w:val="25"/>
              </w:rPr>
              <w:t xml:space="preserve">* </w:t>
            </w:r>
            <w:r>
              <w:rPr>
                <w:rStyle w:val="26"/>
              </w:rPr>
              <w:t>ФИО уточняется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5"/>
              </w:rPr>
              <w:t>11:10-11:20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7"/>
              </w:rPr>
              <w:t xml:space="preserve">Коммерческие банки, </w:t>
            </w:r>
            <w:r>
              <w:rPr>
                <w:rStyle w:val="25"/>
              </w:rPr>
              <w:t>имеющие продукты поддержки бизнеса ветеранов СВО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6"/>
              </w:rPr>
              <w:t>Банковские продукты в поддержке ветеранов СВО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2009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5"/>
              </w:rPr>
              <w:t>11:20-11:40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7"/>
              </w:rPr>
              <w:t xml:space="preserve">Проекты </w:t>
            </w:r>
            <w:r>
              <w:rPr>
                <w:rStyle w:val="27"/>
              </w:rPr>
              <w:t>ветеранов СВО-предпринимателей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7"/>
              </w:rPr>
              <w:t xml:space="preserve">Петриков Борис Сергеевич, </w:t>
            </w:r>
            <w:r>
              <w:rPr>
                <w:rStyle w:val="25"/>
              </w:rPr>
              <w:t>ветеран СВО, награжден медалью за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5"/>
              </w:rPr>
              <w:t>Отвагу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6"/>
              </w:rPr>
              <w:t xml:space="preserve">О проекте косметических оболочек на протезы нижних конечностей </w:t>
            </w:r>
            <w:r>
              <w:rPr>
                <w:rStyle w:val="27"/>
              </w:rPr>
              <w:t xml:space="preserve">Никонов Александр Юрьевич, </w:t>
            </w:r>
            <w:r>
              <w:rPr>
                <w:rStyle w:val="25"/>
              </w:rPr>
              <w:t>ветеран СВО, награжден медалями «За спасение погибавших» и «Союз дес</w:t>
            </w:r>
            <w:r>
              <w:rPr>
                <w:rStyle w:val="25"/>
              </w:rPr>
              <w:t>антников России»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  <w:r>
              <w:rPr>
                <w:rStyle w:val="26"/>
              </w:rPr>
              <w:t>О проекте КФХ по разведению и выращиванию товарной рыбы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37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5"/>
              </w:rPr>
              <w:t>11:40-11:50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180" w:line="260" w:lineRule="exact"/>
              <w:jc w:val="left"/>
            </w:pPr>
            <w:r>
              <w:rPr>
                <w:rStyle w:val="27"/>
              </w:rPr>
              <w:t>Социальный проект ветерана СВО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180" w:after="60" w:line="288" w:lineRule="exact"/>
              <w:jc w:val="left"/>
            </w:pPr>
            <w:r>
              <w:rPr>
                <w:rStyle w:val="27"/>
              </w:rPr>
              <w:t xml:space="preserve">Ижболдин Камиль Рустамович, </w:t>
            </w:r>
            <w:r>
              <w:rPr>
                <w:rStyle w:val="25"/>
              </w:rPr>
              <w:t>ветеран СВО, кавалер двух орденов Мужества, общественный деятель, спортсмен-паралимпиец, ВЭБ,РФ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r>
              <w:rPr>
                <w:rStyle w:val="26"/>
              </w:rPr>
              <w:t xml:space="preserve">О проекте </w:t>
            </w:r>
            <w:r>
              <w:rPr>
                <w:rStyle w:val="26"/>
              </w:rPr>
              <w:t>«Школа адаптивного спорта»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5"/>
              </w:rPr>
              <w:t>11:50-12:00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7"/>
              </w:rPr>
              <w:t xml:space="preserve">Цивилева Анна Евгеньевна, </w:t>
            </w:r>
            <w:r>
              <w:rPr>
                <w:rStyle w:val="25"/>
              </w:rPr>
              <w:t xml:space="preserve">председатель Государственного фонда поддержки участников СВО «Защитники Отечества», Статс-секретарь — заместитель Министра обороны Российской Федерации </w:t>
            </w:r>
            <w:r>
              <w:rPr>
                <w:rStyle w:val="26"/>
              </w:rPr>
              <w:t>Заключительное слово</w:t>
            </w:r>
          </w:p>
        </w:tc>
      </w:tr>
      <w:tr w:rsidR="003F7972">
        <w:tblPrEx>
          <w:tblCellMar>
            <w:top w:w="0" w:type="dxa"/>
            <w:bottom w:w="0" w:type="dxa"/>
          </w:tblCellMar>
        </w:tblPrEx>
        <w:trPr>
          <w:trHeight w:hRule="exact" w:val="2855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60" w:lineRule="exact"/>
              <w:ind w:left="260"/>
              <w:jc w:val="left"/>
            </w:pPr>
            <w:r>
              <w:rPr>
                <w:rStyle w:val="25"/>
              </w:rPr>
              <w:t>12:00-13:00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972" w:rsidRDefault="00DC14D6">
            <w:pPr>
              <w:pStyle w:val="20"/>
              <w:framePr w:w="9234" w:wrap="notBeside" w:vAnchor="text" w:hAnchor="text" w:xAlign="center" w:y="1"/>
              <w:shd w:val="clear" w:color="auto" w:fill="auto"/>
              <w:spacing w:before="0" w:after="0" w:line="281" w:lineRule="exact"/>
              <w:jc w:val="left"/>
            </w:pPr>
            <w:r>
              <w:rPr>
                <w:rStyle w:val="27"/>
              </w:rPr>
              <w:t>Индивидуальные консультации.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62"/>
              </w:tabs>
              <w:spacing w:before="0" w:after="0" w:line="281" w:lineRule="exact"/>
              <w:ind w:left="780" w:hanging="320"/>
              <w:jc w:val="left"/>
            </w:pPr>
            <w:r>
              <w:rPr>
                <w:rStyle w:val="25"/>
              </w:rPr>
              <w:t>Министерство труда и социальной защиты Российской Федерации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Фонд «Защитники Отечества»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5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ВЭБ.РФ и институты развития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Корпорация МСП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Центр «Мой бизнес»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8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Коммерческие банки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24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Налоговая инспекция</w:t>
            </w:r>
          </w:p>
          <w:p w:rsidR="003F7972" w:rsidRDefault="00DC14D6">
            <w:pPr>
              <w:pStyle w:val="20"/>
              <w:framePr w:w="923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24"/>
              </w:tabs>
              <w:spacing w:before="0" w:after="0" w:line="281" w:lineRule="exact"/>
              <w:jc w:val="both"/>
            </w:pPr>
            <w:r>
              <w:rPr>
                <w:rStyle w:val="25"/>
              </w:rPr>
              <w:t>Кадровый центр</w:t>
            </w:r>
          </w:p>
        </w:tc>
      </w:tr>
    </w:tbl>
    <w:p w:rsidR="003F7972" w:rsidRDefault="003F7972">
      <w:pPr>
        <w:framePr w:w="9234" w:wrap="notBeside" w:vAnchor="text" w:hAnchor="text" w:xAlign="center" w:y="1"/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</w:pPr>
    </w:p>
    <w:p w:rsidR="003F7972" w:rsidRDefault="00DC14D6">
      <w:pPr>
        <w:pStyle w:val="120"/>
        <w:shd w:val="clear" w:color="auto" w:fill="auto"/>
        <w:spacing w:before="212" w:line="260" w:lineRule="exact"/>
        <w:jc w:val="both"/>
      </w:pPr>
      <w:r>
        <w:t xml:space="preserve">Место проведения: </w:t>
      </w:r>
      <w:r>
        <w:rPr>
          <w:rStyle w:val="121"/>
        </w:rPr>
        <w:t xml:space="preserve">г, </w:t>
      </w:r>
      <w:r>
        <w:rPr>
          <w:rStyle w:val="121"/>
        </w:rPr>
        <w:t>Пятигорск</w:t>
      </w:r>
    </w:p>
    <w:p w:rsidR="003F7972" w:rsidRDefault="00DC14D6">
      <w:pPr>
        <w:pStyle w:val="20"/>
        <w:shd w:val="clear" w:color="auto" w:fill="auto"/>
        <w:spacing w:before="0" w:after="152" w:line="260" w:lineRule="exact"/>
        <w:jc w:val="both"/>
      </w:pPr>
      <w:r>
        <w:t xml:space="preserve">Спортивная школа олимпийского резерва </w:t>
      </w:r>
      <w:r>
        <w:rPr>
          <w:rStyle w:val="2a"/>
        </w:rPr>
        <w:t>Ш</w:t>
      </w:r>
      <w:r>
        <w:t xml:space="preserve"> 1, ул. Дунаевского, 13</w:t>
      </w:r>
    </w:p>
    <w:p w:rsidR="003F7972" w:rsidRDefault="00DC14D6">
      <w:pPr>
        <w:pStyle w:val="120"/>
        <w:shd w:val="clear" w:color="auto" w:fill="auto"/>
        <w:spacing w:line="284" w:lineRule="exact"/>
        <w:ind w:left="120"/>
        <w:jc w:val="center"/>
      </w:pPr>
      <w:r>
        <w:t>Спортивное мероприятие «Спорт для всех»**</w:t>
      </w:r>
    </w:p>
    <w:p w:rsidR="003F7972" w:rsidRDefault="00DC14D6">
      <w:pPr>
        <w:pStyle w:val="70"/>
        <w:shd w:val="clear" w:color="auto" w:fill="auto"/>
        <w:spacing w:line="284" w:lineRule="exact"/>
        <w:jc w:val="left"/>
      </w:pPr>
      <w:r>
        <w:t>РОИВ Ставропольского края, Ассоциация ветеранов, военные комиссариаты, реабилитационные центры, федерация ПОДА, ВОИ, федерации армрестлинга,</w:t>
      </w:r>
    </w:p>
    <w:p w:rsidR="003F7972" w:rsidRDefault="00DC14D6">
      <w:pPr>
        <w:pStyle w:val="70"/>
        <w:shd w:val="clear" w:color="auto" w:fill="auto"/>
        <w:tabs>
          <w:tab w:val="left" w:leader="underscore" w:pos="8690"/>
          <w:tab w:val="left" w:leader="underscore" w:pos="8862"/>
        </w:tabs>
        <w:spacing w:line="284" w:lineRule="exact"/>
      </w:pPr>
      <w:r>
        <w:rPr>
          <w:rStyle w:val="71"/>
          <w:i/>
          <w:iCs/>
        </w:rPr>
        <w:t>пауэрлифтинга, «Волейбол сидя», ВЭВ.РФ</w:t>
      </w:r>
      <w:r>
        <w:rPr>
          <w:rStyle w:val="72"/>
        </w:rPr>
        <w:tab/>
      </w:r>
      <w:r>
        <w:rPr>
          <w:rStyle w:val="72"/>
        </w:rPr>
        <w:tab/>
      </w:r>
    </w:p>
    <w:p w:rsidR="003F7972" w:rsidRDefault="00DC14D6">
      <w:pPr>
        <w:pStyle w:val="20"/>
        <w:shd w:val="clear" w:color="auto" w:fill="auto"/>
        <w:spacing w:before="0" w:after="0" w:line="284" w:lineRule="exact"/>
        <w:jc w:val="both"/>
      </w:pPr>
      <w:r>
        <w:t>*В программе возможны изменения</w:t>
      </w:r>
    </w:p>
    <w:p w:rsidR="003F7972" w:rsidRDefault="00DC14D6">
      <w:pPr>
        <w:pStyle w:val="20"/>
        <w:shd w:val="clear" w:color="auto" w:fill="auto"/>
        <w:spacing w:before="0" w:after="0" w:line="260" w:lineRule="exact"/>
        <w:jc w:val="both"/>
        <w:sectPr w:rsidR="003F7972">
          <w:headerReference w:type="default" r:id="rId9"/>
          <w:headerReference w:type="first" r:id="rId10"/>
          <w:pgSz w:w="11900" w:h="16840"/>
          <w:pgMar w:top="1198" w:right="1045" w:bottom="1198" w:left="1621" w:header="0" w:footer="3" w:gutter="0"/>
          <w:cols w:space="720"/>
          <w:noEndnote/>
          <w:docGrid w:linePitch="360"/>
        </w:sectPr>
      </w:pPr>
      <w:r>
        <w:t>**По программе министерства физической культуры и спорта Ставропольского края</w:t>
      </w:r>
    </w:p>
    <w:p w:rsidR="003F7972" w:rsidRDefault="003F7972">
      <w:pPr>
        <w:rPr>
          <w:sz w:val="2"/>
          <w:szCs w:val="2"/>
        </w:rPr>
        <w:sectPr w:rsidR="003F7972">
          <w:pgSz w:w="11900" w:h="16840"/>
          <w:pgMar w:top="2810" w:right="1027" w:bottom="2810" w:left="1639" w:header="0" w:footer="3" w:gutter="0"/>
          <w:cols w:space="720"/>
          <w:noEndnote/>
          <w:docGrid w:linePitch="360"/>
        </w:sectPr>
      </w:pPr>
    </w:p>
    <w:p w:rsidR="003F7972" w:rsidRDefault="003F7972">
      <w:pPr>
        <w:rPr>
          <w:sz w:val="2"/>
          <w:szCs w:val="2"/>
        </w:rPr>
      </w:pPr>
    </w:p>
    <w:p w:rsidR="003F7972" w:rsidRDefault="003F7972">
      <w:pPr>
        <w:rPr>
          <w:sz w:val="2"/>
          <w:szCs w:val="2"/>
        </w:rPr>
        <w:sectPr w:rsidR="003F7972">
          <w:pgSz w:w="16840" w:h="11900" w:orient="landscape"/>
          <w:pgMar w:top="2043" w:right="3913" w:bottom="2043" w:left="1364" w:header="0" w:footer="3" w:gutter="0"/>
          <w:cols w:space="720"/>
          <w:noEndnote/>
          <w:docGrid w:linePitch="360"/>
        </w:sectPr>
      </w:pPr>
    </w:p>
    <w:p w:rsidR="003F7972" w:rsidRDefault="003F7972" w:rsidP="005F6499">
      <w:pPr>
        <w:pStyle w:val="120"/>
        <w:shd w:val="clear" w:color="auto" w:fill="auto"/>
        <w:spacing w:after="130" w:line="260" w:lineRule="exact"/>
        <w:jc w:val="center"/>
      </w:pPr>
    </w:p>
    <w:sectPr w:rsidR="003F7972">
      <w:pgSz w:w="11900" w:h="16840"/>
      <w:pgMar w:top="1589" w:right="1277" w:bottom="1589" w:left="1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D6" w:rsidRDefault="00DC14D6">
      <w:r>
        <w:separator/>
      </w:r>
    </w:p>
  </w:endnote>
  <w:endnote w:type="continuationSeparator" w:id="0">
    <w:p w:rsidR="00DC14D6" w:rsidRDefault="00DC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D6" w:rsidRDefault="00DC14D6">
      <w:r>
        <w:separator/>
      </w:r>
    </w:p>
  </w:footnote>
  <w:footnote w:type="continuationSeparator" w:id="0">
    <w:p w:rsidR="00DC14D6" w:rsidRDefault="00DC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72" w:rsidRDefault="00DC14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5.5pt;margin-top:65.75pt;width:390.05pt;height:11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7972" w:rsidRDefault="00DC14D6">
                <w:pPr>
                  <w:pStyle w:val="ab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c"/>
                    <w:b/>
                    <w:bCs/>
                  </w:rPr>
                  <w:t>Программа мероприятия «Возможности для защитников Отечества»*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72" w:rsidRDefault="00DC14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15pt;margin-top:67.5pt;width:369.35pt;height:11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7972" w:rsidRDefault="00DC14D6">
                <w:pPr>
                  <w:pStyle w:val="ab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c"/>
                    <w:b/>
                    <w:bCs/>
                  </w:rPr>
                  <w:t>Программа мероприятия «День ВЭБ.РФ и институтов развития»*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72" w:rsidRDefault="003F797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72" w:rsidRDefault="003F79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24F5"/>
    <w:multiLevelType w:val="multilevel"/>
    <w:tmpl w:val="F93AE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7764A"/>
    <w:multiLevelType w:val="multilevel"/>
    <w:tmpl w:val="74E28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6C3C53"/>
    <w:multiLevelType w:val="multilevel"/>
    <w:tmpl w:val="FFC4BEA6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F7972"/>
    <w:rsid w:val="00085C19"/>
    <w:rsid w:val="003F7972"/>
    <w:rsid w:val="005F6499"/>
    <w:rsid w:val="00D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15C8D49-2E2E-4DC6-88F8-0375F16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Georgia4pt">
    <w:name w:val="Основной текст (3) + Georgia;4 pt;Не полужирный;Не курсив"/>
    <w:basedOn w:val="3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-2ptExact">
    <w:name w:val="Основной текст (7) + Малые прописные;Интервал -2 pt Exact"/>
    <w:basedOn w:val="7"/>
    <w:rPr>
      <w:rFonts w:ascii="Times New Roman" w:eastAsia="Times New Roman" w:hAnsi="Times New Roman" w:cs="Times New Roman"/>
      <w:b w:val="0"/>
      <w:bCs w:val="0"/>
      <w:i/>
      <w:iCs/>
      <w:smallCaps/>
      <w:strike w:val="0"/>
      <w:spacing w:val="-50"/>
      <w:sz w:val="26"/>
      <w:szCs w:val="26"/>
      <w:u w:val="none"/>
      <w:lang w:val="en-US" w:eastAsia="en-US" w:bidi="en-US"/>
    </w:rPr>
  </w:style>
  <w:style w:type="character" w:customStyle="1" w:styleId="7-2ptExact0">
    <w:name w:val="Основной текст (7) + Интервал -2 pt Exac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6"/>
      <w:szCs w:val="26"/>
      <w:u w:val="none"/>
      <w:lang w:val="en-US" w:eastAsia="en-US" w:bidi="en-US"/>
    </w:rPr>
  </w:style>
  <w:style w:type="character" w:customStyle="1" w:styleId="7Exact0">
    <w:name w:val="Основной текст (7) + Не курсив Exac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31">
    <w:name w:val="Оглавление (3)_"/>
    <w:basedOn w:val="a0"/>
    <w:link w:val="3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4">
    <w:name w:val="Оглавление (5)_"/>
    <w:basedOn w:val="a0"/>
    <w:link w:val="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  <w:lang w:val="en-US" w:eastAsia="en-US" w:bidi="en-US"/>
    </w:rPr>
  </w:style>
  <w:style w:type="character" w:customStyle="1" w:styleId="6TimesNewRoman15pt0pt">
    <w:name w:val="Основной текст (6) + Times New Roman;15 pt;Курсив;Интервал 0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21"/>
      <w:szCs w:val="21"/>
      <w:u w:val="none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6pt">
    <w:name w:val="Основной текст (11) + 6 pt;Полужирный;Курсив"/>
    <w:basedOn w:val="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d">
    <w:name w:val="Подпись к таблице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">
    <w:name w:val="Подпись к таблице + Полужирный"/>
    <w:basedOn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Подпись к таблице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Подпись к таблице (2)_"/>
    <w:basedOn w:val="a0"/>
    <w:link w:val="2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5">
    <w:name w:val="Подпись к таблице (3) + Не 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6">
    <w:name w:val="Подпись к таблице (3)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2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20pt">
    <w:name w:val="Основной текст (2) + 2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3">
    <w:name w:val="Основной текст (12) + Не полужирный;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b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80" w:after="9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before="7860" w:line="270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70" w:lineRule="exact"/>
      <w:jc w:val="both"/>
    </w:pPr>
    <w:rPr>
      <w:rFonts w:ascii="Tahoma" w:eastAsia="Tahoma" w:hAnsi="Tahoma" w:cs="Tahoma"/>
      <w:spacing w:val="-10"/>
      <w:sz w:val="20"/>
      <w:szCs w:val="20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5">
    <w:name w:val="Оглавление (5)"/>
    <w:basedOn w:val="a"/>
    <w:link w:val="54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1"/>
      <w:szCs w:val="21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21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238" w:lineRule="exact"/>
      <w:jc w:val="center"/>
    </w:pPr>
    <w:rPr>
      <w:rFonts w:ascii="Times New Roman" w:eastAsia="Times New Roman" w:hAnsi="Times New Roman" w:cs="Times New Roman"/>
      <w:w w:val="75"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16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5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9">
    <w:name w:val="Подпись к таблице (2)"/>
    <w:basedOn w:val="a"/>
    <w:link w:val="28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5F64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649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5F64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F64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110134-1499</cp:lastModifiedBy>
  <cp:revision>2</cp:revision>
  <dcterms:created xsi:type="dcterms:W3CDTF">2026-01-22T11:06:00Z</dcterms:created>
  <dcterms:modified xsi:type="dcterms:W3CDTF">2026-01-22T11:20:00Z</dcterms:modified>
</cp:coreProperties>
</file>