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C" w:rsidRDefault="0061635C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7FA" w:rsidRDefault="00A317FA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</w:t>
      </w:r>
    </w:p>
    <w:p w:rsidR="00A317FA" w:rsidRPr="006D1684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6D168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6D1684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>
        <w:rPr>
          <w:rFonts w:ascii="Times New Roman" w:hAnsi="Times New Roman"/>
          <w:b/>
          <w:sz w:val="28"/>
          <w:szCs w:val="28"/>
        </w:rPr>
        <w:t xml:space="preserve"> </w:t>
      </w:r>
    </w:p>
    <w:p w:rsidR="00C508FF" w:rsidRDefault="00AC7E2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C3053">
        <w:rPr>
          <w:rFonts w:ascii="Times New Roman" w:hAnsi="Times New Roman"/>
          <w:b/>
          <w:sz w:val="28"/>
          <w:szCs w:val="28"/>
        </w:rPr>
        <w:t>за первый квартал</w:t>
      </w:r>
      <w:r w:rsidR="00A30F6C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446AF" w:rsidRPr="00177D6C" w:rsidRDefault="005446AF" w:rsidP="00DD116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A604E" w:rsidRPr="006528CE" w:rsidRDefault="00D155F0" w:rsidP="0042248F">
      <w:pPr>
        <w:pStyle w:val="210"/>
        <w:shd w:val="clear" w:color="auto" w:fill="auto"/>
        <w:spacing w:after="0" w:line="240" w:lineRule="auto"/>
        <w:ind w:firstLine="709"/>
        <w:jc w:val="both"/>
        <w:rPr>
          <w:sz w:val="29"/>
          <w:szCs w:val="29"/>
        </w:rPr>
      </w:pPr>
      <w:r w:rsidRPr="006528CE">
        <w:rPr>
          <w:sz w:val="29"/>
          <w:szCs w:val="29"/>
        </w:rPr>
        <w:t xml:space="preserve">По </w:t>
      </w:r>
      <w:r w:rsidR="00177D6C" w:rsidRPr="006528CE">
        <w:rPr>
          <w:sz w:val="29"/>
          <w:szCs w:val="29"/>
        </w:rPr>
        <w:t xml:space="preserve">предварительным </w:t>
      </w:r>
      <w:r w:rsidRPr="006528CE">
        <w:rPr>
          <w:sz w:val="29"/>
          <w:szCs w:val="29"/>
        </w:rPr>
        <w:t xml:space="preserve">данным Чеченстата, </w:t>
      </w:r>
      <w:r w:rsidRPr="006528CE">
        <w:rPr>
          <w:bCs/>
          <w:sz w:val="28"/>
          <w:szCs w:val="28"/>
        </w:rPr>
        <w:t>общий объем инвестиций                              в основной капитал</w:t>
      </w:r>
      <w:r w:rsidR="00561384" w:rsidRPr="006528CE">
        <w:rPr>
          <w:bCs/>
          <w:sz w:val="28"/>
          <w:szCs w:val="28"/>
        </w:rPr>
        <w:t xml:space="preserve"> за </w:t>
      </w:r>
      <w:r w:rsidR="001960FB" w:rsidRPr="006528CE">
        <w:rPr>
          <w:bCs/>
          <w:sz w:val="28"/>
          <w:szCs w:val="28"/>
        </w:rPr>
        <w:t xml:space="preserve">1 квартал 2020 года </w:t>
      </w:r>
      <w:r w:rsidRPr="006528CE">
        <w:rPr>
          <w:bCs/>
          <w:sz w:val="28"/>
          <w:szCs w:val="28"/>
        </w:rPr>
        <w:t>составил</w:t>
      </w:r>
      <w:r w:rsidR="00200EAE" w:rsidRPr="006528CE">
        <w:rPr>
          <w:bCs/>
          <w:sz w:val="28"/>
          <w:szCs w:val="28"/>
        </w:rPr>
        <w:t xml:space="preserve"> </w:t>
      </w:r>
      <w:r w:rsidR="001960FB" w:rsidRPr="006528CE">
        <w:rPr>
          <w:b/>
          <w:bCs/>
          <w:sz w:val="28"/>
          <w:szCs w:val="28"/>
        </w:rPr>
        <w:t>6 092,2</w:t>
      </w:r>
      <w:r w:rsidR="00B76A51" w:rsidRPr="006528CE">
        <w:rPr>
          <w:b/>
          <w:bCs/>
          <w:sz w:val="28"/>
          <w:szCs w:val="28"/>
        </w:rPr>
        <w:t xml:space="preserve"> </w:t>
      </w:r>
      <w:proofErr w:type="gramStart"/>
      <w:r w:rsidR="00B76A51" w:rsidRPr="006528CE">
        <w:rPr>
          <w:b/>
          <w:bCs/>
          <w:sz w:val="28"/>
          <w:szCs w:val="28"/>
        </w:rPr>
        <w:t>млн</w:t>
      </w:r>
      <w:proofErr w:type="gramEnd"/>
      <w:r w:rsidR="00B76A51" w:rsidRPr="006528CE">
        <w:rPr>
          <w:b/>
          <w:bCs/>
          <w:sz w:val="28"/>
          <w:szCs w:val="28"/>
        </w:rPr>
        <w:t xml:space="preserve"> </w:t>
      </w:r>
      <w:r w:rsidRPr="006528CE">
        <w:rPr>
          <w:b/>
          <w:bCs/>
          <w:sz w:val="28"/>
          <w:szCs w:val="28"/>
        </w:rPr>
        <w:t>рублей</w:t>
      </w:r>
      <w:r w:rsidR="000249B5" w:rsidRPr="006528CE">
        <w:rPr>
          <w:bCs/>
          <w:sz w:val="28"/>
          <w:szCs w:val="28"/>
        </w:rPr>
        <w:t xml:space="preserve">, </w:t>
      </w:r>
      <w:r w:rsidR="00961BE9" w:rsidRPr="006528CE">
        <w:rPr>
          <w:bCs/>
          <w:sz w:val="28"/>
          <w:szCs w:val="28"/>
        </w:rPr>
        <w:t xml:space="preserve">темп роста </w:t>
      </w:r>
      <w:r w:rsidR="00F73C4B" w:rsidRPr="006528CE">
        <w:rPr>
          <w:sz w:val="29"/>
          <w:szCs w:val="29"/>
        </w:rPr>
        <w:t xml:space="preserve">объёма инвестиций в основной капитал к </w:t>
      </w:r>
      <w:r w:rsidR="00AA604E" w:rsidRPr="006528CE">
        <w:rPr>
          <w:sz w:val="29"/>
          <w:szCs w:val="29"/>
        </w:rPr>
        <w:t>1 кварталу2019 года</w:t>
      </w:r>
      <w:r w:rsidR="00F73C4B" w:rsidRPr="006528CE">
        <w:rPr>
          <w:sz w:val="29"/>
          <w:szCs w:val="29"/>
        </w:rPr>
        <w:t xml:space="preserve"> составил</w:t>
      </w:r>
      <w:r w:rsidR="00F73C4B" w:rsidRPr="006528CE">
        <w:rPr>
          <w:bCs/>
          <w:sz w:val="28"/>
          <w:szCs w:val="28"/>
        </w:rPr>
        <w:t xml:space="preserve"> </w:t>
      </w:r>
      <w:r w:rsidR="00F73C4B" w:rsidRPr="006528CE">
        <w:rPr>
          <w:b/>
          <w:bCs/>
          <w:sz w:val="28"/>
          <w:szCs w:val="28"/>
        </w:rPr>
        <w:t>86</w:t>
      </w:r>
      <w:r w:rsidR="00AA604E" w:rsidRPr="006528CE">
        <w:rPr>
          <w:b/>
          <w:bCs/>
          <w:sz w:val="28"/>
          <w:szCs w:val="28"/>
        </w:rPr>
        <w:t>,</w:t>
      </w:r>
      <w:r w:rsidR="00922234" w:rsidRPr="006528CE">
        <w:rPr>
          <w:b/>
          <w:bCs/>
          <w:sz w:val="28"/>
          <w:szCs w:val="28"/>
        </w:rPr>
        <w:t>3</w:t>
      </w:r>
      <w:r w:rsidR="00F73C4B" w:rsidRPr="006528CE">
        <w:rPr>
          <w:b/>
          <w:bCs/>
          <w:sz w:val="28"/>
          <w:szCs w:val="28"/>
        </w:rPr>
        <w:t>%</w:t>
      </w:r>
      <w:r w:rsidR="00D00D6B" w:rsidRPr="006528CE">
        <w:rPr>
          <w:bCs/>
          <w:sz w:val="28"/>
          <w:szCs w:val="28"/>
        </w:rPr>
        <w:t>.</w:t>
      </w:r>
      <w:r w:rsidR="006528CE">
        <w:rPr>
          <w:bCs/>
          <w:sz w:val="28"/>
          <w:szCs w:val="28"/>
        </w:rPr>
        <w:t xml:space="preserve"> </w:t>
      </w:r>
      <w:r w:rsidR="002A2FFA" w:rsidRPr="006528CE">
        <w:rPr>
          <w:bCs/>
          <w:sz w:val="28"/>
          <w:szCs w:val="28"/>
        </w:rPr>
        <w:t>Из общего обема инвестиций в</w:t>
      </w:r>
      <w:r w:rsidR="00DD57D9" w:rsidRPr="006528CE">
        <w:rPr>
          <w:sz w:val="29"/>
          <w:szCs w:val="29"/>
        </w:rPr>
        <w:t xml:space="preserve">небюджетные средства составили </w:t>
      </w:r>
      <w:r w:rsidR="009A59CF" w:rsidRPr="006528CE">
        <w:rPr>
          <w:b/>
          <w:sz w:val="29"/>
          <w:szCs w:val="29"/>
        </w:rPr>
        <w:t>4 467,6</w:t>
      </w:r>
      <w:r w:rsidR="00DD57D9" w:rsidRPr="006528CE">
        <w:rPr>
          <w:b/>
          <w:sz w:val="29"/>
          <w:szCs w:val="29"/>
        </w:rPr>
        <w:t xml:space="preserve"> млн</w:t>
      </w:r>
      <w:r w:rsidR="00DD57D9" w:rsidRPr="006528CE">
        <w:rPr>
          <w:sz w:val="29"/>
          <w:szCs w:val="29"/>
        </w:rPr>
        <w:t xml:space="preserve"> </w:t>
      </w:r>
      <w:r w:rsidR="00DD57D9" w:rsidRPr="006528CE">
        <w:rPr>
          <w:b/>
          <w:sz w:val="29"/>
          <w:szCs w:val="29"/>
        </w:rPr>
        <w:t>рублей</w:t>
      </w:r>
      <w:r w:rsidR="00922234" w:rsidRPr="006528CE">
        <w:rPr>
          <w:b/>
          <w:sz w:val="29"/>
          <w:szCs w:val="29"/>
        </w:rPr>
        <w:t xml:space="preserve"> </w:t>
      </w:r>
      <w:r w:rsidR="00633FE3">
        <w:rPr>
          <w:sz w:val="29"/>
          <w:szCs w:val="29"/>
        </w:rPr>
        <w:t xml:space="preserve">или </w:t>
      </w:r>
      <w:r w:rsidR="00C157BB" w:rsidRPr="006528CE">
        <w:rPr>
          <w:b/>
          <w:sz w:val="29"/>
          <w:szCs w:val="29"/>
        </w:rPr>
        <w:t>73,3</w:t>
      </w:r>
      <w:r w:rsidR="00633FE3">
        <w:rPr>
          <w:sz w:val="29"/>
          <w:szCs w:val="29"/>
        </w:rPr>
        <w:t>% от общего объема инвестиций</w:t>
      </w:r>
      <w:r w:rsidR="005A4DCC">
        <w:rPr>
          <w:sz w:val="29"/>
          <w:szCs w:val="29"/>
        </w:rPr>
        <w:t>,</w:t>
      </w:r>
      <w:r w:rsidR="00C157BB" w:rsidRPr="006528CE">
        <w:rPr>
          <w:sz w:val="29"/>
          <w:szCs w:val="29"/>
        </w:rPr>
        <w:t xml:space="preserve"> </w:t>
      </w:r>
      <w:r w:rsidR="00922234" w:rsidRPr="006528CE">
        <w:rPr>
          <w:sz w:val="29"/>
          <w:szCs w:val="29"/>
        </w:rPr>
        <w:t>и составляют</w:t>
      </w:r>
      <w:r w:rsidR="00922234" w:rsidRPr="006528CE">
        <w:rPr>
          <w:b/>
          <w:sz w:val="29"/>
          <w:szCs w:val="29"/>
        </w:rPr>
        <w:t xml:space="preserve"> </w:t>
      </w:r>
      <w:r w:rsidR="005F7E2F" w:rsidRPr="006528CE">
        <w:rPr>
          <w:b/>
          <w:sz w:val="29"/>
          <w:szCs w:val="29"/>
        </w:rPr>
        <w:t>7</w:t>
      </w:r>
      <w:r w:rsidR="00B24971" w:rsidRPr="006528CE">
        <w:rPr>
          <w:b/>
          <w:sz w:val="29"/>
          <w:szCs w:val="29"/>
        </w:rPr>
        <w:t>0,</w:t>
      </w:r>
      <w:r w:rsidR="005F7E2F" w:rsidRPr="006528CE">
        <w:rPr>
          <w:b/>
          <w:sz w:val="29"/>
          <w:szCs w:val="29"/>
        </w:rPr>
        <w:t>2</w:t>
      </w:r>
      <w:r w:rsidR="00B24971" w:rsidRPr="006528CE">
        <w:rPr>
          <w:b/>
          <w:sz w:val="29"/>
          <w:szCs w:val="29"/>
        </w:rPr>
        <w:t xml:space="preserve"> </w:t>
      </w:r>
      <w:r w:rsidR="009A59CF" w:rsidRPr="006528CE">
        <w:rPr>
          <w:b/>
          <w:sz w:val="29"/>
          <w:szCs w:val="29"/>
        </w:rPr>
        <w:t>%</w:t>
      </w:r>
      <w:r w:rsidR="00175690" w:rsidRPr="006528CE">
        <w:rPr>
          <w:sz w:val="29"/>
          <w:szCs w:val="29"/>
        </w:rPr>
        <w:t xml:space="preserve"> к аналогичному периоду 2</w:t>
      </w:r>
      <w:r w:rsidR="00E7378D" w:rsidRPr="006528CE">
        <w:rPr>
          <w:sz w:val="29"/>
          <w:szCs w:val="29"/>
        </w:rPr>
        <w:t>019</w:t>
      </w:r>
      <w:r w:rsidR="00050C97" w:rsidRPr="006528CE">
        <w:rPr>
          <w:sz w:val="29"/>
          <w:szCs w:val="29"/>
        </w:rPr>
        <w:t xml:space="preserve"> год</w:t>
      </w:r>
      <w:r w:rsidR="00175690" w:rsidRPr="006528CE">
        <w:rPr>
          <w:sz w:val="29"/>
          <w:szCs w:val="29"/>
        </w:rPr>
        <w:t>а</w:t>
      </w:r>
      <w:r w:rsidR="00AA604E" w:rsidRPr="006528CE">
        <w:rPr>
          <w:sz w:val="29"/>
          <w:szCs w:val="29"/>
        </w:rPr>
        <w:t>.</w:t>
      </w:r>
    </w:p>
    <w:p w:rsidR="008A2756" w:rsidRPr="0042248F" w:rsidRDefault="00AA604E" w:rsidP="0042248F">
      <w:pPr>
        <w:pStyle w:val="210"/>
        <w:shd w:val="clear" w:color="auto" w:fill="auto"/>
        <w:spacing w:after="0" w:line="240" w:lineRule="auto"/>
        <w:ind w:firstLine="709"/>
        <w:jc w:val="both"/>
        <w:rPr>
          <w:sz w:val="29"/>
          <w:szCs w:val="29"/>
        </w:rPr>
      </w:pPr>
      <w:r w:rsidRPr="006528CE">
        <w:rPr>
          <w:b/>
          <w:i/>
          <w:sz w:val="29"/>
          <w:szCs w:val="29"/>
        </w:rPr>
        <w:t>Справочно:</w:t>
      </w:r>
      <w:r w:rsidR="00542321" w:rsidRPr="006528CE">
        <w:rPr>
          <w:sz w:val="29"/>
          <w:szCs w:val="29"/>
        </w:rPr>
        <w:t xml:space="preserve"> </w:t>
      </w:r>
      <w:r w:rsidRPr="006528CE">
        <w:rPr>
          <w:bCs/>
          <w:i/>
          <w:sz w:val="28"/>
          <w:szCs w:val="28"/>
        </w:rPr>
        <w:t>общий объем инвестиций в основной капитал</w:t>
      </w:r>
      <w:r w:rsidRPr="006528CE">
        <w:rPr>
          <w:i/>
          <w:sz w:val="29"/>
          <w:szCs w:val="29"/>
        </w:rPr>
        <w:t xml:space="preserve"> в 1 квартале 2019 года составил </w:t>
      </w:r>
      <w:r w:rsidRPr="006528CE">
        <w:rPr>
          <w:b/>
          <w:sz w:val="29"/>
          <w:szCs w:val="29"/>
        </w:rPr>
        <w:t xml:space="preserve">7 060,1 </w:t>
      </w:r>
      <w:proofErr w:type="gramStart"/>
      <w:r w:rsidRPr="006528CE">
        <w:rPr>
          <w:i/>
          <w:sz w:val="29"/>
          <w:szCs w:val="29"/>
        </w:rPr>
        <w:t>млн</w:t>
      </w:r>
      <w:proofErr w:type="gramEnd"/>
      <w:r w:rsidRPr="006528CE">
        <w:rPr>
          <w:i/>
          <w:sz w:val="29"/>
          <w:szCs w:val="29"/>
        </w:rPr>
        <w:t xml:space="preserve"> рублей</w:t>
      </w:r>
      <w:r w:rsidR="00DB7526" w:rsidRPr="006528CE">
        <w:rPr>
          <w:bCs/>
          <w:sz w:val="28"/>
          <w:szCs w:val="28"/>
        </w:rPr>
        <w:t xml:space="preserve"> </w:t>
      </w:r>
      <w:r w:rsidR="00DB7526" w:rsidRPr="006528CE">
        <w:rPr>
          <w:bCs/>
          <w:i/>
          <w:sz w:val="28"/>
          <w:szCs w:val="28"/>
        </w:rPr>
        <w:t>их них</w:t>
      </w:r>
      <w:r w:rsidR="00DB7526" w:rsidRPr="006528CE">
        <w:rPr>
          <w:bCs/>
          <w:sz w:val="28"/>
          <w:szCs w:val="28"/>
        </w:rPr>
        <w:t xml:space="preserve"> </w:t>
      </w:r>
      <w:r w:rsidR="00542321" w:rsidRPr="006528CE">
        <w:rPr>
          <w:i/>
          <w:sz w:val="29"/>
          <w:szCs w:val="29"/>
        </w:rPr>
        <w:t xml:space="preserve">внебюджетные инвестиции </w:t>
      </w:r>
      <w:r w:rsidR="00406F3D" w:rsidRPr="006528CE">
        <w:rPr>
          <w:i/>
          <w:sz w:val="29"/>
          <w:szCs w:val="29"/>
        </w:rPr>
        <w:br/>
      </w:r>
      <w:r w:rsidR="00542321" w:rsidRPr="006528CE">
        <w:rPr>
          <w:i/>
          <w:sz w:val="29"/>
          <w:szCs w:val="29"/>
        </w:rPr>
        <w:t xml:space="preserve">составили – </w:t>
      </w:r>
      <w:r w:rsidR="00542321" w:rsidRPr="006528CE">
        <w:rPr>
          <w:b/>
          <w:sz w:val="29"/>
          <w:szCs w:val="29"/>
        </w:rPr>
        <w:t xml:space="preserve">6 362,1 </w:t>
      </w:r>
      <w:r w:rsidR="00542321" w:rsidRPr="006528CE">
        <w:rPr>
          <w:i/>
          <w:sz w:val="29"/>
          <w:szCs w:val="29"/>
        </w:rPr>
        <w:t>млн рублей</w:t>
      </w:r>
      <w:r w:rsidR="006124BF" w:rsidRPr="006528CE">
        <w:rPr>
          <w:sz w:val="29"/>
          <w:szCs w:val="29"/>
        </w:rPr>
        <w:t>.</w:t>
      </w:r>
      <w:r w:rsidR="00542321" w:rsidRPr="006528CE">
        <w:rPr>
          <w:sz w:val="29"/>
          <w:szCs w:val="29"/>
        </w:rPr>
        <w:t xml:space="preserve"> </w:t>
      </w:r>
      <w:r w:rsidR="008A2756" w:rsidRPr="006528CE">
        <w:rPr>
          <w:sz w:val="29"/>
          <w:szCs w:val="29"/>
        </w:rPr>
        <w:t xml:space="preserve"> </w:t>
      </w:r>
    </w:p>
    <w:p w:rsidR="008A27E4" w:rsidRPr="004643E0" w:rsidRDefault="002C7747" w:rsidP="008A27E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74F99" w:rsidRPr="004643E0">
        <w:rPr>
          <w:rFonts w:ascii="Times New Roman" w:eastAsiaTheme="minorHAnsi" w:hAnsi="Times New Roman"/>
          <w:sz w:val="28"/>
          <w:szCs w:val="28"/>
        </w:rPr>
        <w:t>В</w:t>
      </w:r>
      <w:r w:rsidR="008A7FEE" w:rsidRPr="004643E0">
        <w:rPr>
          <w:rFonts w:ascii="Times New Roman" w:eastAsiaTheme="minorHAnsi" w:hAnsi="Times New Roman"/>
          <w:sz w:val="28"/>
          <w:szCs w:val="28"/>
        </w:rPr>
        <w:t xml:space="preserve"> первом квартале </w:t>
      </w:r>
      <w:r w:rsidR="00D74F99" w:rsidRPr="004643E0">
        <w:rPr>
          <w:rFonts w:ascii="Times New Roman" w:eastAsiaTheme="minorHAnsi" w:hAnsi="Times New Roman"/>
          <w:sz w:val="28"/>
          <w:szCs w:val="28"/>
        </w:rPr>
        <w:t xml:space="preserve"> 2020</w:t>
      </w:r>
      <w:r w:rsidR="008A7FEE" w:rsidRPr="004643E0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0C2F75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B015C9" w:rsidRPr="004643E0">
        <w:rPr>
          <w:rFonts w:ascii="Times New Roman" w:eastAsiaTheme="minorHAnsi" w:hAnsi="Times New Roman"/>
          <w:sz w:val="28"/>
          <w:szCs w:val="28"/>
        </w:rPr>
        <w:t>на территории</w:t>
      </w:r>
      <w:r w:rsidR="005B2008" w:rsidRPr="004643E0">
        <w:rPr>
          <w:rFonts w:ascii="Times New Roman" w:eastAsiaTheme="minorHAnsi" w:hAnsi="Times New Roman"/>
          <w:sz w:val="28"/>
          <w:szCs w:val="28"/>
        </w:rPr>
        <w:t xml:space="preserve"> Чеченской Республики</w:t>
      </w:r>
      <w:r w:rsidR="00B015C9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за счет внебюджетных инвестиций </w:t>
      </w:r>
      <w:r w:rsidR="00D74F99" w:rsidRPr="004643E0">
        <w:rPr>
          <w:rFonts w:ascii="Times New Roman" w:eastAsiaTheme="minorHAnsi" w:hAnsi="Times New Roman"/>
          <w:sz w:val="28"/>
          <w:szCs w:val="28"/>
        </w:rPr>
        <w:t>завершена реализация 43</w:t>
      </w:r>
      <w:r w:rsidR="00740DCC" w:rsidRPr="004643E0">
        <w:rPr>
          <w:rFonts w:ascii="Times New Roman" w:eastAsiaTheme="minorHAnsi" w:hAnsi="Times New Roman"/>
          <w:sz w:val="28"/>
          <w:szCs w:val="28"/>
        </w:rPr>
        <w:t xml:space="preserve"> инвестиционных проектов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0A7AEC" w:rsidRPr="004643E0">
        <w:rPr>
          <w:rFonts w:ascii="Times New Roman" w:hAnsi="Times New Roman"/>
          <w:sz w:val="28"/>
          <w:szCs w:val="28"/>
        </w:rPr>
        <w:t xml:space="preserve">с общим объемом инвестиций </w:t>
      </w:r>
      <w:r w:rsidR="00AA3E67" w:rsidRPr="004643E0">
        <w:rPr>
          <w:rFonts w:ascii="Times New Roman" w:hAnsi="Times New Roman"/>
          <w:sz w:val="28"/>
          <w:szCs w:val="28"/>
        </w:rPr>
        <w:t>2</w:t>
      </w:r>
      <w:r w:rsidR="008A7FEE" w:rsidRPr="004643E0">
        <w:rPr>
          <w:rFonts w:ascii="Times New Roman" w:hAnsi="Times New Roman"/>
          <w:sz w:val="28"/>
          <w:szCs w:val="28"/>
        </w:rPr>
        <w:t>,</w:t>
      </w:r>
      <w:r w:rsidR="00AA3E67" w:rsidRPr="004643E0">
        <w:rPr>
          <w:rFonts w:ascii="Times New Roman" w:hAnsi="Times New Roman"/>
          <w:sz w:val="28"/>
          <w:szCs w:val="28"/>
        </w:rPr>
        <w:t>8</w:t>
      </w:r>
      <w:r w:rsidR="007C68F7">
        <w:rPr>
          <w:rFonts w:ascii="Times New Roman" w:hAnsi="Times New Roman"/>
          <w:sz w:val="28"/>
          <w:szCs w:val="28"/>
        </w:rPr>
        <w:t>8</w:t>
      </w:r>
      <w:r w:rsidR="008A7FEE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A7FEE" w:rsidRPr="004643E0">
        <w:rPr>
          <w:rFonts w:ascii="Times New Roman" w:eastAsiaTheme="minorHAnsi" w:hAnsi="Times New Roman"/>
          <w:sz w:val="28"/>
          <w:szCs w:val="28"/>
        </w:rPr>
        <w:t>мл</w:t>
      </w:r>
      <w:r w:rsidR="00AA04B4">
        <w:rPr>
          <w:rFonts w:ascii="Times New Roman" w:eastAsiaTheme="minorHAnsi" w:hAnsi="Times New Roman"/>
          <w:sz w:val="28"/>
          <w:szCs w:val="28"/>
        </w:rPr>
        <w:t>рд</w:t>
      </w:r>
      <w:proofErr w:type="gramEnd"/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рублей, создано </w:t>
      </w:r>
      <w:r w:rsidR="00B64E06" w:rsidRPr="004643E0">
        <w:rPr>
          <w:rFonts w:ascii="Times New Roman" w:eastAsiaTheme="minorHAnsi" w:hAnsi="Times New Roman"/>
          <w:sz w:val="28"/>
          <w:szCs w:val="28"/>
        </w:rPr>
        <w:t>439</w:t>
      </w:r>
      <w:r w:rsidR="00D01622" w:rsidRPr="004643E0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.</w:t>
      </w:r>
    </w:p>
    <w:p w:rsidR="000A7AEC" w:rsidRPr="004643E0" w:rsidRDefault="000A7AEC" w:rsidP="008A27E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Наиболее крупные из них: </w:t>
      </w:r>
    </w:p>
    <w:p w:rsidR="00BE1278" w:rsidRPr="004643E0" w:rsidRDefault="002E16DA" w:rsidP="00BE127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BE1278" w:rsidRPr="004643E0">
        <w:rPr>
          <w:rFonts w:ascii="Times New Roman" w:eastAsiaTheme="minorHAnsi" w:hAnsi="Times New Roman"/>
          <w:sz w:val="28"/>
          <w:szCs w:val="28"/>
        </w:rPr>
        <w:t xml:space="preserve">«Жилой комплекс со встроенными торговыми помещениями и автопаркингом» (Чеченская Республика, Заводской район, б-р М.А. </w:t>
      </w:r>
      <w:proofErr w:type="spellStart"/>
      <w:r w:rsidR="00BE1278" w:rsidRPr="004643E0">
        <w:rPr>
          <w:rFonts w:ascii="Times New Roman" w:eastAsiaTheme="minorHAnsi" w:hAnsi="Times New Roman"/>
          <w:sz w:val="28"/>
          <w:szCs w:val="28"/>
        </w:rPr>
        <w:t>Эсамбаева</w:t>
      </w:r>
      <w:proofErr w:type="spellEnd"/>
      <w:r w:rsidR="00BE1278" w:rsidRPr="004643E0">
        <w:rPr>
          <w:rFonts w:ascii="Times New Roman" w:eastAsiaTheme="minorHAnsi" w:hAnsi="Times New Roman"/>
          <w:sz w:val="28"/>
          <w:szCs w:val="28"/>
        </w:rPr>
        <w:t>, 16</w:t>
      </w:r>
      <w:r w:rsidR="00C55733" w:rsidRPr="004643E0">
        <w:rPr>
          <w:rFonts w:ascii="Times New Roman" w:eastAsiaTheme="minorHAnsi" w:hAnsi="Times New Roman"/>
          <w:sz w:val="28"/>
          <w:szCs w:val="28"/>
        </w:rPr>
        <w:t>, инициатор -</w:t>
      </w:r>
      <w:r w:rsidR="00AA04B4">
        <w:rPr>
          <w:rFonts w:ascii="Times New Roman" w:eastAsiaTheme="minorHAnsi" w:hAnsi="Times New Roman"/>
          <w:sz w:val="28"/>
          <w:szCs w:val="28"/>
        </w:rPr>
        <w:t xml:space="preserve"> ООО «</w:t>
      </w:r>
      <w:proofErr w:type="spellStart"/>
      <w:r w:rsidR="00BE1278" w:rsidRPr="004643E0">
        <w:rPr>
          <w:rFonts w:ascii="Times New Roman" w:eastAsiaTheme="minorHAnsi" w:hAnsi="Times New Roman"/>
          <w:sz w:val="28"/>
          <w:szCs w:val="28"/>
        </w:rPr>
        <w:t>Теплицстройсервис</w:t>
      </w:r>
      <w:proofErr w:type="spellEnd"/>
      <w:r w:rsidR="00AA04B4">
        <w:rPr>
          <w:rFonts w:ascii="Times New Roman" w:eastAsiaTheme="minorHAnsi" w:hAnsi="Times New Roman"/>
          <w:sz w:val="28"/>
          <w:szCs w:val="28"/>
        </w:rPr>
        <w:t>»</w:t>
      </w:r>
      <w:r w:rsidR="00BE1278" w:rsidRPr="004643E0">
        <w:rPr>
          <w:rFonts w:ascii="Times New Roman" w:eastAsiaTheme="minorHAnsi" w:hAnsi="Times New Roman"/>
          <w:sz w:val="28"/>
          <w:szCs w:val="28"/>
        </w:rPr>
        <w:t xml:space="preserve">, стоимость - 325,04 </w:t>
      </w:r>
      <w:proofErr w:type="gramStart"/>
      <w:r w:rsidR="00BE1278"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BE1278" w:rsidRPr="004643E0">
        <w:rPr>
          <w:rFonts w:ascii="Times New Roman" w:eastAsiaTheme="minorHAnsi" w:hAnsi="Times New Roman"/>
          <w:sz w:val="28"/>
          <w:szCs w:val="28"/>
        </w:rPr>
        <w:t xml:space="preserve"> рублей, 15 рабочих мест);</w:t>
      </w:r>
    </w:p>
    <w:p w:rsidR="00BE1278" w:rsidRPr="004643E0" w:rsidRDefault="00BE1278" w:rsidP="00DB13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«Многоквартирный жилой дом» (Чеченская Республика, Октябрьский район, переулок Ульянова, 9, инициатор - ИП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Мочиев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Абас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Ахмедович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 xml:space="preserve">, стоимость - 365,35 </w:t>
      </w:r>
      <w:proofErr w:type="gramStart"/>
      <w:r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4643E0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DB137E" w:rsidRPr="004643E0">
        <w:rPr>
          <w:rFonts w:ascii="Times New Roman" w:eastAsiaTheme="minorHAnsi" w:hAnsi="Times New Roman"/>
          <w:sz w:val="28"/>
          <w:szCs w:val="28"/>
        </w:rPr>
        <w:t>45 рабочих мест);</w:t>
      </w:r>
    </w:p>
    <w:p w:rsidR="00DB137E" w:rsidRPr="004643E0" w:rsidRDefault="00C55733" w:rsidP="000874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«Многоквартирный жилой комплекс» (1 этап)  (</w:t>
      </w:r>
      <w:r w:rsidR="0008749E" w:rsidRPr="004643E0">
        <w:rPr>
          <w:rFonts w:ascii="Times New Roman" w:eastAsiaTheme="minorHAnsi" w:hAnsi="Times New Roman"/>
          <w:sz w:val="28"/>
          <w:szCs w:val="28"/>
        </w:rPr>
        <w:t xml:space="preserve">Чеченская Республика, 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Октябрьский район, ул.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Сайханова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 xml:space="preserve">, б/н, инициатор </w:t>
      </w:r>
      <w:r w:rsidR="005F74E8" w:rsidRPr="004643E0">
        <w:rPr>
          <w:rFonts w:ascii="Times New Roman" w:eastAsiaTheme="minorHAnsi" w:hAnsi="Times New Roman"/>
          <w:sz w:val="28"/>
          <w:szCs w:val="28"/>
        </w:rPr>
        <w:t>–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A84487"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 w:rsidR="005F74E8" w:rsidRPr="004643E0">
        <w:rPr>
          <w:rFonts w:ascii="Times New Roman" w:eastAsiaTheme="minorHAnsi" w:hAnsi="Times New Roman"/>
          <w:sz w:val="28"/>
          <w:szCs w:val="28"/>
        </w:rPr>
        <w:t>ЕвроСтрой</w:t>
      </w:r>
      <w:proofErr w:type="spellEnd"/>
      <w:r w:rsidR="005F74E8" w:rsidRPr="004643E0">
        <w:rPr>
          <w:rFonts w:ascii="Times New Roman" w:eastAsiaTheme="minorHAnsi" w:hAnsi="Times New Roman"/>
          <w:sz w:val="28"/>
          <w:szCs w:val="28"/>
        </w:rPr>
        <w:t>-С</w:t>
      </w:r>
      <w:r w:rsidR="00A84487">
        <w:rPr>
          <w:rFonts w:ascii="Times New Roman" w:eastAsiaTheme="minorHAnsi" w:hAnsi="Times New Roman"/>
          <w:sz w:val="28"/>
          <w:szCs w:val="28"/>
        </w:rPr>
        <w:t>»</w:t>
      </w:r>
      <w:r w:rsidR="005F74E8" w:rsidRPr="004643E0">
        <w:rPr>
          <w:rFonts w:ascii="Times New Roman" w:eastAsiaTheme="minorHAnsi" w:hAnsi="Times New Roman"/>
          <w:sz w:val="28"/>
          <w:szCs w:val="28"/>
        </w:rPr>
        <w:t xml:space="preserve">, стоимость </w:t>
      </w:r>
      <w:r w:rsidR="00EA064A">
        <w:rPr>
          <w:rFonts w:ascii="Times New Roman" w:eastAsiaTheme="minorHAnsi" w:hAnsi="Times New Roman"/>
          <w:sz w:val="28"/>
          <w:szCs w:val="28"/>
        </w:rPr>
        <w:t>–</w:t>
      </w:r>
      <w:r w:rsidR="005F74E8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7D4AB6" w:rsidRPr="004643E0">
        <w:rPr>
          <w:rFonts w:ascii="Times New Roman" w:eastAsiaTheme="minorHAnsi" w:hAnsi="Times New Roman"/>
          <w:sz w:val="28"/>
          <w:szCs w:val="28"/>
        </w:rPr>
        <w:t>479</w:t>
      </w:r>
      <w:r w:rsidR="00EA064A">
        <w:rPr>
          <w:rFonts w:ascii="Times New Roman" w:eastAsiaTheme="minorHAnsi" w:hAnsi="Times New Roman"/>
          <w:sz w:val="28"/>
          <w:szCs w:val="28"/>
        </w:rPr>
        <w:t>,0</w:t>
      </w:r>
      <w:r w:rsidR="005F74E8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F74E8"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5F74E8" w:rsidRPr="004643E0">
        <w:rPr>
          <w:rFonts w:ascii="Times New Roman" w:eastAsiaTheme="minorHAnsi" w:hAnsi="Times New Roman"/>
          <w:sz w:val="28"/>
          <w:szCs w:val="28"/>
        </w:rPr>
        <w:t xml:space="preserve"> рублей, 30 рабочих мест</w:t>
      </w:r>
      <w:r w:rsidRPr="004643E0">
        <w:rPr>
          <w:rFonts w:ascii="Times New Roman" w:eastAsiaTheme="minorHAnsi" w:hAnsi="Times New Roman"/>
          <w:sz w:val="28"/>
          <w:szCs w:val="28"/>
        </w:rPr>
        <w:t>)</w:t>
      </w:r>
      <w:r w:rsidR="005F74E8" w:rsidRPr="004643E0">
        <w:rPr>
          <w:rFonts w:ascii="Times New Roman" w:eastAsiaTheme="minorHAnsi" w:hAnsi="Times New Roman"/>
          <w:sz w:val="28"/>
          <w:szCs w:val="28"/>
        </w:rPr>
        <w:t>;</w:t>
      </w:r>
    </w:p>
    <w:p w:rsidR="00B5659D" w:rsidRPr="004643E0" w:rsidRDefault="007D4AB6" w:rsidP="004643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Многоква</w:t>
      </w:r>
      <w:r w:rsidR="0008749E" w:rsidRPr="004643E0">
        <w:rPr>
          <w:rFonts w:ascii="Times New Roman" w:eastAsiaTheme="minorHAnsi" w:hAnsi="Times New Roman"/>
          <w:sz w:val="28"/>
          <w:szCs w:val="28"/>
        </w:rPr>
        <w:t>ртирный жилой комплекс (2 этап)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 (</w:t>
      </w:r>
      <w:r w:rsidR="0008749E" w:rsidRPr="004643E0">
        <w:rPr>
          <w:rFonts w:ascii="Times New Roman" w:eastAsiaTheme="minorHAnsi" w:hAnsi="Times New Roman"/>
          <w:sz w:val="28"/>
          <w:szCs w:val="28"/>
        </w:rPr>
        <w:t xml:space="preserve">Чеченская Республика, 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Октябрьский район, ул.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С</w:t>
      </w:r>
      <w:r w:rsidR="00A84487">
        <w:rPr>
          <w:rFonts w:ascii="Times New Roman" w:eastAsiaTheme="minorHAnsi" w:hAnsi="Times New Roman"/>
          <w:sz w:val="28"/>
          <w:szCs w:val="28"/>
        </w:rPr>
        <w:t>айханова</w:t>
      </w:r>
      <w:proofErr w:type="spellEnd"/>
      <w:r w:rsidR="00A84487">
        <w:rPr>
          <w:rFonts w:ascii="Times New Roman" w:eastAsiaTheme="minorHAnsi" w:hAnsi="Times New Roman"/>
          <w:sz w:val="28"/>
          <w:szCs w:val="28"/>
        </w:rPr>
        <w:t>, б/н, инициатор – ООО «</w:t>
      </w:r>
      <w:r w:rsidRPr="004643E0">
        <w:rPr>
          <w:rFonts w:ascii="Times New Roman" w:eastAsiaTheme="minorHAnsi" w:hAnsi="Times New Roman"/>
          <w:sz w:val="28"/>
          <w:szCs w:val="28"/>
        </w:rPr>
        <w:t>Евро-Телеком</w:t>
      </w:r>
      <w:r w:rsidR="00A84487">
        <w:rPr>
          <w:rFonts w:ascii="Times New Roman" w:eastAsiaTheme="minorHAnsi" w:hAnsi="Times New Roman"/>
          <w:sz w:val="28"/>
          <w:szCs w:val="28"/>
        </w:rPr>
        <w:t>»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, стоимость </w:t>
      </w:r>
      <w:r w:rsidR="00EA064A">
        <w:rPr>
          <w:rFonts w:ascii="Times New Roman" w:eastAsiaTheme="minorHAnsi" w:hAnsi="Times New Roman"/>
          <w:sz w:val="28"/>
          <w:szCs w:val="28"/>
        </w:rPr>
        <w:t>–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 479</w:t>
      </w:r>
      <w:r w:rsidR="00EA064A">
        <w:rPr>
          <w:rFonts w:ascii="Times New Roman" w:eastAsiaTheme="minorHAnsi" w:hAnsi="Times New Roman"/>
          <w:sz w:val="28"/>
          <w:szCs w:val="28"/>
        </w:rPr>
        <w:t>,0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4643E0">
        <w:rPr>
          <w:rFonts w:ascii="Times New Roman" w:eastAsiaTheme="minorHAnsi" w:hAnsi="Times New Roman"/>
          <w:sz w:val="28"/>
          <w:szCs w:val="28"/>
        </w:rPr>
        <w:t xml:space="preserve"> рублей, 30 рабочих мест)</w:t>
      </w:r>
      <w:r w:rsidR="005B4EDD" w:rsidRPr="004643E0">
        <w:rPr>
          <w:rFonts w:ascii="Times New Roman" w:eastAsiaTheme="minorHAnsi" w:hAnsi="Times New Roman"/>
          <w:sz w:val="28"/>
          <w:szCs w:val="28"/>
        </w:rPr>
        <w:t>.</w:t>
      </w:r>
    </w:p>
    <w:p w:rsidR="000A7AEC" w:rsidRPr="004643E0" w:rsidRDefault="000A7AEC" w:rsidP="000A7A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3E0">
        <w:rPr>
          <w:rFonts w:ascii="Times New Roman" w:hAnsi="Times New Roman"/>
          <w:sz w:val="28"/>
          <w:szCs w:val="28"/>
        </w:rPr>
        <w:t>Н</w:t>
      </w:r>
      <w:r w:rsidR="007233EC" w:rsidRPr="004643E0">
        <w:rPr>
          <w:rFonts w:ascii="Times New Roman" w:hAnsi="Times New Roman"/>
          <w:sz w:val="28"/>
          <w:szCs w:val="28"/>
        </w:rPr>
        <w:t>а</w:t>
      </w:r>
      <w:r w:rsidR="003F0245" w:rsidRPr="004643E0">
        <w:rPr>
          <w:rFonts w:ascii="Times New Roman" w:hAnsi="Times New Roman"/>
          <w:sz w:val="28"/>
          <w:szCs w:val="28"/>
        </w:rPr>
        <w:t xml:space="preserve"> стадии реализации находится 669</w:t>
      </w:r>
      <w:r w:rsidRPr="004643E0">
        <w:rPr>
          <w:rFonts w:ascii="Times New Roman" w:hAnsi="Times New Roman"/>
          <w:sz w:val="28"/>
          <w:szCs w:val="28"/>
        </w:rPr>
        <w:t xml:space="preserve"> инвест</w:t>
      </w:r>
      <w:r w:rsidR="007233EC" w:rsidRPr="004643E0">
        <w:rPr>
          <w:rFonts w:ascii="Times New Roman" w:hAnsi="Times New Roman"/>
          <w:sz w:val="28"/>
          <w:szCs w:val="28"/>
        </w:rPr>
        <w:t>иционных проектов</w:t>
      </w:r>
      <w:r w:rsidR="00CF2F2E" w:rsidRPr="004643E0">
        <w:rPr>
          <w:rFonts w:ascii="Times New Roman" w:hAnsi="Times New Roman"/>
          <w:sz w:val="28"/>
          <w:szCs w:val="28"/>
        </w:rPr>
        <w:t xml:space="preserve"> общей стоимостью </w:t>
      </w:r>
      <w:r w:rsidR="003F0245" w:rsidRPr="004643E0">
        <w:rPr>
          <w:rFonts w:ascii="Times New Roman" w:hAnsi="Times New Roman"/>
          <w:sz w:val="28"/>
          <w:szCs w:val="28"/>
        </w:rPr>
        <w:t>185</w:t>
      </w:r>
      <w:r w:rsidR="0040486A">
        <w:rPr>
          <w:rFonts w:ascii="Times New Roman" w:hAnsi="Times New Roman"/>
          <w:sz w:val="28"/>
          <w:szCs w:val="28"/>
        </w:rPr>
        <w:t>, 28</w:t>
      </w:r>
      <w:r w:rsidR="00A170B4" w:rsidRPr="004643E0">
        <w:rPr>
          <w:rFonts w:ascii="Times New Roman" w:hAnsi="Times New Roman"/>
          <w:sz w:val="28"/>
          <w:szCs w:val="28"/>
        </w:rPr>
        <w:t xml:space="preserve"> </w:t>
      </w:r>
      <w:r w:rsidR="00AE1FF4" w:rsidRPr="00464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3D0">
        <w:rPr>
          <w:rFonts w:ascii="Times New Roman" w:hAnsi="Times New Roman"/>
          <w:sz w:val="28"/>
          <w:szCs w:val="28"/>
        </w:rPr>
        <w:t>млрд</w:t>
      </w:r>
      <w:proofErr w:type="gramEnd"/>
      <w:r w:rsidRPr="004643E0">
        <w:rPr>
          <w:rFonts w:ascii="Times New Roman" w:hAnsi="Times New Roman"/>
          <w:sz w:val="28"/>
          <w:szCs w:val="28"/>
        </w:rPr>
        <w:t xml:space="preserve"> рублей, планируется к созданию </w:t>
      </w:r>
      <w:r w:rsidR="00E60882" w:rsidRPr="004643E0">
        <w:rPr>
          <w:rFonts w:ascii="Times New Roman" w:hAnsi="Times New Roman"/>
          <w:sz w:val="28"/>
          <w:szCs w:val="28"/>
        </w:rPr>
        <w:t>15</w:t>
      </w:r>
      <w:r w:rsidR="00A170B4" w:rsidRPr="004643E0">
        <w:rPr>
          <w:rFonts w:ascii="Times New Roman" w:hAnsi="Times New Roman"/>
          <w:sz w:val="28"/>
          <w:szCs w:val="28"/>
        </w:rPr>
        <w:t> </w:t>
      </w:r>
      <w:r w:rsidR="00E60882" w:rsidRPr="004643E0">
        <w:rPr>
          <w:rFonts w:ascii="Times New Roman" w:hAnsi="Times New Roman"/>
          <w:sz w:val="28"/>
          <w:szCs w:val="28"/>
        </w:rPr>
        <w:t>318</w:t>
      </w:r>
      <w:r w:rsidR="00A170B4" w:rsidRPr="004643E0">
        <w:rPr>
          <w:rFonts w:ascii="Times New Roman" w:hAnsi="Times New Roman"/>
          <w:sz w:val="28"/>
          <w:szCs w:val="28"/>
        </w:rPr>
        <w:t xml:space="preserve"> </w:t>
      </w:r>
      <w:r w:rsidRPr="004643E0">
        <w:rPr>
          <w:rFonts w:ascii="Times New Roman" w:hAnsi="Times New Roman"/>
          <w:sz w:val="28"/>
          <w:szCs w:val="28"/>
        </w:rPr>
        <w:t>рабочих мест.</w:t>
      </w:r>
    </w:p>
    <w:p w:rsidR="000A7AEC" w:rsidRPr="004643E0" w:rsidRDefault="000A7AEC" w:rsidP="000A7AEC">
      <w:pPr>
        <w:pStyle w:val="a3"/>
        <w:ind w:left="709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Наиболее крупные из них:</w:t>
      </w:r>
    </w:p>
    <w:p w:rsidR="000A7AEC" w:rsidRPr="004643E0" w:rsidRDefault="0076628A" w:rsidP="000A7A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643E0">
        <w:rPr>
          <w:rFonts w:ascii="Times New Roman" w:eastAsiaTheme="minorHAnsi" w:hAnsi="Times New Roman"/>
          <w:sz w:val="28"/>
          <w:szCs w:val="28"/>
        </w:rPr>
        <w:t>«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Строительство многофункционального комплекса «Башня-Ахмат» (Чеченская Рес</w:t>
      </w:r>
      <w:r w:rsidR="00C560EF" w:rsidRPr="004643E0">
        <w:rPr>
          <w:rFonts w:ascii="Times New Roman" w:eastAsiaTheme="minorHAnsi" w:hAnsi="Times New Roman"/>
          <w:sz w:val="28"/>
          <w:szCs w:val="28"/>
        </w:rPr>
        <w:t>публика, проспект А-Х.</w:t>
      </w:r>
      <w:proofErr w:type="gramEnd"/>
      <w:r w:rsidR="00C560EF" w:rsidRPr="004643E0">
        <w:rPr>
          <w:rFonts w:ascii="Times New Roman" w:eastAsiaTheme="minorHAnsi" w:hAnsi="Times New Roman"/>
          <w:sz w:val="28"/>
          <w:szCs w:val="28"/>
        </w:rPr>
        <w:t xml:space="preserve"> Кадырова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, инициатор –                                                    </w:t>
      </w:r>
      <w:r w:rsidR="00C560EF" w:rsidRPr="004643E0">
        <w:rPr>
          <w:rFonts w:ascii="Times New Roman" w:eastAsiaTheme="minorHAnsi" w:hAnsi="Times New Roman"/>
          <w:sz w:val="28"/>
          <w:szCs w:val="28"/>
        </w:rPr>
        <w:t xml:space="preserve">           ООО «Ахмат – Тауэр»,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стоимость – 66,0 </w:t>
      </w:r>
      <w:proofErr w:type="gramStart"/>
      <w:r w:rsidR="000A7AEC" w:rsidRPr="004643E0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рублей, 4000 рабочих мест);  </w:t>
      </w:r>
    </w:p>
    <w:p w:rsidR="000A7AEC" w:rsidRPr="004643E0" w:rsidRDefault="0076628A" w:rsidP="000A7A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«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Строительство торгово – развлекательного центра «Грозный </w:t>
      </w:r>
      <w:proofErr w:type="spellStart"/>
      <w:r w:rsidR="000A7AEC" w:rsidRPr="004643E0">
        <w:rPr>
          <w:rFonts w:ascii="Times New Roman" w:eastAsiaTheme="minorHAnsi" w:hAnsi="Times New Roman"/>
          <w:sz w:val="28"/>
          <w:szCs w:val="28"/>
        </w:rPr>
        <w:t>Молл</w:t>
      </w:r>
      <w:proofErr w:type="spellEnd"/>
      <w:r w:rsidR="000A7AEC" w:rsidRPr="004643E0">
        <w:rPr>
          <w:rFonts w:ascii="Times New Roman" w:eastAsiaTheme="minorHAnsi" w:hAnsi="Times New Roman"/>
          <w:sz w:val="28"/>
          <w:szCs w:val="28"/>
        </w:rPr>
        <w:t>» (Чеченская Республика, г. Грозный, инициатор – ООО «ГРОЗНЫЙ МОЛЛ»</w:t>
      </w:r>
      <w:r w:rsidR="00B16BD7" w:rsidRPr="004643E0">
        <w:rPr>
          <w:rFonts w:ascii="Times New Roman" w:eastAsiaTheme="minorHAnsi" w:hAnsi="Times New Roman"/>
          <w:sz w:val="28"/>
          <w:szCs w:val="28"/>
        </w:rPr>
        <w:t xml:space="preserve">,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стоимость – 8,9 </w:t>
      </w:r>
      <w:proofErr w:type="gramStart"/>
      <w:r w:rsidR="000A7AEC" w:rsidRPr="004643E0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рублей, 2000 рабочих мест);</w:t>
      </w:r>
    </w:p>
    <w:p w:rsidR="000A7AEC" w:rsidRPr="004643E0" w:rsidRDefault="00466387" w:rsidP="000A7A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«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Создание инновационного строительного </w:t>
      </w:r>
      <w:r w:rsidRPr="004643E0">
        <w:rPr>
          <w:rFonts w:ascii="Times New Roman" w:eastAsiaTheme="minorHAnsi" w:hAnsi="Times New Roman"/>
          <w:sz w:val="28"/>
          <w:szCs w:val="28"/>
        </w:rPr>
        <w:t>технопарка Казбек (</w:t>
      </w:r>
      <w:proofErr w:type="gramStart"/>
      <w:r w:rsidRPr="004643E0">
        <w:rPr>
          <w:rFonts w:ascii="Times New Roman" w:eastAsiaTheme="minorHAnsi" w:hAnsi="Times New Roman"/>
          <w:sz w:val="28"/>
          <w:szCs w:val="28"/>
        </w:rPr>
        <w:t>ИСТ</w:t>
      </w:r>
      <w:proofErr w:type="gramEnd"/>
      <w:r w:rsidRPr="004643E0">
        <w:rPr>
          <w:rFonts w:ascii="Times New Roman" w:eastAsiaTheme="minorHAnsi" w:hAnsi="Times New Roman"/>
          <w:sz w:val="28"/>
          <w:szCs w:val="28"/>
        </w:rPr>
        <w:t xml:space="preserve"> «Казбек»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(Чеченская Республик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а, Шалинский район, п.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>-Юрт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, инициатор – НАО ИСТ «Казбек»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,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стоимость – 8,6 млрд рублей, 400 рабочих мест);</w:t>
      </w:r>
    </w:p>
    <w:p w:rsidR="000A7AEC" w:rsidRPr="004643E0" w:rsidRDefault="007C2A52" w:rsidP="000A7A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643E0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Строительство завода по производству литий – ионных аккумуляторов мощностью – 125 МВт* ч </w:t>
      </w:r>
      <w:r w:rsidR="00852A7A" w:rsidRPr="004643E0">
        <w:rPr>
          <w:rFonts w:ascii="Times New Roman" w:eastAsiaTheme="minorHAnsi" w:hAnsi="Times New Roman"/>
          <w:sz w:val="28"/>
          <w:szCs w:val="28"/>
        </w:rPr>
        <w:t>в год</w:t>
      </w:r>
      <w:r w:rsidRPr="004643E0">
        <w:rPr>
          <w:rFonts w:ascii="Times New Roman" w:eastAsiaTheme="minorHAnsi" w:hAnsi="Times New Roman"/>
          <w:sz w:val="28"/>
          <w:szCs w:val="28"/>
        </w:rPr>
        <w:t>»</w:t>
      </w:r>
      <w:r w:rsidR="00852A7A" w:rsidRPr="004643E0">
        <w:rPr>
          <w:rFonts w:ascii="Times New Roman" w:eastAsiaTheme="minorHAnsi" w:hAnsi="Times New Roman"/>
          <w:sz w:val="28"/>
          <w:szCs w:val="28"/>
        </w:rPr>
        <w:t xml:space="preserve"> (Чеченская Республика,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164C8E" w:rsidRPr="004643E0">
        <w:rPr>
          <w:rFonts w:ascii="Times New Roman" w:eastAsiaTheme="minorHAnsi" w:hAnsi="Times New Roman"/>
          <w:sz w:val="28"/>
          <w:szCs w:val="28"/>
        </w:rPr>
        <w:t xml:space="preserve">ул. </w:t>
      </w:r>
      <w:proofErr w:type="spellStart"/>
      <w:r w:rsidR="000A7AEC" w:rsidRPr="004643E0">
        <w:rPr>
          <w:rFonts w:ascii="Times New Roman" w:eastAsiaTheme="minorHAnsi" w:hAnsi="Times New Roman"/>
          <w:sz w:val="28"/>
          <w:szCs w:val="28"/>
        </w:rPr>
        <w:t>Бр</w:t>
      </w:r>
      <w:proofErr w:type="spellEnd"/>
      <w:r w:rsidR="000A7AEC" w:rsidRPr="004643E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Дубининых, д. 23), инициатор – </w:t>
      </w:r>
      <w:r w:rsidR="00164C8E" w:rsidRPr="004643E0">
        <w:rPr>
          <w:rFonts w:ascii="Times New Roman" w:eastAsiaTheme="minorHAnsi" w:hAnsi="Times New Roman"/>
          <w:sz w:val="28"/>
          <w:szCs w:val="28"/>
        </w:rPr>
        <w:t>АО «</w:t>
      </w:r>
      <w:proofErr w:type="spellStart"/>
      <w:r w:rsidR="00164C8E" w:rsidRPr="004643E0">
        <w:rPr>
          <w:rFonts w:ascii="Times New Roman" w:eastAsiaTheme="minorHAnsi" w:hAnsi="Times New Roman"/>
          <w:sz w:val="28"/>
          <w:szCs w:val="28"/>
        </w:rPr>
        <w:t>Вайн</w:t>
      </w:r>
      <w:proofErr w:type="spellEnd"/>
      <w:r w:rsidR="00164C8E" w:rsidRPr="004643E0">
        <w:rPr>
          <w:rFonts w:ascii="Times New Roman" w:eastAsiaTheme="minorHAnsi" w:hAnsi="Times New Roman"/>
          <w:sz w:val="28"/>
          <w:szCs w:val="28"/>
        </w:rPr>
        <w:t xml:space="preserve">-ЛИА»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(стоимость – 7,6 </w:t>
      </w:r>
      <w:proofErr w:type="gramStart"/>
      <w:r w:rsidR="000A7AEC" w:rsidRPr="004643E0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0A7AEC" w:rsidRPr="004643E0">
        <w:rPr>
          <w:rFonts w:ascii="Times New Roman" w:eastAsiaTheme="minorHAnsi" w:hAnsi="Times New Roman"/>
          <w:sz w:val="28"/>
          <w:szCs w:val="28"/>
        </w:rPr>
        <w:t xml:space="preserve"> рублей, 800 рабочих мест);</w:t>
      </w:r>
    </w:p>
    <w:p w:rsidR="000A7AEC" w:rsidRPr="004643E0" w:rsidRDefault="00D11E23" w:rsidP="000A7A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CA030D" w:rsidRPr="004643E0">
        <w:rPr>
          <w:rFonts w:ascii="Times New Roman" w:eastAsiaTheme="minorHAnsi" w:hAnsi="Times New Roman"/>
          <w:sz w:val="28"/>
          <w:szCs w:val="28"/>
        </w:rPr>
        <w:t>«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Строительство 2-ой очереди молочного комп</w:t>
      </w:r>
      <w:r w:rsidR="00CA030D" w:rsidRPr="004643E0">
        <w:rPr>
          <w:rFonts w:ascii="Times New Roman" w:eastAsiaTheme="minorHAnsi" w:hAnsi="Times New Roman"/>
          <w:sz w:val="28"/>
          <w:szCs w:val="28"/>
        </w:rPr>
        <w:t>лекса» (МТФ на 1200 дойных голов)</w:t>
      </w:r>
      <w:r w:rsidR="00CD0CFA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(Чеченская Республика, Гудермесск</w:t>
      </w:r>
      <w:r w:rsidR="00CD0CFA" w:rsidRPr="004643E0">
        <w:rPr>
          <w:rFonts w:ascii="Times New Roman" w:eastAsiaTheme="minorHAnsi" w:hAnsi="Times New Roman"/>
          <w:sz w:val="28"/>
          <w:szCs w:val="28"/>
        </w:rPr>
        <w:t xml:space="preserve">ий район, </w:t>
      </w:r>
      <w:proofErr w:type="spellStart"/>
      <w:r w:rsidR="00CD0CFA" w:rsidRPr="004643E0">
        <w:rPr>
          <w:rFonts w:ascii="Times New Roman" w:eastAsiaTheme="minorHAnsi" w:hAnsi="Times New Roman"/>
          <w:sz w:val="28"/>
          <w:szCs w:val="28"/>
        </w:rPr>
        <w:t>пгт</w:t>
      </w:r>
      <w:proofErr w:type="spellEnd"/>
      <w:r w:rsidR="00CD0CFA" w:rsidRPr="004643E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CD0CFA" w:rsidRPr="004643E0">
        <w:rPr>
          <w:rFonts w:ascii="Times New Roman" w:eastAsiaTheme="minorHAnsi" w:hAnsi="Times New Roman"/>
          <w:sz w:val="28"/>
          <w:szCs w:val="28"/>
        </w:rPr>
        <w:t>Ойс-хара</w:t>
      </w:r>
      <w:proofErr w:type="spellEnd"/>
      <w:r w:rsidR="000A7AEC" w:rsidRPr="004643E0">
        <w:rPr>
          <w:rFonts w:ascii="Times New Roman" w:eastAsiaTheme="minorHAnsi" w:hAnsi="Times New Roman"/>
          <w:sz w:val="28"/>
          <w:szCs w:val="28"/>
        </w:rPr>
        <w:t>, инициатор – ООО «Молочная компания «Кавказское здоровье»</w:t>
      </w:r>
      <w:r w:rsidR="00CD0CFA" w:rsidRPr="004643E0">
        <w:rPr>
          <w:rFonts w:ascii="Times New Roman" w:eastAsiaTheme="minorHAnsi" w:hAnsi="Times New Roman"/>
          <w:sz w:val="28"/>
          <w:szCs w:val="28"/>
        </w:rPr>
        <w:t xml:space="preserve">,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стоимость –</w:t>
      </w:r>
      <w:r w:rsidR="000A7AEC" w:rsidRPr="004643E0">
        <w:rPr>
          <w:rFonts w:ascii="Times New Roman" w:hAnsi="Times New Roman"/>
          <w:sz w:val="28"/>
          <w:szCs w:val="28"/>
        </w:rPr>
        <w:t xml:space="preserve"> </w:t>
      </w:r>
      <w:r w:rsidR="000A7AEC" w:rsidRPr="004643E0">
        <w:rPr>
          <w:rFonts w:ascii="Times New Roman" w:eastAsiaTheme="minorHAnsi" w:hAnsi="Times New Roman"/>
          <w:sz w:val="28"/>
          <w:szCs w:val="28"/>
        </w:rPr>
        <w:t>1,</w:t>
      </w:r>
      <w:r w:rsidR="00D86334" w:rsidRPr="004643E0">
        <w:rPr>
          <w:rFonts w:ascii="Times New Roman" w:eastAsiaTheme="minorHAnsi" w:hAnsi="Times New Roman"/>
          <w:sz w:val="28"/>
          <w:szCs w:val="28"/>
        </w:rPr>
        <w:t xml:space="preserve">5 </w:t>
      </w:r>
      <w:proofErr w:type="gramStart"/>
      <w:r w:rsidR="00D86334" w:rsidRPr="004643E0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D86334" w:rsidRPr="004643E0">
        <w:rPr>
          <w:rFonts w:ascii="Times New Roman" w:eastAsiaTheme="minorHAnsi" w:hAnsi="Times New Roman"/>
          <w:sz w:val="28"/>
          <w:szCs w:val="28"/>
        </w:rPr>
        <w:t xml:space="preserve"> рублей, 47 рабочих мест);</w:t>
      </w:r>
    </w:p>
    <w:p w:rsidR="00EC733A" w:rsidRPr="004643E0" w:rsidRDefault="00601086" w:rsidP="00D863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D86334" w:rsidRPr="004643E0">
        <w:rPr>
          <w:rFonts w:ascii="Times New Roman" w:eastAsiaTheme="minorHAnsi" w:hAnsi="Times New Roman"/>
          <w:sz w:val="28"/>
          <w:szCs w:val="28"/>
        </w:rPr>
        <w:t xml:space="preserve">«Строительство жилого микрорайона» (Чеченская Республика, Ленинский район г. Грозного, ул. Кирова, инициатор - ООО «ИНЭ </w:t>
      </w:r>
      <w:proofErr w:type="spellStart"/>
      <w:r w:rsidR="00D86334" w:rsidRPr="004643E0">
        <w:rPr>
          <w:rFonts w:ascii="Times New Roman" w:eastAsiaTheme="minorHAnsi" w:hAnsi="Times New Roman"/>
          <w:sz w:val="28"/>
          <w:szCs w:val="28"/>
        </w:rPr>
        <w:t>Ин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>терсервис</w:t>
      </w:r>
      <w:proofErr w:type="spellEnd"/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», стоимость </w:t>
      </w:r>
      <w:r w:rsidR="004643E0">
        <w:rPr>
          <w:rFonts w:ascii="Times New Roman" w:eastAsiaTheme="minorHAnsi" w:hAnsi="Times New Roman"/>
          <w:sz w:val="28"/>
          <w:szCs w:val="28"/>
        </w:rPr>
        <w:t>–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 1</w:t>
      </w:r>
      <w:r w:rsid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350,60 </w:t>
      </w:r>
      <w:proofErr w:type="gramStart"/>
      <w:r w:rsidR="002B3B15"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2B0E16" w:rsidRPr="004643E0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>,</w:t>
      </w:r>
      <w:r w:rsidR="00D86334" w:rsidRPr="004643E0">
        <w:rPr>
          <w:rFonts w:ascii="Times New Roman" w:eastAsiaTheme="minorHAnsi" w:hAnsi="Times New Roman"/>
          <w:sz w:val="28"/>
          <w:szCs w:val="28"/>
        </w:rPr>
        <w:t xml:space="preserve"> 120 рабочих мест)</w:t>
      </w:r>
      <w:r w:rsidR="00D86334" w:rsidRPr="004643E0">
        <w:t>;</w:t>
      </w:r>
    </w:p>
    <w:p w:rsidR="00D86334" w:rsidRPr="004643E0" w:rsidRDefault="00D86334" w:rsidP="00D863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«Малоэтажная жилая застройка для строительства жилого района малоэтажными домами эконом-класса» (Чеченская Республика, Октябрьский район, ул.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Сайханова</w:t>
      </w:r>
      <w:proofErr w:type="spellEnd"/>
      <w:r w:rsidRPr="004643E0">
        <w:rPr>
          <w:rFonts w:ascii="Times New Roman" w:eastAsiaTheme="minorHAnsi" w:hAnsi="Times New Roman"/>
          <w:sz w:val="28"/>
          <w:szCs w:val="28"/>
        </w:rPr>
        <w:t>, инициатор - ООО «Евр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о-Телеком», стоимость </w:t>
      </w:r>
      <w:r w:rsidR="004643E0">
        <w:rPr>
          <w:rFonts w:ascii="Times New Roman" w:eastAsiaTheme="minorHAnsi" w:hAnsi="Times New Roman"/>
          <w:sz w:val="28"/>
          <w:szCs w:val="28"/>
        </w:rPr>
        <w:t>–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 1</w:t>
      </w:r>
      <w:r w:rsidR="004643E0">
        <w:rPr>
          <w:rFonts w:ascii="Times New Roman" w:eastAsiaTheme="minorHAnsi" w:hAnsi="Times New Roman"/>
          <w:sz w:val="28"/>
          <w:szCs w:val="28"/>
        </w:rPr>
        <w:t xml:space="preserve"> 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932,30 </w:t>
      </w:r>
      <w:proofErr w:type="gramStart"/>
      <w:r w:rsidR="002B3B15"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 руб</w:t>
      </w:r>
      <w:r w:rsidR="002B0E16" w:rsidRPr="004643E0">
        <w:rPr>
          <w:rFonts w:ascii="Times New Roman" w:eastAsiaTheme="minorHAnsi" w:hAnsi="Times New Roman"/>
          <w:sz w:val="28"/>
          <w:szCs w:val="28"/>
        </w:rPr>
        <w:t>лей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>,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 60 рабочих мест);</w:t>
      </w:r>
    </w:p>
    <w:p w:rsidR="00D86334" w:rsidRPr="004643E0" w:rsidRDefault="00471CFA" w:rsidP="008945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>«</w:t>
      </w:r>
      <w:r w:rsidR="00A13874" w:rsidRPr="004643E0">
        <w:rPr>
          <w:rFonts w:ascii="Times New Roman" w:eastAsiaTheme="minorHAnsi" w:hAnsi="Times New Roman"/>
          <w:sz w:val="28"/>
          <w:szCs w:val="28"/>
        </w:rPr>
        <w:t>Строительство жилого комплекса «Доступное жилье</w:t>
      </w:r>
      <w:r w:rsidR="00894522" w:rsidRPr="004643E0">
        <w:rPr>
          <w:rFonts w:ascii="Times New Roman" w:eastAsiaTheme="minorHAnsi" w:hAnsi="Times New Roman"/>
          <w:sz w:val="28"/>
          <w:szCs w:val="28"/>
        </w:rPr>
        <w:t xml:space="preserve">» (Чеченская Республика, </w:t>
      </w:r>
      <w:r w:rsidRPr="004643E0">
        <w:rPr>
          <w:rFonts w:ascii="Times New Roman" w:eastAsiaTheme="minorHAnsi" w:hAnsi="Times New Roman"/>
          <w:sz w:val="28"/>
          <w:szCs w:val="28"/>
        </w:rPr>
        <w:t>г.</w:t>
      </w:r>
      <w:r w:rsidR="004278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43E0">
        <w:rPr>
          <w:rFonts w:ascii="Times New Roman" w:eastAsiaTheme="minorHAnsi" w:hAnsi="Times New Roman"/>
          <w:sz w:val="28"/>
          <w:szCs w:val="28"/>
        </w:rPr>
        <w:t>Урус-Мартан, ул.</w:t>
      </w:r>
      <w:r w:rsidR="004278E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43E0">
        <w:rPr>
          <w:rFonts w:ascii="Times New Roman" w:eastAsiaTheme="minorHAnsi" w:hAnsi="Times New Roman"/>
          <w:sz w:val="28"/>
          <w:szCs w:val="28"/>
        </w:rPr>
        <w:t>Кадырова, б/н</w:t>
      </w:r>
      <w:r w:rsidR="00894522" w:rsidRPr="004643E0">
        <w:rPr>
          <w:rFonts w:ascii="Times New Roman" w:eastAsiaTheme="minorHAnsi" w:hAnsi="Times New Roman"/>
          <w:sz w:val="28"/>
          <w:szCs w:val="28"/>
        </w:rPr>
        <w:t>, иниц</w:t>
      </w:r>
      <w:r w:rsidR="00A13874" w:rsidRPr="004643E0">
        <w:rPr>
          <w:rFonts w:ascii="Times New Roman" w:eastAsiaTheme="minorHAnsi" w:hAnsi="Times New Roman"/>
          <w:sz w:val="28"/>
          <w:szCs w:val="28"/>
        </w:rPr>
        <w:t>иатор - ООО «Крепость»</w:t>
      </w:r>
      <w:r w:rsidR="00894522" w:rsidRPr="004643E0">
        <w:rPr>
          <w:rFonts w:ascii="Times New Roman" w:eastAsiaTheme="minorHAnsi" w:hAnsi="Times New Roman"/>
          <w:sz w:val="28"/>
          <w:szCs w:val="28"/>
        </w:rPr>
        <w:t xml:space="preserve">, стоимость – 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>1852</w:t>
      </w:r>
      <w:r w:rsidR="009D4ACA">
        <w:rPr>
          <w:rFonts w:ascii="Times New Roman" w:eastAsiaTheme="minorHAnsi" w:hAnsi="Times New Roman"/>
          <w:sz w:val="28"/>
          <w:szCs w:val="28"/>
        </w:rPr>
        <w:t>,0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B3B15" w:rsidRPr="004643E0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2B3B15" w:rsidRPr="004643E0">
        <w:rPr>
          <w:rFonts w:ascii="Times New Roman" w:eastAsiaTheme="minorHAnsi" w:hAnsi="Times New Roman"/>
          <w:sz w:val="28"/>
          <w:szCs w:val="28"/>
        </w:rPr>
        <w:t xml:space="preserve"> руб</w:t>
      </w:r>
      <w:r w:rsidR="002B0E16" w:rsidRPr="004643E0">
        <w:rPr>
          <w:rFonts w:ascii="Times New Roman" w:eastAsiaTheme="minorHAnsi" w:hAnsi="Times New Roman"/>
          <w:sz w:val="28"/>
          <w:szCs w:val="28"/>
        </w:rPr>
        <w:t>лей</w:t>
      </w:r>
      <w:r w:rsidR="002B3B15" w:rsidRPr="004643E0">
        <w:rPr>
          <w:rFonts w:ascii="Times New Roman" w:eastAsiaTheme="minorHAnsi" w:hAnsi="Times New Roman"/>
          <w:sz w:val="28"/>
          <w:szCs w:val="28"/>
        </w:rPr>
        <w:t>, 135 рабочих мест);</w:t>
      </w:r>
    </w:p>
    <w:p w:rsidR="00EC733A" w:rsidRPr="004643E0" w:rsidRDefault="00894522" w:rsidP="004643E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643E0">
        <w:rPr>
          <w:rFonts w:ascii="Times New Roman" w:eastAsiaTheme="minorHAnsi" w:hAnsi="Times New Roman"/>
          <w:sz w:val="28"/>
          <w:szCs w:val="28"/>
        </w:rPr>
        <w:t xml:space="preserve">«Строительство оптово-распределительного центра хранения </w:t>
      </w:r>
      <w:r w:rsidR="004643E0">
        <w:rPr>
          <w:rFonts w:ascii="Times New Roman" w:eastAsiaTheme="minorHAnsi" w:hAnsi="Times New Roman"/>
          <w:sz w:val="28"/>
          <w:szCs w:val="28"/>
        </w:rPr>
        <w:br/>
      </w:r>
      <w:r w:rsidRPr="004643E0">
        <w:rPr>
          <w:rFonts w:ascii="Times New Roman" w:eastAsiaTheme="minorHAnsi" w:hAnsi="Times New Roman"/>
          <w:sz w:val="28"/>
          <w:szCs w:val="28"/>
        </w:rPr>
        <w:t>и переработки сельскохозяйственной продукции» (Чеченская Республика, ст.</w:t>
      </w:r>
      <w:r w:rsidR="004278E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643E0">
        <w:rPr>
          <w:rFonts w:ascii="Times New Roman" w:eastAsiaTheme="minorHAnsi" w:hAnsi="Times New Roman"/>
          <w:sz w:val="28"/>
          <w:szCs w:val="28"/>
        </w:rPr>
        <w:t>Черв</w:t>
      </w:r>
      <w:r w:rsidR="00A13874" w:rsidRPr="004643E0">
        <w:rPr>
          <w:rFonts w:ascii="Times New Roman" w:eastAsiaTheme="minorHAnsi" w:hAnsi="Times New Roman"/>
          <w:sz w:val="28"/>
          <w:szCs w:val="28"/>
        </w:rPr>
        <w:t>ленная</w:t>
      </w:r>
      <w:proofErr w:type="spellEnd"/>
      <w:r w:rsidR="00A13874" w:rsidRPr="004643E0">
        <w:rPr>
          <w:rFonts w:ascii="Times New Roman" w:eastAsiaTheme="minorHAnsi" w:hAnsi="Times New Roman"/>
          <w:sz w:val="28"/>
          <w:szCs w:val="28"/>
        </w:rPr>
        <w:t>, инициатор - Кооператив «</w:t>
      </w:r>
      <w:proofErr w:type="spellStart"/>
      <w:r w:rsidR="00A13874" w:rsidRPr="004643E0">
        <w:rPr>
          <w:rFonts w:ascii="Times New Roman" w:eastAsiaTheme="minorHAnsi" w:hAnsi="Times New Roman"/>
          <w:sz w:val="28"/>
          <w:szCs w:val="28"/>
        </w:rPr>
        <w:t>Эпсир</w:t>
      </w:r>
      <w:proofErr w:type="spellEnd"/>
      <w:r w:rsidR="00A13874" w:rsidRPr="004643E0">
        <w:rPr>
          <w:rFonts w:ascii="Times New Roman" w:eastAsiaTheme="minorHAnsi" w:hAnsi="Times New Roman"/>
          <w:sz w:val="28"/>
          <w:szCs w:val="28"/>
        </w:rPr>
        <w:t>»</w:t>
      </w:r>
      <w:r w:rsidRPr="004643E0">
        <w:rPr>
          <w:rFonts w:ascii="Times New Roman" w:eastAsiaTheme="minorHAnsi" w:hAnsi="Times New Roman"/>
          <w:sz w:val="28"/>
          <w:szCs w:val="28"/>
        </w:rPr>
        <w:t xml:space="preserve">, стоимость - </w:t>
      </w:r>
      <w:r w:rsidR="005E072A" w:rsidRPr="004643E0">
        <w:rPr>
          <w:rFonts w:ascii="Times New Roman" w:eastAsiaTheme="minorHAnsi" w:hAnsi="Times New Roman"/>
          <w:sz w:val="28"/>
          <w:szCs w:val="28"/>
        </w:rPr>
        <w:t>600,00 млн рублей, 50 рабочих мест</w:t>
      </w:r>
      <w:r w:rsidRPr="004643E0">
        <w:rPr>
          <w:rFonts w:ascii="Times New Roman" w:eastAsiaTheme="minorHAnsi" w:hAnsi="Times New Roman"/>
          <w:sz w:val="28"/>
          <w:szCs w:val="28"/>
        </w:rPr>
        <w:t>)</w:t>
      </w:r>
      <w:r w:rsidR="005E072A" w:rsidRPr="004643E0">
        <w:rPr>
          <w:rFonts w:ascii="Times New Roman" w:eastAsiaTheme="minorHAnsi" w:hAnsi="Times New Roman"/>
          <w:sz w:val="28"/>
          <w:szCs w:val="28"/>
        </w:rPr>
        <w:t>.</w:t>
      </w:r>
    </w:p>
    <w:p w:rsidR="00827595" w:rsidRPr="00827595" w:rsidRDefault="00827595" w:rsidP="00827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827595">
        <w:rPr>
          <w:rFonts w:ascii="Times New Roman" w:eastAsia="Times New Roman" w:hAnsi="Times New Roman"/>
          <w:sz w:val="28"/>
          <w:szCs w:val="28"/>
          <w:lang w:bidi="he-IL"/>
        </w:rPr>
        <w:t xml:space="preserve">В республике создана доступная инфраструктура поддержки бизнеса. Функционирует 11 </w:t>
      </w:r>
      <w:proofErr w:type="gramStart"/>
      <w:r w:rsidRPr="00827595">
        <w:rPr>
          <w:rFonts w:ascii="Times New Roman" w:eastAsia="Times New Roman" w:hAnsi="Times New Roman"/>
          <w:sz w:val="28"/>
          <w:szCs w:val="28"/>
          <w:lang w:bidi="he-IL"/>
        </w:rPr>
        <w:t>бизнес-инкубаторов</w:t>
      </w:r>
      <w:proofErr w:type="gramEnd"/>
      <w:r w:rsidRPr="00827595">
        <w:rPr>
          <w:rFonts w:ascii="Times New Roman" w:eastAsia="Times New Roman" w:hAnsi="Times New Roman"/>
          <w:sz w:val="28"/>
          <w:szCs w:val="28"/>
          <w:lang w:bidi="he-IL"/>
        </w:rPr>
        <w:t>, 4 технопарка, 3 микрофинансовые организации, многофункциональные центры предоставления государственных и муниципальных услуг, портал «Бизнес-навигатор МСП», создан региональный центр «Мой бизнес» (на базе которого функционирует Инжиниринговый центр).</w:t>
      </w:r>
    </w:p>
    <w:p w:rsidR="00F81D27" w:rsidRDefault="00F81D27" w:rsidP="002B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16A">
        <w:rPr>
          <w:rFonts w:ascii="Times New Roman" w:eastAsia="Times New Roman" w:hAnsi="Times New Roman"/>
          <w:sz w:val="28"/>
          <w:szCs w:val="28"/>
          <w:lang w:bidi="he-IL"/>
        </w:rPr>
        <w:t xml:space="preserve">В целях расширения доступа к финансовым ресурсам субъектов малого </w:t>
      </w:r>
      <w:r w:rsidR="00EE04F9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DD116A">
        <w:rPr>
          <w:rFonts w:ascii="Times New Roman" w:eastAsia="Times New Roman" w:hAnsi="Times New Roman"/>
          <w:sz w:val="28"/>
          <w:szCs w:val="28"/>
          <w:lang w:bidi="he-IL"/>
        </w:rPr>
        <w:t>и среднего предпринимательства в регионе действуют институты развития: «Специальный гарантийный</w:t>
      </w:r>
      <w:r w:rsidRPr="00086280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>
        <w:rPr>
          <w:rFonts w:ascii="Times New Roman" w:hAnsi="Times New Roman"/>
          <w:sz w:val="28"/>
          <w:szCs w:val="28"/>
        </w:rPr>
        <w:t xml:space="preserve">«Корпорация развития Чеченской Республики», </w:t>
      </w:r>
      <w:r w:rsidRPr="00086280">
        <w:rPr>
          <w:rFonts w:ascii="Times New Roman" w:hAnsi="Times New Roman"/>
          <w:sz w:val="28"/>
          <w:szCs w:val="28"/>
        </w:rPr>
        <w:t>«Гаранти</w:t>
      </w:r>
      <w:r w:rsidR="00D929FB">
        <w:rPr>
          <w:rFonts w:ascii="Times New Roman" w:hAnsi="Times New Roman"/>
          <w:sz w:val="28"/>
          <w:szCs w:val="28"/>
        </w:rPr>
        <w:t xml:space="preserve">йный фонд Чеченской Республики», </w:t>
      </w:r>
      <w:r w:rsidR="00D929FB">
        <w:rPr>
          <w:rFonts w:ascii="Times New Roman" w:eastAsia="MS Mincho" w:hAnsi="Times New Roman"/>
          <w:sz w:val="29"/>
          <w:szCs w:val="29"/>
          <w:lang w:eastAsia="ja-JP"/>
        </w:rPr>
        <w:t>«</w:t>
      </w:r>
      <w:r w:rsidR="00D929FB" w:rsidRPr="0070492D">
        <w:rPr>
          <w:rFonts w:ascii="Times New Roman" w:eastAsia="MS Mincho" w:hAnsi="Times New Roman"/>
          <w:sz w:val="29"/>
          <w:szCs w:val="29"/>
          <w:lang w:eastAsia="ja-JP"/>
        </w:rPr>
        <w:t>Фонд имени Шейха Зайеда</w:t>
      </w:r>
      <w:r w:rsidR="00D929FB">
        <w:rPr>
          <w:rFonts w:ascii="Times New Roman" w:eastAsia="MS Mincho" w:hAnsi="Times New Roman"/>
          <w:sz w:val="29"/>
          <w:szCs w:val="29"/>
          <w:lang w:eastAsia="ja-JP"/>
        </w:rPr>
        <w:t>»</w:t>
      </w:r>
      <w:r w:rsidR="00C27DE2">
        <w:rPr>
          <w:rFonts w:ascii="Times New Roman" w:eastAsia="MS Mincho" w:hAnsi="Times New Roman"/>
          <w:sz w:val="29"/>
          <w:szCs w:val="29"/>
          <w:lang w:eastAsia="ja-JP"/>
        </w:rPr>
        <w:t>.</w:t>
      </w:r>
      <w:r w:rsidRPr="00086280">
        <w:rPr>
          <w:rFonts w:ascii="Times New Roman" w:hAnsi="Times New Roman"/>
          <w:sz w:val="28"/>
          <w:szCs w:val="28"/>
        </w:rPr>
        <w:t xml:space="preserve"> </w:t>
      </w:r>
    </w:p>
    <w:p w:rsidR="00A34B4D" w:rsidRPr="00A34B4D" w:rsidRDefault="003E22A7" w:rsidP="00A34B4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>
        <w:rPr>
          <w:rFonts w:ascii="Times New Roman" w:eastAsia="MS Mincho" w:hAnsi="Times New Roman"/>
          <w:sz w:val="29"/>
          <w:szCs w:val="29"/>
          <w:lang w:eastAsia="ja-JP"/>
        </w:rPr>
        <w:t>В первом квартале 2020 года</w:t>
      </w:r>
      <w:r w:rsidR="00A34B4D" w:rsidRPr="00A34B4D">
        <w:rPr>
          <w:rFonts w:ascii="Times New Roman" w:eastAsia="MS Mincho" w:hAnsi="Times New Roman"/>
          <w:sz w:val="29"/>
          <w:szCs w:val="29"/>
          <w:lang w:eastAsia="ja-JP"/>
        </w:rPr>
        <w:t xml:space="preserve"> микрофинансовыми организациями </w:t>
      </w:r>
      <w:r>
        <w:rPr>
          <w:rFonts w:ascii="Times New Roman" w:eastAsia="MS Mincho" w:hAnsi="Times New Roman"/>
          <w:sz w:val="29"/>
          <w:szCs w:val="29"/>
          <w:lang w:eastAsia="ja-JP"/>
        </w:rPr>
        <w:br/>
      </w:r>
      <w:r w:rsidR="00A34B4D" w:rsidRPr="00A34B4D">
        <w:rPr>
          <w:rFonts w:ascii="Times New Roman" w:eastAsia="MS Mincho" w:hAnsi="Times New Roman"/>
          <w:sz w:val="29"/>
          <w:szCs w:val="29"/>
          <w:lang w:eastAsia="ja-JP"/>
        </w:rPr>
        <w:t xml:space="preserve">и Гарантийным фондом Чеченской Республики малому бизнесу выдано 29 микрозаймов на сумму 42,95 </w:t>
      </w:r>
      <w:proofErr w:type="gramStart"/>
      <w:r w:rsidR="00A34B4D" w:rsidRPr="00A34B4D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="00A34B4D" w:rsidRPr="00A34B4D">
        <w:rPr>
          <w:rFonts w:ascii="Times New Roman" w:eastAsia="MS Mincho" w:hAnsi="Times New Roman"/>
          <w:sz w:val="29"/>
          <w:szCs w:val="29"/>
          <w:lang w:eastAsia="ja-JP"/>
        </w:rPr>
        <w:t xml:space="preserve"> рублей и 6 поручительств на сумму 35,76 млн рублей.</w:t>
      </w:r>
    </w:p>
    <w:p w:rsidR="003E7C7E" w:rsidRPr="003E7C7E" w:rsidRDefault="004D4054" w:rsidP="003E7C7E">
      <w:pPr>
        <w:spacing w:after="0" w:line="259" w:lineRule="auto"/>
        <w:ind w:firstLine="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C7E" w:rsidRPr="003E7C7E">
        <w:rPr>
          <w:rFonts w:ascii="Times New Roman" w:hAnsi="Times New Roman"/>
          <w:sz w:val="28"/>
          <w:szCs w:val="28"/>
        </w:rPr>
        <w:t xml:space="preserve">ООО «Фонд им. Шейха Зайеда» с начала 2020 года профинансировано </w:t>
      </w:r>
      <w:r w:rsidR="003E7C7E" w:rsidRPr="003E7C7E">
        <w:rPr>
          <w:rFonts w:ascii="Times New Roman" w:hAnsi="Times New Roman"/>
          <w:sz w:val="28"/>
          <w:szCs w:val="28"/>
        </w:rPr>
        <w:br/>
        <w:t xml:space="preserve">7 инвестпроектов на сумму 40,0 </w:t>
      </w:r>
      <w:proofErr w:type="gramStart"/>
      <w:r w:rsidR="003E7C7E" w:rsidRPr="003E7C7E">
        <w:rPr>
          <w:rFonts w:ascii="Times New Roman" w:hAnsi="Times New Roman"/>
          <w:sz w:val="28"/>
          <w:szCs w:val="28"/>
        </w:rPr>
        <w:t>млн</w:t>
      </w:r>
      <w:proofErr w:type="gramEnd"/>
      <w:r w:rsidR="003E7C7E" w:rsidRPr="003E7C7E">
        <w:rPr>
          <w:rFonts w:ascii="Times New Roman" w:hAnsi="Times New Roman"/>
          <w:sz w:val="28"/>
          <w:szCs w:val="28"/>
        </w:rPr>
        <w:t xml:space="preserve"> руб. </w:t>
      </w:r>
    </w:p>
    <w:p w:rsidR="00154A3F" w:rsidRPr="005A4BC8" w:rsidRDefault="00BB4940" w:rsidP="003E7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Различные меры государственной поддержки оказываются инициаторам проектов, включенных в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перечень приоритетных инвестиционных проектов Чеченской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Республики. </w:t>
      </w:r>
      <w:r w:rsidR="00B31D69">
        <w:rPr>
          <w:rFonts w:ascii="Times New Roman" w:eastAsia="Times New Roman" w:hAnsi="Times New Roman"/>
          <w:sz w:val="28"/>
          <w:szCs w:val="28"/>
          <w:lang w:bidi="he-IL"/>
        </w:rPr>
        <w:t xml:space="preserve">На сегодняшний день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перечень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приоритетных инвестиционных проектов 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включает в себя </w:t>
      </w:r>
      <w:r w:rsidR="00D25659" w:rsidRPr="005A4BC8">
        <w:rPr>
          <w:rFonts w:ascii="Times New Roman" w:eastAsia="Times New Roman" w:hAnsi="Times New Roman"/>
          <w:b/>
          <w:sz w:val="28"/>
          <w:szCs w:val="28"/>
          <w:lang w:bidi="he-IL"/>
        </w:rPr>
        <w:t>69</w:t>
      </w:r>
      <w:r w:rsidR="00D25659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проектов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с общим </w:t>
      </w:r>
      <w:r w:rsidR="00C81F4B" w:rsidRPr="005A4BC8">
        <w:rPr>
          <w:rFonts w:ascii="Times New Roman" w:eastAsia="Times New Roman" w:hAnsi="Times New Roman"/>
          <w:sz w:val="28"/>
          <w:szCs w:val="28"/>
          <w:lang w:bidi="he-IL"/>
        </w:rPr>
        <w:t>объе</w:t>
      </w:r>
      <w:r w:rsidR="003B6E68" w:rsidRPr="005A4BC8">
        <w:rPr>
          <w:rFonts w:ascii="Times New Roman" w:eastAsia="Times New Roman" w:hAnsi="Times New Roman"/>
          <w:sz w:val="28"/>
          <w:szCs w:val="28"/>
          <w:lang w:bidi="he-IL"/>
        </w:rPr>
        <w:t>мом</w:t>
      </w:r>
      <w:r w:rsidR="009C114E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инвестиций </w:t>
      </w:r>
      <w:r w:rsidR="00F14A36">
        <w:rPr>
          <w:rFonts w:ascii="Times New Roman" w:eastAsia="Times New Roman" w:hAnsi="Times New Roman"/>
          <w:b/>
          <w:sz w:val="28"/>
          <w:szCs w:val="28"/>
          <w:lang w:bidi="he-IL"/>
        </w:rPr>
        <w:t>248</w:t>
      </w:r>
      <w:r w:rsidR="00C16A41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 </w:t>
      </w:r>
      <w:r w:rsidR="00A350F0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118,15 </w:t>
      </w:r>
      <w:proofErr w:type="gramStart"/>
      <w:r w:rsidR="00A350F0">
        <w:rPr>
          <w:rFonts w:ascii="Times New Roman" w:eastAsia="Times New Roman" w:hAnsi="Times New Roman"/>
          <w:b/>
          <w:sz w:val="28"/>
          <w:szCs w:val="28"/>
          <w:lang w:bidi="he-IL"/>
        </w:rPr>
        <w:t>млн</w:t>
      </w:r>
      <w:proofErr w:type="gramEnd"/>
      <w:r w:rsidR="00154A3F" w:rsidRPr="00746A2E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 </w:t>
      </w:r>
      <w:r w:rsidR="00154A3F" w:rsidRPr="009054C3">
        <w:rPr>
          <w:rFonts w:ascii="Times New Roman" w:eastAsia="Times New Roman" w:hAnsi="Times New Roman"/>
          <w:b/>
          <w:sz w:val="28"/>
          <w:szCs w:val="28"/>
          <w:lang w:bidi="he-IL"/>
        </w:rPr>
        <w:t>рублей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>, в том числе по отраслям:</w:t>
      </w:r>
    </w:p>
    <w:p w:rsidR="00154A3F" w:rsidRPr="005A4BC8" w:rsidRDefault="00154A3F" w:rsidP="002B2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lastRenderedPageBreak/>
        <w:t>- промышленность, энергетика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, строительство и транспорт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32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проекта на 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188 </w:t>
      </w:r>
      <w:r w:rsidR="00E91545">
        <w:rPr>
          <w:rFonts w:ascii="Times New Roman" w:eastAsia="Times New Roman" w:hAnsi="Times New Roman"/>
          <w:sz w:val="28"/>
          <w:szCs w:val="28"/>
          <w:lang w:bidi="he-IL"/>
        </w:rPr>
        <w:t xml:space="preserve">862,62 </w:t>
      </w:r>
      <w:proofErr w:type="gramStart"/>
      <w:r w:rsidR="00E91545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 (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>12 770</w:t>
      </w:r>
      <w:r w:rsidR="00FC0D37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);</w:t>
      </w:r>
    </w:p>
    <w:p w:rsidR="00187CF1" w:rsidRDefault="00154A3F" w:rsidP="00187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- агропромышленный компл</w:t>
      </w:r>
      <w:r w:rsidR="00272341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екс, пищевая промышленность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272341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33</w:t>
      </w:r>
      <w:r w:rsidR="00FC0D37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проекта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на 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40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800,32 </w:t>
      </w:r>
      <w:proofErr w:type="gramStart"/>
      <w:r w:rsidR="00A350F0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рублей (</w:t>
      </w:r>
      <w:r w:rsidR="00673EDC" w:rsidRPr="005A4BC8">
        <w:rPr>
          <w:rFonts w:ascii="Times New Roman" w:eastAsia="Times New Roman" w:hAnsi="Times New Roman"/>
          <w:sz w:val="28"/>
          <w:szCs w:val="28"/>
          <w:lang w:bidi="he-IL"/>
        </w:rPr>
        <w:t>4</w:t>
      </w:r>
      <w:r w:rsidR="00C91D62" w:rsidRPr="005A4BC8">
        <w:rPr>
          <w:rFonts w:ascii="Times New Roman" w:eastAsia="Times New Roman" w:hAnsi="Times New Roman"/>
          <w:sz w:val="28"/>
          <w:szCs w:val="28"/>
          <w:lang w:bidi="he-IL"/>
        </w:rPr>
        <w:t> </w:t>
      </w:r>
      <w:r w:rsidR="00B352CF" w:rsidRPr="005A4BC8">
        <w:rPr>
          <w:rFonts w:ascii="Times New Roman" w:eastAsia="Times New Roman" w:hAnsi="Times New Roman"/>
          <w:sz w:val="28"/>
          <w:szCs w:val="28"/>
          <w:lang w:bidi="he-IL"/>
        </w:rPr>
        <w:t>265</w:t>
      </w:r>
      <w:r w:rsidR="00C91D6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);</w:t>
      </w:r>
    </w:p>
    <w:p w:rsidR="00154A3F" w:rsidRPr="005A4BC8" w:rsidRDefault="00154A3F" w:rsidP="00187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- индустрия отдыха и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туризма, связь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4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проекта на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>18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455,21 </w:t>
      </w:r>
      <w:proofErr w:type="gramStart"/>
      <w:r w:rsidR="00A350F0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                      (3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>101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рабочее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мест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>о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).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</w:p>
    <w:p w:rsidR="00154A3F" w:rsidRPr="005A4BC8" w:rsidRDefault="00154A3F" w:rsidP="00B30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Пр</w:t>
      </w:r>
      <w:r w:rsidR="0088745A">
        <w:rPr>
          <w:rFonts w:ascii="Times New Roman" w:eastAsia="Times New Roman" w:hAnsi="Times New Roman"/>
          <w:sz w:val="28"/>
          <w:szCs w:val="28"/>
          <w:lang w:bidi="he-IL"/>
        </w:rPr>
        <w:t xml:space="preserve">оекты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предусматривают реконструкцию существующих </w:t>
      </w:r>
      <w:r w:rsidR="00C425FA">
        <w:rPr>
          <w:rFonts w:ascii="Times New Roman" w:eastAsia="Times New Roman" w:hAnsi="Times New Roman"/>
          <w:sz w:val="28"/>
          <w:szCs w:val="28"/>
          <w:lang w:bidi="he-IL"/>
        </w:rPr>
        <w:t xml:space="preserve">                                 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и строительство новых современных высокотехнологичных произво</w:t>
      </w:r>
      <w:proofErr w:type="gramStart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дств </w:t>
      </w:r>
      <w:r w:rsidR="00C425FA">
        <w:rPr>
          <w:rFonts w:ascii="Times New Roman" w:eastAsia="Times New Roman" w:hAnsi="Times New Roman"/>
          <w:sz w:val="28"/>
          <w:szCs w:val="28"/>
          <w:lang w:bidi="he-IL"/>
        </w:rPr>
        <w:t xml:space="preserve">                        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с с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озданием </w:t>
      </w:r>
      <w:r w:rsidR="003B6E68" w:rsidRPr="00D15F69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20 </w:t>
      </w:r>
      <w:r w:rsidR="00272341" w:rsidRPr="00D15F69">
        <w:rPr>
          <w:rFonts w:ascii="Times New Roman" w:eastAsia="Times New Roman" w:hAnsi="Times New Roman"/>
          <w:b/>
          <w:sz w:val="28"/>
          <w:szCs w:val="28"/>
          <w:lang w:bidi="he-IL"/>
        </w:rPr>
        <w:t>136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мест.</w:t>
      </w:r>
    </w:p>
    <w:p w:rsidR="00D25FFB" w:rsidRDefault="00AC5BAE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="00D15F69">
        <w:rPr>
          <w:rFonts w:ascii="Times New Roman" w:hAnsi="Times New Roman"/>
          <w:sz w:val="28"/>
          <w:szCs w:val="28"/>
        </w:rPr>
        <w:t>подготовлена заявка на расширение</w:t>
      </w:r>
      <w:r w:rsidR="00A5797B">
        <w:rPr>
          <w:rFonts w:ascii="Times New Roman" w:hAnsi="Times New Roman"/>
          <w:sz w:val="28"/>
          <w:szCs w:val="28"/>
        </w:rPr>
        <w:t xml:space="preserve"> </w:t>
      </w:r>
      <w:r w:rsidR="00D15F69">
        <w:rPr>
          <w:rFonts w:ascii="Times New Roman" w:hAnsi="Times New Roman"/>
          <w:sz w:val="28"/>
          <w:szCs w:val="28"/>
        </w:rPr>
        <w:t xml:space="preserve">действующей с 2013 года </w:t>
      </w:r>
      <w:r w:rsidR="00A5797B">
        <w:rPr>
          <w:rFonts w:ascii="Times New Roman" w:hAnsi="Times New Roman"/>
          <w:sz w:val="28"/>
          <w:szCs w:val="28"/>
        </w:rPr>
        <w:t xml:space="preserve">ОЭЗ ТРТ «Ведучи» </w:t>
      </w:r>
      <w:r w:rsidR="00A5797B" w:rsidRPr="00A71E0E">
        <w:rPr>
          <w:rFonts w:ascii="Times New Roman" w:eastAsia="MS Mincho" w:hAnsi="Times New Roman"/>
          <w:sz w:val="28"/>
          <w:szCs w:val="28"/>
          <w:lang w:eastAsia="ja-JP"/>
        </w:rPr>
        <w:t>с включением</w:t>
      </w:r>
      <w:r w:rsidR="0007175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5797B" w:rsidRPr="00A71E0E">
        <w:rPr>
          <w:rFonts w:ascii="Times New Roman" w:eastAsia="MS Mincho" w:hAnsi="Times New Roman"/>
          <w:sz w:val="28"/>
          <w:szCs w:val="28"/>
          <w:lang w:eastAsia="ja-JP"/>
        </w:rPr>
        <w:t>в нее территории спортивно-турист</w:t>
      </w:r>
      <w:r w:rsidR="00D15F69">
        <w:rPr>
          <w:rFonts w:ascii="Times New Roman" w:eastAsia="MS Mincho" w:hAnsi="Times New Roman"/>
          <w:sz w:val="28"/>
          <w:szCs w:val="28"/>
          <w:lang w:eastAsia="ja-JP"/>
        </w:rPr>
        <w:t xml:space="preserve">ического комплекса «Кезеной-Ам», которая направлена  Правительством Чеченской Республики </w:t>
      </w:r>
      <w:r w:rsidR="00310835">
        <w:rPr>
          <w:rFonts w:ascii="Times New Roman" w:eastAsia="MS Mincho" w:hAnsi="Times New Roman"/>
          <w:sz w:val="28"/>
          <w:szCs w:val="28"/>
          <w:lang w:eastAsia="ja-JP"/>
        </w:rPr>
        <w:t>в адрес Министерства экономического развития Российской Федерации.</w:t>
      </w:r>
      <w:r w:rsidR="00D15F6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После расширения данная особая экономическая зона будет составлять 1982,8 га. </w:t>
      </w:r>
    </w:p>
    <w:p w:rsidR="00A5797B" w:rsidRDefault="00584842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 xml:space="preserve">бъем запланированных инвестиций якорных резидентов </w:t>
      </w:r>
      <w:r>
        <w:rPr>
          <w:rFonts w:ascii="Times New Roman" w:eastAsia="MS Mincho" w:hAnsi="Times New Roman"/>
          <w:sz w:val="28"/>
          <w:szCs w:val="28"/>
          <w:lang w:eastAsia="ja-JP"/>
        </w:rPr>
        <w:t>составят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1635C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3,1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руб. 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>Бюджетные инвестиции в создание инфрас</w:t>
      </w:r>
      <w:r>
        <w:rPr>
          <w:rFonts w:ascii="Times New Roman" w:eastAsia="MS Mincho" w:hAnsi="Times New Roman"/>
          <w:sz w:val="28"/>
          <w:szCs w:val="28"/>
          <w:lang w:eastAsia="ja-JP"/>
        </w:rPr>
        <w:t>труктуры составят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1635C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>0,59 млрд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</w:t>
      </w:r>
    </w:p>
    <w:p w:rsidR="00187735" w:rsidRDefault="00187735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87735">
        <w:rPr>
          <w:rFonts w:ascii="Times New Roman" w:eastAsia="MS Mincho" w:hAnsi="Times New Roman"/>
          <w:sz w:val="28"/>
          <w:szCs w:val="28"/>
          <w:lang w:eastAsia="ja-JP"/>
        </w:rPr>
        <w:t xml:space="preserve">Расширение ОЭЗ ТРТ «Ведучи» предполагает создание комфортных условий ведения экономической деятельности частных инвесторов за счёт предоставления налоговых льгот резидентам ОЭЗ, создание инженерной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187735">
        <w:rPr>
          <w:rFonts w:ascii="Times New Roman" w:eastAsia="MS Mincho" w:hAnsi="Times New Roman"/>
          <w:sz w:val="28"/>
          <w:szCs w:val="28"/>
          <w:lang w:eastAsia="ja-JP"/>
        </w:rPr>
        <w:t>и транспортной инфраструктуры, снижение существующих административных барьеров, возникающих на этапе ее строительства и функционирования.</w:t>
      </w:r>
    </w:p>
    <w:p w:rsidR="008F7202" w:rsidRDefault="00E135C5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Отдельно стоит отметить проведенную</w:t>
      </w:r>
      <w:r w:rsidR="00A5797B">
        <w:rPr>
          <w:rFonts w:ascii="Times New Roman" w:eastAsia="MS Mincho" w:hAnsi="Times New Roman"/>
          <w:sz w:val="28"/>
          <w:szCs w:val="28"/>
          <w:lang w:eastAsia="ja-JP"/>
        </w:rPr>
        <w:t xml:space="preserve"> работу</w:t>
      </w:r>
      <w:r w:rsidR="000A2F8F">
        <w:rPr>
          <w:rFonts w:ascii="Times New Roman" w:eastAsia="MS Mincho" w:hAnsi="Times New Roman"/>
          <w:sz w:val="28"/>
          <w:szCs w:val="28"/>
          <w:lang w:eastAsia="ja-JP"/>
        </w:rPr>
        <w:t xml:space="preserve"> по</w:t>
      </w:r>
      <w:r w:rsidR="007D35D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>создани</w:t>
      </w:r>
      <w:r w:rsidR="00053B7C">
        <w:rPr>
          <w:rFonts w:ascii="Times New Roman" w:eastAsia="MS Mincho" w:hAnsi="Times New Roman"/>
          <w:sz w:val="28"/>
          <w:szCs w:val="28"/>
          <w:lang w:eastAsia="ja-JP"/>
        </w:rPr>
        <w:t>ю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7727F4">
        <w:rPr>
          <w:rFonts w:ascii="Times New Roman" w:eastAsia="MS Mincho" w:hAnsi="Times New Roman"/>
          <w:sz w:val="28"/>
          <w:szCs w:val="28"/>
          <w:lang w:eastAsia="ja-JP"/>
        </w:rPr>
        <w:t>особой экономической зоны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 xml:space="preserve"> промышленно-производственного типа г. Грозного</w:t>
      </w:r>
      <w:r w:rsidR="00370754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основе заявки, подготовленной Минэкономтерразвития ЧР, создана особая экономическая зона промышленно-производственного типа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>на территории г. Грозный, которая утверждена постановлением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Правительства Российской Федерации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от 24 декабря 2019 года № 1809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«О создании 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>на территории муниципального обра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зования городского округа «Город Грозный»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Чеченской Республики 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создана особая экономическая зона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пром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ышленно-производственного типа «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>Грозны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 xml:space="preserve">й». </w:t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Общая площадь территории </w:t>
      </w:r>
      <w:r>
        <w:rPr>
          <w:rFonts w:ascii="Times New Roman" w:eastAsia="MS Mincho" w:hAnsi="Times New Roman"/>
          <w:sz w:val="28"/>
          <w:szCs w:val="28"/>
          <w:lang w:eastAsia="ja-JP"/>
        </w:rPr>
        <w:t>планируемой ОЭЗ ППТ составляет 256,47 га</w:t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Первоначальные инвестиции в проект создания ОЭЗ ППТ (инвестиции якорных резидентов) составят 6,3 </w:t>
      </w:r>
      <w:proofErr w:type="gramStart"/>
      <w:r w:rsidRPr="009E61DF"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 Бюджетные инвестиции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в создание инфраструктуры составят 3,9 </w:t>
      </w:r>
      <w:proofErr w:type="gramStart"/>
      <w:r w:rsidRPr="009E61DF"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Созданная ОЭЗ ППТ даст новый толчок в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развити</w:t>
      </w:r>
      <w:r>
        <w:rPr>
          <w:rFonts w:ascii="Times New Roman" w:eastAsia="MS Mincho" w:hAnsi="Times New Roman"/>
          <w:sz w:val="28"/>
          <w:szCs w:val="28"/>
          <w:lang w:eastAsia="ja-JP"/>
        </w:rPr>
        <w:t>и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про</w:t>
      </w:r>
      <w:r>
        <w:rPr>
          <w:rFonts w:ascii="Times New Roman" w:eastAsia="MS Mincho" w:hAnsi="Times New Roman"/>
          <w:sz w:val="28"/>
          <w:szCs w:val="28"/>
          <w:lang w:eastAsia="ja-JP"/>
        </w:rPr>
        <w:t>мышленного производства, который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позволит распространить импульс экономического развития на смежные отрасли экономики Чеченской Республики, а также соседних регионов Северо-Кавказского федерального округа.</w:t>
      </w:r>
    </w:p>
    <w:p w:rsidR="008E607F" w:rsidRDefault="006B433D" w:rsidP="00E908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6B433D">
        <w:rPr>
          <w:rFonts w:ascii="Times New Roman" w:eastAsia="MS Mincho" w:hAnsi="Times New Roman"/>
          <w:sz w:val="28"/>
          <w:szCs w:val="28"/>
          <w:lang w:eastAsia="ja-JP"/>
        </w:rPr>
        <w:t>12 февраля 201</w:t>
      </w:r>
      <w:r w:rsidR="00E22EDD">
        <w:rPr>
          <w:rFonts w:ascii="Times New Roman" w:eastAsia="MS Mincho" w:hAnsi="Times New Roman"/>
          <w:sz w:val="28"/>
          <w:szCs w:val="28"/>
          <w:lang w:eastAsia="ja-JP"/>
        </w:rPr>
        <w:t>9</w:t>
      </w:r>
      <w:r w:rsidR="001954C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084448">
        <w:rPr>
          <w:rFonts w:ascii="Times New Roman" w:eastAsia="MS Mincho" w:hAnsi="Times New Roman"/>
          <w:sz w:val="28"/>
          <w:szCs w:val="28"/>
          <w:lang w:eastAsia="ja-JP"/>
        </w:rPr>
        <w:t>года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 между Минкавказом России и Правительством Чеченской Республики заключено Соглашение № 370-08-201</w:t>
      </w:r>
      <w:r>
        <w:rPr>
          <w:rFonts w:ascii="Times New Roman" w:eastAsia="MS Mincho" w:hAnsi="Times New Roman"/>
          <w:sz w:val="28"/>
          <w:szCs w:val="28"/>
          <w:lang w:eastAsia="ja-JP"/>
        </w:rPr>
        <w:t>9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-0</w:t>
      </w:r>
      <w:r>
        <w:rPr>
          <w:rFonts w:ascii="Times New Roman" w:eastAsia="MS Mincho" w:hAnsi="Times New Roman"/>
          <w:sz w:val="28"/>
          <w:szCs w:val="28"/>
          <w:lang w:eastAsia="ja-JP"/>
        </w:rPr>
        <w:t>0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о предоставлении федеральной субсидии в размере </w:t>
      </w:r>
      <w:r w:rsidRPr="00A1679D">
        <w:rPr>
          <w:rFonts w:ascii="Times New Roman" w:eastAsia="MS Mincho" w:hAnsi="Times New Roman"/>
          <w:sz w:val="28"/>
          <w:szCs w:val="28"/>
          <w:lang w:eastAsia="ja-JP"/>
        </w:rPr>
        <w:t xml:space="preserve">401,0 </w:t>
      </w:r>
      <w:proofErr w:type="gramStart"/>
      <w:r w:rsidRPr="00A1679D">
        <w:rPr>
          <w:rFonts w:ascii="Times New Roman" w:eastAsia="MS Mincho" w:hAnsi="Times New Roman"/>
          <w:sz w:val="28"/>
          <w:szCs w:val="28"/>
          <w:lang w:eastAsia="ja-JP"/>
        </w:rPr>
        <w:t>млн</w:t>
      </w:r>
      <w:proofErr w:type="gramEnd"/>
      <w:r w:rsidR="000902B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C425FA">
        <w:rPr>
          <w:rFonts w:ascii="Times New Roman" w:eastAsia="MS Mincho" w:hAnsi="Times New Roman"/>
          <w:sz w:val="28"/>
          <w:szCs w:val="28"/>
          <w:lang w:eastAsia="ja-JP"/>
        </w:rPr>
        <w:t>рублей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016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</w:t>
      </w:r>
      <w:r w:rsidR="00E90807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реализацию приоритетных инвестиционных проектов Чеченской Республики </w:t>
      </w:r>
      <w:r w:rsidR="00E90807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в рамках </w:t>
      </w:r>
      <w:r w:rsidR="00E90807" w:rsidRPr="001C7277">
        <w:rPr>
          <w:rFonts w:ascii="Times New Roman" w:eastAsia="MS Mincho" w:hAnsi="Times New Roman"/>
          <w:sz w:val="29"/>
          <w:szCs w:val="29"/>
          <w:lang w:eastAsia="ja-JP"/>
        </w:rPr>
        <w:t>подпрограммы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</w:t>
      </w:r>
      <w:r w:rsidR="0099411C">
        <w:rPr>
          <w:rFonts w:ascii="Times New Roman" w:eastAsia="MS Mincho" w:hAnsi="Times New Roman"/>
          <w:sz w:val="29"/>
          <w:szCs w:val="29"/>
          <w:lang w:eastAsia="ja-JP"/>
        </w:rPr>
        <w:t xml:space="preserve">. </w:t>
      </w:r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Средства республиканского бюджета, предусмотренные </w:t>
      </w:r>
      <w:r w:rsidR="001F0355">
        <w:rPr>
          <w:rFonts w:ascii="Times New Roman" w:eastAsia="MS Mincho" w:hAnsi="Times New Roman"/>
          <w:sz w:val="29"/>
          <w:szCs w:val="29"/>
          <w:lang w:eastAsia="ja-JP"/>
        </w:rPr>
        <w:t xml:space="preserve">на указанные цели, </w:t>
      </w:r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>состав</w:t>
      </w:r>
      <w:r w:rsidR="00921E57">
        <w:rPr>
          <w:rFonts w:ascii="Times New Roman" w:eastAsia="MS Mincho" w:hAnsi="Times New Roman"/>
          <w:sz w:val="29"/>
          <w:szCs w:val="29"/>
          <w:lang w:eastAsia="ja-JP"/>
        </w:rPr>
        <w:t>или</w:t>
      </w:r>
      <w:r w:rsidR="008F7202">
        <w:rPr>
          <w:rFonts w:ascii="Times New Roman" w:eastAsia="MS Mincho" w:hAnsi="Times New Roman"/>
          <w:sz w:val="29"/>
          <w:szCs w:val="29"/>
          <w:lang w:eastAsia="ja-JP"/>
        </w:rPr>
        <w:t xml:space="preserve"> 21,1</w:t>
      </w:r>
      <w:r w:rsidR="0061635C">
        <w:rPr>
          <w:rFonts w:ascii="Times New Roman" w:eastAsia="MS Mincho" w:hAnsi="Times New Roman"/>
          <w:sz w:val="29"/>
          <w:szCs w:val="29"/>
          <w:lang w:eastAsia="ja-JP"/>
        </w:rPr>
        <w:t>1</w:t>
      </w:r>
      <w:r w:rsidR="005423BD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="005423BD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рублей.</w:t>
      </w:r>
      <w:r w:rsidR="00DD116A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</w:p>
    <w:p w:rsidR="00DE6CD8" w:rsidRPr="004A4678" w:rsidRDefault="00DE6CD8" w:rsidP="00DE6CD8">
      <w:pPr>
        <w:spacing w:after="0" w:line="240" w:lineRule="atLeast"/>
        <w:ind w:firstLine="708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>
        <w:rPr>
          <w:rFonts w:ascii="Times New Roman" w:eastAsia="MS Mincho" w:hAnsi="Times New Roman"/>
          <w:sz w:val="29"/>
          <w:szCs w:val="29"/>
          <w:lang w:eastAsia="ja-JP"/>
        </w:rPr>
        <w:t>По результатам проведенных заседаний межведомственной рабочей группы по отбору инвестиционных проектов при Минкавказе России финансирование получили 3 новых инвестиционных проекта Чеченской Республики и один переходящий проект инициатор</w:t>
      </w:r>
      <w:proofErr w:type="gramStart"/>
      <w:r>
        <w:rPr>
          <w:rFonts w:ascii="Times New Roman" w:eastAsia="MS Mincho" w:hAnsi="Times New Roman"/>
          <w:sz w:val="29"/>
          <w:szCs w:val="29"/>
          <w:lang w:eastAsia="ja-JP"/>
        </w:rPr>
        <w:t>а ООО</w:t>
      </w:r>
      <w:proofErr w:type="gramEnd"/>
      <w:r>
        <w:rPr>
          <w:rFonts w:ascii="Times New Roman" w:eastAsia="MS Mincho" w:hAnsi="Times New Roman"/>
          <w:sz w:val="29"/>
          <w:szCs w:val="29"/>
          <w:lang w:eastAsia="ja-JP"/>
        </w:rPr>
        <w:t xml:space="preserve"> «ФРУТТИС ГРУПП» с 2019 года на 2020 год: </w:t>
      </w:r>
    </w:p>
    <w:p w:rsidR="008705C0" w:rsidRPr="00A5797B" w:rsidRDefault="008705C0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bookmarkStart w:id="0" w:name="_GoBack"/>
      <w:bookmarkEnd w:id="0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«Организация производства риса-сырца и его переработка </w:t>
      </w:r>
      <w:r w:rsidR="00306587" w:rsidRPr="00A5797B">
        <w:rPr>
          <w:rFonts w:ascii="Times New Roman" w:eastAsia="MS Mincho" w:hAnsi="Times New Roman"/>
          <w:sz w:val="29"/>
          <w:szCs w:val="29"/>
          <w:lang w:eastAsia="ja-JP"/>
        </w:rPr>
        <w:br/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>на промышленной основе мощностью 40 тонн в сутки» (инициатор – ООО «</w:t>
      </w:r>
      <w:proofErr w:type="spell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Агродар</w:t>
      </w:r>
      <w:proofErr w:type="spell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», 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 xml:space="preserve">общая 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>стоимость проекта – 131,9 млн рублей);</w:t>
      </w:r>
    </w:p>
    <w:p w:rsidR="008705C0" w:rsidRPr="00A5797B" w:rsidRDefault="008705C0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«Восстановление и реконструкция макаронной фабрики» </w:t>
      </w:r>
      <w:r w:rsidR="004A4678" w:rsidRPr="00A5797B">
        <w:rPr>
          <w:rFonts w:ascii="Times New Roman" w:eastAsia="MS Mincho" w:hAnsi="Times New Roman"/>
          <w:sz w:val="29"/>
          <w:szCs w:val="29"/>
          <w:lang w:eastAsia="ja-JP"/>
        </w:rPr>
        <w:t>(инициатор - ООО «Спагетти»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, 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 xml:space="preserve">общая 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стоимость проекта </w:t>
      </w:r>
      <w:r w:rsidR="00BB2F06" w:rsidRPr="00A5797B">
        <w:rPr>
          <w:rFonts w:ascii="Times New Roman" w:eastAsia="MS Mincho" w:hAnsi="Times New Roman"/>
          <w:sz w:val="29"/>
          <w:szCs w:val="29"/>
          <w:lang w:eastAsia="ja-JP"/>
        </w:rPr>
        <w:t>–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051462" w:rsidRPr="00A5797B">
        <w:rPr>
          <w:rFonts w:ascii="Times New Roman" w:eastAsia="MS Mincho" w:hAnsi="Times New Roman"/>
          <w:sz w:val="29"/>
          <w:szCs w:val="29"/>
          <w:lang w:eastAsia="ja-JP"/>
        </w:rPr>
        <w:t>13</w:t>
      </w:r>
      <w:r w:rsidR="00051462">
        <w:rPr>
          <w:rFonts w:ascii="Times New Roman" w:eastAsia="MS Mincho" w:hAnsi="Times New Roman"/>
          <w:sz w:val="29"/>
          <w:szCs w:val="29"/>
          <w:lang w:eastAsia="ja-JP"/>
        </w:rPr>
        <w:t>7,9</w:t>
      </w:r>
      <w:r w:rsidR="00051462"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рублей</w:t>
      </w:r>
      <w:r w:rsidR="004A4678" w:rsidRPr="00A5797B">
        <w:rPr>
          <w:rFonts w:ascii="Times New Roman" w:eastAsia="MS Mincho" w:hAnsi="Times New Roman"/>
          <w:sz w:val="29"/>
          <w:szCs w:val="29"/>
          <w:lang w:eastAsia="ja-JP"/>
        </w:rPr>
        <w:t>)</w:t>
      </w:r>
      <w:r w:rsidR="00A5797B" w:rsidRPr="00A5797B">
        <w:rPr>
          <w:rFonts w:ascii="Times New Roman" w:eastAsia="MS Mincho" w:hAnsi="Times New Roman"/>
          <w:sz w:val="29"/>
          <w:szCs w:val="29"/>
          <w:lang w:eastAsia="ja-JP"/>
        </w:rPr>
        <w:t>;</w:t>
      </w:r>
    </w:p>
    <w:p w:rsidR="00A5797B" w:rsidRPr="00A5797B" w:rsidRDefault="00A5797B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«Строительство тепличного комплекса на площади 5 га в с. Новый </w:t>
      </w:r>
      <w:proofErr w:type="spell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Шарой</w:t>
      </w:r>
      <w:proofErr w:type="spell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Ачхой-Мартановского района Чеченской Республи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>ки» (Инициатор - ООО «</w:t>
      </w:r>
      <w:proofErr w:type="spellStart"/>
      <w:r w:rsidR="00D25FFB">
        <w:rPr>
          <w:rFonts w:ascii="Times New Roman" w:eastAsia="MS Mincho" w:hAnsi="Times New Roman"/>
          <w:sz w:val="29"/>
          <w:szCs w:val="29"/>
          <w:lang w:eastAsia="ja-JP"/>
        </w:rPr>
        <w:t>Хадиша</w:t>
      </w:r>
      <w:proofErr w:type="spellEnd"/>
      <w:r w:rsidR="00D25FFB">
        <w:rPr>
          <w:rFonts w:ascii="Times New Roman" w:eastAsia="MS Mincho" w:hAnsi="Times New Roman"/>
          <w:sz w:val="29"/>
          <w:szCs w:val="29"/>
          <w:lang w:eastAsia="ja-JP"/>
        </w:rPr>
        <w:t>», о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>бщая стоимость проекта – 420</w:t>
      </w:r>
      <w:r w:rsidR="00051462">
        <w:rPr>
          <w:rFonts w:ascii="Times New Roman" w:eastAsia="MS Mincho" w:hAnsi="Times New Roman"/>
          <w:sz w:val="29"/>
          <w:szCs w:val="29"/>
          <w:lang w:eastAsia="ja-JP"/>
        </w:rPr>
        <w:t>,0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рублей).</w:t>
      </w:r>
    </w:p>
    <w:p w:rsidR="00DC258E" w:rsidRDefault="00DC258E" w:rsidP="00DC258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>
        <w:rPr>
          <w:rFonts w:ascii="Times New Roman" w:eastAsia="MS Mincho" w:hAnsi="Times New Roman"/>
          <w:sz w:val="29"/>
          <w:szCs w:val="29"/>
          <w:lang w:eastAsia="ja-JP"/>
        </w:rPr>
        <w:t xml:space="preserve">25 декабря 2019 года 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между Минкавказом России и Правительством Чеченской Республи</w:t>
      </w:r>
      <w:r>
        <w:rPr>
          <w:rFonts w:ascii="Times New Roman" w:eastAsia="MS Mincho" w:hAnsi="Times New Roman"/>
          <w:sz w:val="28"/>
          <w:szCs w:val="28"/>
          <w:lang w:eastAsia="ja-JP"/>
        </w:rPr>
        <w:t>ки заключено Соглашение № 370-09-2020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-0</w:t>
      </w:r>
      <w:r w:rsidR="00A35E05">
        <w:rPr>
          <w:rFonts w:ascii="Times New Roman" w:eastAsia="MS Mincho" w:hAnsi="Times New Roman"/>
          <w:sz w:val="28"/>
          <w:szCs w:val="28"/>
          <w:lang w:eastAsia="ja-JP"/>
        </w:rPr>
        <w:t xml:space="preserve">09 </w:t>
      </w:r>
      <w:r w:rsidR="00A35E05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о предоставлении </w:t>
      </w:r>
      <w:r w:rsidR="00F34E7B">
        <w:rPr>
          <w:rFonts w:ascii="Times New Roman" w:eastAsia="MS Mincho" w:hAnsi="Times New Roman"/>
          <w:sz w:val="28"/>
          <w:szCs w:val="28"/>
          <w:lang w:eastAsia="ja-JP"/>
        </w:rPr>
        <w:t xml:space="preserve">в 2020-2022 годах 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федеральной субсидии в размере </w:t>
      </w:r>
      <w:r w:rsidR="00206010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D11E23">
        <w:rPr>
          <w:rFonts w:ascii="Times New Roman" w:eastAsia="MS Mincho" w:hAnsi="Times New Roman"/>
          <w:sz w:val="28"/>
          <w:szCs w:val="28"/>
          <w:lang w:eastAsia="ja-JP"/>
        </w:rPr>
        <w:t>500,0</w:t>
      </w:r>
      <w:r w:rsidRPr="00A1679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Start"/>
      <w:r w:rsidRPr="00A1679D">
        <w:rPr>
          <w:rFonts w:ascii="Times New Roman" w:eastAsia="MS Mincho" w:hAnsi="Times New Roman"/>
          <w:sz w:val="28"/>
          <w:szCs w:val="28"/>
          <w:lang w:eastAsia="ja-JP"/>
        </w:rPr>
        <w:t>млн</w:t>
      </w:r>
      <w:proofErr w:type="gramEnd"/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F34E7B">
        <w:rPr>
          <w:rFonts w:ascii="Times New Roman" w:eastAsia="MS Mincho" w:hAnsi="Times New Roman"/>
          <w:sz w:val="28"/>
          <w:szCs w:val="28"/>
          <w:lang w:eastAsia="ja-JP"/>
        </w:rPr>
        <w:t xml:space="preserve">рублей </w:t>
      </w:r>
      <w:r w:rsidR="005018FB">
        <w:rPr>
          <w:rFonts w:ascii="Times New Roman" w:eastAsia="MS Mincho" w:hAnsi="Times New Roman"/>
          <w:sz w:val="28"/>
          <w:szCs w:val="28"/>
          <w:lang w:eastAsia="ja-JP"/>
        </w:rPr>
        <w:t xml:space="preserve">(ежегодно до 2022 года)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реализацию приоритетных инвестиционных проектов Чеченской Республики в рамках </w:t>
      </w:r>
      <w:r w:rsidRPr="001C7277">
        <w:rPr>
          <w:rFonts w:ascii="Times New Roman" w:eastAsia="MS Mincho" w:hAnsi="Times New Roman"/>
          <w:sz w:val="29"/>
          <w:szCs w:val="29"/>
          <w:lang w:eastAsia="ja-JP"/>
        </w:rPr>
        <w:t>подпрограммы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. </w:t>
      </w:r>
      <w:r w:rsidRPr="00DD116A">
        <w:rPr>
          <w:rFonts w:ascii="Times New Roman" w:eastAsia="MS Mincho" w:hAnsi="Times New Roman"/>
          <w:sz w:val="29"/>
          <w:szCs w:val="29"/>
          <w:lang w:eastAsia="ja-JP"/>
        </w:rPr>
        <w:t>Средства республика</w:t>
      </w:r>
      <w:r w:rsidR="00F34E7B">
        <w:rPr>
          <w:rFonts w:ascii="Times New Roman" w:eastAsia="MS Mincho" w:hAnsi="Times New Roman"/>
          <w:sz w:val="29"/>
          <w:szCs w:val="29"/>
          <w:lang w:eastAsia="ja-JP"/>
        </w:rPr>
        <w:t>нского бюджета</w:t>
      </w:r>
      <w:r w:rsidR="005018F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5018FB">
        <w:rPr>
          <w:rFonts w:ascii="Times New Roman" w:eastAsia="MS Mincho" w:hAnsi="Times New Roman"/>
          <w:sz w:val="28"/>
          <w:szCs w:val="28"/>
          <w:lang w:eastAsia="ja-JP"/>
        </w:rPr>
        <w:t>(ежегодно до 2022 года)</w:t>
      </w:r>
      <w:r w:rsidR="00F34E7B">
        <w:rPr>
          <w:rFonts w:ascii="Times New Roman" w:eastAsia="MS Mincho" w:hAnsi="Times New Roman"/>
          <w:sz w:val="29"/>
          <w:szCs w:val="29"/>
          <w:lang w:eastAsia="ja-JP"/>
        </w:rPr>
        <w:t>, предусмотренные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Pr="00DD116A">
        <w:rPr>
          <w:rFonts w:ascii="Times New Roman" w:eastAsia="MS Mincho" w:hAnsi="Times New Roman"/>
          <w:sz w:val="29"/>
          <w:szCs w:val="29"/>
          <w:lang w:eastAsia="ja-JP"/>
        </w:rPr>
        <w:t>на указанные цели, состав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>ляют</w:t>
      </w:r>
      <w:r w:rsidR="00206010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DD4BD2">
        <w:rPr>
          <w:rFonts w:ascii="Times New Roman" w:eastAsia="MS Mincho" w:hAnsi="Times New Roman"/>
          <w:sz w:val="29"/>
          <w:szCs w:val="29"/>
          <w:lang w:eastAsia="ja-JP"/>
        </w:rPr>
        <w:t>26,315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рублей. </w:t>
      </w:r>
    </w:p>
    <w:p w:rsidR="004D318A" w:rsidRPr="009751C7" w:rsidRDefault="004D318A" w:rsidP="0097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eastAsia="MS Mincho" w:hAnsi="Times New Roman"/>
          <w:sz w:val="29"/>
          <w:szCs w:val="29"/>
          <w:lang w:eastAsia="ja-JP"/>
        </w:rPr>
        <w:t xml:space="preserve">По итогам </w:t>
      </w:r>
      <w:r>
        <w:rPr>
          <w:rFonts w:ascii="Times New Roman" w:eastAsia="MS Mincho" w:hAnsi="Times New Roman"/>
          <w:sz w:val="29"/>
          <w:szCs w:val="29"/>
          <w:lang w:eastAsia="ja-JP"/>
        </w:rPr>
        <w:t>Национального</w:t>
      </w:r>
      <w:r w:rsidRPr="004D318A">
        <w:rPr>
          <w:rFonts w:ascii="Times New Roman" w:eastAsia="MS Mincho" w:hAnsi="Times New Roman"/>
          <w:sz w:val="29"/>
          <w:szCs w:val="29"/>
          <w:lang w:eastAsia="ja-JP"/>
        </w:rPr>
        <w:t xml:space="preserve"> рейтинг</w:t>
      </w:r>
      <w:r>
        <w:rPr>
          <w:rFonts w:ascii="Times New Roman" w:eastAsia="MS Mincho" w:hAnsi="Times New Roman"/>
          <w:sz w:val="29"/>
          <w:szCs w:val="29"/>
          <w:lang w:eastAsia="ja-JP"/>
        </w:rPr>
        <w:t>а</w:t>
      </w:r>
      <w:r w:rsidRPr="004D318A">
        <w:rPr>
          <w:rFonts w:ascii="Times New Roman" w:eastAsia="MS Mincho" w:hAnsi="Times New Roman"/>
          <w:sz w:val="29"/>
          <w:szCs w:val="29"/>
          <w:lang w:eastAsia="ja-JP"/>
        </w:rPr>
        <w:t xml:space="preserve"> состояния инвестиционного климата Чеченская Ре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спублика в 2018 году поднялась </w:t>
      </w:r>
      <w:r w:rsidRPr="004D318A">
        <w:rPr>
          <w:rFonts w:ascii="Times New Roman" w:eastAsia="MS Mincho" w:hAnsi="Times New Roman"/>
          <w:sz w:val="29"/>
          <w:szCs w:val="29"/>
          <w:lang w:eastAsia="ja-JP"/>
        </w:rPr>
        <w:t xml:space="preserve">на 31 место, </w:t>
      </w:r>
      <w:r w:rsidR="005018FB">
        <w:rPr>
          <w:rFonts w:ascii="Times New Roman" w:eastAsia="MS Mincho" w:hAnsi="Times New Roman"/>
          <w:sz w:val="29"/>
          <w:szCs w:val="29"/>
          <w:lang w:eastAsia="ja-JP"/>
        </w:rPr>
        <w:br/>
      </w:r>
      <w:r w:rsidRPr="004D318A">
        <w:rPr>
          <w:rFonts w:ascii="Times New Roman" w:eastAsia="MS Mincho" w:hAnsi="Times New Roman"/>
          <w:sz w:val="29"/>
          <w:szCs w:val="29"/>
          <w:lang w:eastAsia="ja-JP"/>
        </w:rPr>
        <w:t>по сравнению с 2017 годом результат участия улучшен на 2 позиции. Интегральный индекс республики вырос на 9,7 баллов (с 252,9 до 262,6 баллов).</w:t>
      </w:r>
      <w:r w:rsidR="009751C7" w:rsidRPr="009751C7">
        <w:rPr>
          <w:rFonts w:ascii="Times New Roman" w:hAnsi="Times New Roman"/>
          <w:sz w:val="28"/>
          <w:szCs w:val="28"/>
        </w:rPr>
        <w:t xml:space="preserve"> </w:t>
      </w:r>
      <w:r w:rsidR="009751C7">
        <w:rPr>
          <w:rFonts w:ascii="Times New Roman" w:hAnsi="Times New Roman"/>
          <w:sz w:val="28"/>
          <w:szCs w:val="28"/>
        </w:rPr>
        <w:t>С</w:t>
      </w:r>
      <w:r w:rsidR="009751C7" w:rsidRPr="00610AC5">
        <w:rPr>
          <w:rFonts w:ascii="Times New Roman" w:hAnsi="Times New Roman"/>
          <w:sz w:val="28"/>
          <w:szCs w:val="28"/>
        </w:rPr>
        <w:t xml:space="preserve">реди субъектов СКФО </w:t>
      </w:r>
      <w:r w:rsidR="00D51A6A">
        <w:rPr>
          <w:rFonts w:ascii="Times New Roman" w:hAnsi="Times New Roman"/>
          <w:sz w:val="28"/>
          <w:szCs w:val="28"/>
        </w:rPr>
        <w:t>Чеченская Республика</w:t>
      </w:r>
      <w:r w:rsidR="009751C7">
        <w:rPr>
          <w:rFonts w:ascii="Times New Roman" w:hAnsi="Times New Roman"/>
          <w:sz w:val="28"/>
          <w:szCs w:val="28"/>
        </w:rPr>
        <w:t xml:space="preserve"> занимает</w:t>
      </w:r>
      <w:r w:rsidR="009751C7" w:rsidRPr="00610AC5">
        <w:rPr>
          <w:rFonts w:ascii="Times New Roman" w:hAnsi="Times New Roman"/>
          <w:sz w:val="28"/>
          <w:szCs w:val="28"/>
        </w:rPr>
        <w:t xml:space="preserve"> 1 ме</w:t>
      </w:r>
      <w:r w:rsidR="009751C7">
        <w:rPr>
          <w:rFonts w:ascii="Times New Roman" w:hAnsi="Times New Roman"/>
          <w:sz w:val="28"/>
          <w:szCs w:val="28"/>
        </w:rPr>
        <w:t>сто.</w:t>
      </w:r>
    </w:p>
    <w:p w:rsidR="002B008E" w:rsidRPr="002F380C" w:rsidRDefault="00BC558A" w:rsidP="004A46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proofErr w:type="gramStart"/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В 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>соответствии с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подпункт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>ом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«а» пункта 3 Перечня поручений Президента Российской Федерации В.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В. Путина от 5 декабря 2016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г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>ода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br/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>№ Пр-2347Г</w:t>
      </w:r>
      <w:r w:rsidR="00045B02" w:rsidRPr="002F380C">
        <w:rPr>
          <w:rFonts w:ascii="Times New Roman" w:eastAsia="MS Mincho" w:hAnsi="Times New Roman"/>
          <w:sz w:val="29"/>
          <w:szCs w:val="29"/>
          <w:lang w:eastAsia="ja-JP"/>
        </w:rPr>
        <w:t>С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 xml:space="preserve">в Чеченской Республике </w:t>
      </w:r>
      <w:r w:rsidR="009C114E" w:rsidRPr="002F380C">
        <w:rPr>
          <w:rFonts w:ascii="Times New Roman" w:eastAsia="MS Mincho" w:hAnsi="Times New Roman"/>
          <w:sz w:val="29"/>
          <w:szCs w:val="29"/>
          <w:lang w:eastAsia="ja-JP"/>
        </w:rPr>
        <w:t>осуществля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>ется</w:t>
      </w:r>
      <w:r w:rsidR="009C114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внедрение 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br/>
      </w:r>
      <w:r w:rsidR="005A7F3D">
        <w:rPr>
          <w:rFonts w:ascii="Times New Roman" w:eastAsia="MS Mincho" w:hAnsi="Times New Roman"/>
          <w:sz w:val="29"/>
          <w:szCs w:val="29"/>
          <w:lang w:eastAsia="ja-JP"/>
        </w:rPr>
        <w:t>8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целевых моделей упрощения процедур ведения бизнеса и повышения инвестиционной привлекательности субъектов Российской Федерации (распоряжения Правительства Чеч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енской Республики от 22 февраля 2017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 xml:space="preserve"> год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№№ 49-р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– 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>54-р).</w:t>
      </w:r>
      <w:proofErr w:type="gramEnd"/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Информация о достижении </w:t>
      </w:r>
      <w:r w:rsidR="00A113FF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целевых 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значений факторов </w:t>
      </w:r>
      <w:r w:rsidR="00A113FF" w:rsidRPr="002F380C">
        <w:rPr>
          <w:rFonts w:ascii="Times New Roman" w:eastAsia="MS Mincho" w:hAnsi="Times New Roman"/>
          <w:sz w:val="29"/>
          <w:szCs w:val="29"/>
          <w:lang w:eastAsia="ja-JP"/>
        </w:rPr>
        <w:t>«дорожных карт»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еже</w:t>
      </w:r>
      <w:r w:rsidR="00B44075" w:rsidRPr="002F380C">
        <w:rPr>
          <w:rFonts w:ascii="Times New Roman" w:eastAsia="MS Mincho" w:hAnsi="Times New Roman"/>
          <w:sz w:val="29"/>
          <w:szCs w:val="29"/>
          <w:lang w:eastAsia="ja-JP"/>
        </w:rPr>
        <w:t>квартально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2B008E" w:rsidRPr="002F380C">
        <w:rPr>
          <w:rFonts w:ascii="Times New Roman" w:eastAsia="MS Mincho" w:hAnsi="Times New Roman"/>
          <w:sz w:val="29"/>
          <w:szCs w:val="29"/>
          <w:lang w:eastAsia="ja-JP"/>
        </w:rPr>
        <w:t>размеща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>ется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на электронной площадке </w:t>
      </w:r>
      <w:r w:rsidR="00D7430F" w:rsidRPr="002F380C">
        <w:rPr>
          <w:rFonts w:ascii="Times New Roman" w:eastAsia="MS Mincho" w:hAnsi="Times New Roman"/>
          <w:sz w:val="29"/>
          <w:szCs w:val="29"/>
          <w:lang w:eastAsia="ja-JP"/>
        </w:rPr>
        <w:t>«</w:t>
      </w:r>
      <w:proofErr w:type="spellStart"/>
      <w:r w:rsidR="005E1CD2" w:rsidRPr="002F380C">
        <w:rPr>
          <w:rFonts w:ascii="Times New Roman" w:eastAsia="MS Mincho" w:hAnsi="Times New Roman"/>
          <w:sz w:val="29"/>
          <w:szCs w:val="29"/>
          <w:lang w:eastAsia="ja-JP"/>
        </w:rPr>
        <w:t>Region</w:t>
      </w:r>
      <w:proofErr w:type="spellEnd"/>
      <w:r w:rsidR="005E1CD2" w:rsidRPr="002F380C">
        <w:rPr>
          <w:rFonts w:ascii="Times New Roman" w:eastAsia="MS Mincho" w:hAnsi="Times New Roman"/>
          <w:sz w:val="29"/>
          <w:szCs w:val="29"/>
          <w:lang w:eastAsia="ja-JP"/>
        </w:rPr>
        <w:t>-ID</w:t>
      </w:r>
      <w:r w:rsidR="00D7430F" w:rsidRPr="002F380C">
        <w:rPr>
          <w:rFonts w:ascii="Times New Roman" w:eastAsia="MS Mincho" w:hAnsi="Times New Roman"/>
          <w:sz w:val="29"/>
          <w:szCs w:val="29"/>
          <w:lang w:eastAsia="ja-JP"/>
        </w:rPr>
        <w:t>»</w:t>
      </w:r>
      <w:r w:rsidR="002B008E" w:rsidRPr="002F380C">
        <w:rPr>
          <w:rFonts w:ascii="Times New Roman" w:eastAsia="MS Mincho" w:hAnsi="Times New Roman"/>
          <w:sz w:val="29"/>
          <w:szCs w:val="29"/>
          <w:lang w:eastAsia="ja-JP"/>
        </w:rPr>
        <w:t>.</w:t>
      </w:r>
    </w:p>
    <w:p w:rsidR="00EF4EE0" w:rsidRPr="007F5169" w:rsidRDefault="00EF4EE0" w:rsidP="007F516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EF4EE0">
        <w:rPr>
          <w:rFonts w:ascii="Times New Roman" w:eastAsia="MS Mincho" w:hAnsi="Times New Roman"/>
          <w:sz w:val="29"/>
          <w:szCs w:val="29"/>
          <w:lang w:eastAsia="ja-JP"/>
        </w:rPr>
        <w:lastRenderedPageBreak/>
        <w:t xml:space="preserve">По </w:t>
      </w:r>
      <w:r w:rsidR="003615FF">
        <w:rPr>
          <w:rFonts w:ascii="Times New Roman" w:eastAsia="MS Mincho" w:hAnsi="Times New Roman"/>
          <w:sz w:val="29"/>
          <w:szCs w:val="29"/>
          <w:lang w:eastAsia="ja-JP"/>
        </w:rPr>
        <w:t>предварительным данным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t xml:space="preserve">, размещенным в системе </w:t>
      </w:r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«</w:t>
      </w:r>
      <w:proofErr w:type="spellStart"/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Region</w:t>
      </w:r>
      <w:proofErr w:type="spellEnd"/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-ID»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t>,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br/>
      </w:r>
      <w:r w:rsidR="007F5169" w:rsidRPr="007F5169">
        <w:rPr>
          <w:rFonts w:ascii="Times New Roman" w:eastAsia="MS Mincho" w:hAnsi="Times New Roman"/>
          <w:sz w:val="29"/>
          <w:szCs w:val="29"/>
          <w:lang w:eastAsia="ja-JP"/>
        </w:rPr>
        <w:t xml:space="preserve">выполнение целевых моделей в республике </w:t>
      </w:r>
      <w:r w:rsidR="003615FF" w:rsidRPr="007F5169">
        <w:rPr>
          <w:rFonts w:ascii="Times New Roman" w:eastAsia="MS Mincho" w:hAnsi="Times New Roman"/>
          <w:sz w:val="29"/>
          <w:szCs w:val="29"/>
          <w:lang w:eastAsia="ja-JP"/>
        </w:rPr>
        <w:t>в 2019 году</w:t>
      </w:r>
      <w:r w:rsidR="00A57CA9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AE78FC">
        <w:rPr>
          <w:rFonts w:ascii="Times New Roman" w:eastAsia="MS Mincho" w:hAnsi="Times New Roman"/>
          <w:sz w:val="29"/>
          <w:szCs w:val="29"/>
          <w:lang w:eastAsia="ja-JP"/>
        </w:rPr>
        <w:t xml:space="preserve">по состоянию </w:t>
      </w:r>
      <w:r w:rsidR="00A57CA9">
        <w:rPr>
          <w:rFonts w:ascii="Times New Roman" w:eastAsia="MS Mincho" w:hAnsi="Times New Roman"/>
          <w:sz w:val="29"/>
          <w:szCs w:val="29"/>
          <w:lang w:eastAsia="ja-JP"/>
        </w:rPr>
        <w:t xml:space="preserve">на </w:t>
      </w:r>
      <w:r w:rsidR="001C7A5A">
        <w:rPr>
          <w:rFonts w:ascii="Times New Roman" w:eastAsia="MS Mincho" w:hAnsi="Times New Roman"/>
          <w:sz w:val="29"/>
          <w:szCs w:val="29"/>
          <w:lang w:eastAsia="ja-JP"/>
        </w:rPr>
        <w:t>13 мая</w:t>
      </w:r>
      <w:r w:rsidR="00542BE3">
        <w:rPr>
          <w:rFonts w:ascii="Times New Roman" w:eastAsia="MS Mincho" w:hAnsi="Times New Roman"/>
          <w:sz w:val="29"/>
          <w:szCs w:val="29"/>
          <w:lang w:eastAsia="ja-JP"/>
        </w:rPr>
        <w:t xml:space="preserve"> 202</w:t>
      </w:r>
      <w:r w:rsidR="00A57CA9">
        <w:rPr>
          <w:rFonts w:ascii="Times New Roman" w:eastAsia="MS Mincho" w:hAnsi="Times New Roman"/>
          <w:sz w:val="29"/>
          <w:szCs w:val="29"/>
          <w:lang w:eastAsia="ja-JP"/>
        </w:rPr>
        <w:t>0 года</w:t>
      </w:r>
      <w:r w:rsidR="008D2FFE">
        <w:rPr>
          <w:rFonts w:ascii="Times New Roman" w:eastAsia="MS Mincho" w:hAnsi="Times New Roman"/>
          <w:sz w:val="29"/>
          <w:szCs w:val="29"/>
          <w:lang w:eastAsia="ja-JP"/>
        </w:rPr>
        <w:t xml:space="preserve"> составило </w:t>
      </w:r>
      <w:r w:rsidR="001C7A5A">
        <w:rPr>
          <w:rFonts w:ascii="Times New Roman" w:eastAsia="MS Mincho" w:hAnsi="Times New Roman"/>
          <w:sz w:val="29"/>
          <w:szCs w:val="29"/>
          <w:lang w:eastAsia="ja-JP"/>
        </w:rPr>
        <w:t>8</w:t>
      </w:r>
      <w:r w:rsidR="008D2FFE">
        <w:rPr>
          <w:rFonts w:ascii="Times New Roman" w:eastAsia="MS Mincho" w:hAnsi="Times New Roman"/>
          <w:sz w:val="29"/>
          <w:szCs w:val="29"/>
          <w:lang w:eastAsia="ja-JP"/>
        </w:rPr>
        <w:t>9</w:t>
      </w:r>
      <w:r w:rsidR="00B134EC" w:rsidRPr="007F5169">
        <w:rPr>
          <w:rFonts w:ascii="Times New Roman" w:eastAsia="MS Mincho" w:hAnsi="Times New Roman"/>
          <w:sz w:val="29"/>
          <w:szCs w:val="29"/>
          <w:lang w:eastAsia="ja-JP"/>
        </w:rPr>
        <w:t>%.</w:t>
      </w:r>
    </w:p>
    <w:p w:rsidR="005E1CD2" w:rsidRPr="007A0C9D" w:rsidRDefault="005E1CD2" w:rsidP="00B306C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9"/>
          <w:lang w:eastAsia="ja-JP"/>
        </w:rPr>
      </w:pPr>
    </w:p>
    <w:sectPr w:rsidR="005E1CD2" w:rsidRPr="007A0C9D" w:rsidSect="00D24F97">
      <w:headerReference w:type="default" r:id="rId9"/>
      <w:pgSz w:w="11906" w:h="16838"/>
      <w:pgMar w:top="709" w:right="851" w:bottom="1276" w:left="141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66" w:rsidRDefault="00335966" w:rsidP="00CA787D">
      <w:pPr>
        <w:spacing w:after="0" w:line="240" w:lineRule="auto"/>
      </w:pPr>
      <w:r>
        <w:separator/>
      </w:r>
    </w:p>
  </w:endnote>
  <w:endnote w:type="continuationSeparator" w:id="0">
    <w:p w:rsidR="00335966" w:rsidRDefault="00335966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66" w:rsidRDefault="00335966" w:rsidP="00CA787D">
      <w:pPr>
        <w:spacing w:after="0" w:line="240" w:lineRule="auto"/>
      </w:pPr>
      <w:r>
        <w:separator/>
      </w:r>
    </w:p>
  </w:footnote>
  <w:footnote w:type="continuationSeparator" w:id="0">
    <w:p w:rsidR="00335966" w:rsidRDefault="00335966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:rsidR="00D16D77" w:rsidRDefault="00D16D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D8">
          <w:rPr>
            <w:noProof/>
          </w:rPr>
          <w:t>4</w:t>
        </w:r>
        <w:r>
          <w:fldChar w:fldCharType="end"/>
        </w:r>
      </w:p>
    </w:sdtContent>
  </w:sdt>
  <w:p w:rsidR="00D16D77" w:rsidRDefault="00D16D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3DDB"/>
    <w:rsid w:val="00006D86"/>
    <w:rsid w:val="0001025D"/>
    <w:rsid w:val="000123BD"/>
    <w:rsid w:val="0001477F"/>
    <w:rsid w:val="00016087"/>
    <w:rsid w:val="000171CD"/>
    <w:rsid w:val="000249B5"/>
    <w:rsid w:val="00024CC5"/>
    <w:rsid w:val="000302F1"/>
    <w:rsid w:val="00034CBC"/>
    <w:rsid w:val="000404DC"/>
    <w:rsid w:val="000428B1"/>
    <w:rsid w:val="00044AE5"/>
    <w:rsid w:val="00045B02"/>
    <w:rsid w:val="000507EB"/>
    <w:rsid w:val="00050C97"/>
    <w:rsid w:val="00051462"/>
    <w:rsid w:val="00052BB7"/>
    <w:rsid w:val="00053B7C"/>
    <w:rsid w:val="00054891"/>
    <w:rsid w:val="000579C8"/>
    <w:rsid w:val="000617A5"/>
    <w:rsid w:val="00067D32"/>
    <w:rsid w:val="00070638"/>
    <w:rsid w:val="0007175D"/>
    <w:rsid w:val="000777AC"/>
    <w:rsid w:val="0008236B"/>
    <w:rsid w:val="00083E12"/>
    <w:rsid w:val="00084448"/>
    <w:rsid w:val="00086289"/>
    <w:rsid w:val="0008749E"/>
    <w:rsid w:val="000902B7"/>
    <w:rsid w:val="00095011"/>
    <w:rsid w:val="000968C7"/>
    <w:rsid w:val="00097063"/>
    <w:rsid w:val="000A2F8F"/>
    <w:rsid w:val="000A5C10"/>
    <w:rsid w:val="000A6414"/>
    <w:rsid w:val="000A7AEC"/>
    <w:rsid w:val="000B2BA7"/>
    <w:rsid w:val="000B3444"/>
    <w:rsid w:val="000B65E4"/>
    <w:rsid w:val="000C2F75"/>
    <w:rsid w:val="000D4F21"/>
    <w:rsid w:val="000D62EF"/>
    <w:rsid w:val="000E4250"/>
    <w:rsid w:val="000E452A"/>
    <w:rsid w:val="000E4A6B"/>
    <w:rsid w:val="000E5F51"/>
    <w:rsid w:val="000F081A"/>
    <w:rsid w:val="000F0DA5"/>
    <w:rsid w:val="000F4F59"/>
    <w:rsid w:val="000F6389"/>
    <w:rsid w:val="00101653"/>
    <w:rsid w:val="001027D6"/>
    <w:rsid w:val="00110EFE"/>
    <w:rsid w:val="00111077"/>
    <w:rsid w:val="0011262E"/>
    <w:rsid w:val="00115FA6"/>
    <w:rsid w:val="00116588"/>
    <w:rsid w:val="00120A7D"/>
    <w:rsid w:val="0012164D"/>
    <w:rsid w:val="00121A15"/>
    <w:rsid w:val="00121ABF"/>
    <w:rsid w:val="001236B0"/>
    <w:rsid w:val="00130EC0"/>
    <w:rsid w:val="00131F7F"/>
    <w:rsid w:val="00134AA6"/>
    <w:rsid w:val="00141361"/>
    <w:rsid w:val="0014552D"/>
    <w:rsid w:val="0015492C"/>
    <w:rsid w:val="00154A3F"/>
    <w:rsid w:val="00154E05"/>
    <w:rsid w:val="001636CB"/>
    <w:rsid w:val="00164C8E"/>
    <w:rsid w:val="00166166"/>
    <w:rsid w:val="00170461"/>
    <w:rsid w:val="001721B4"/>
    <w:rsid w:val="0017488B"/>
    <w:rsid w:val="00175690"/>
    <w:rsid w:val="00176D60"/>
    <w:rsid w:val="00177D6C"/>
    <w:rsid w:val="00182D73"/>
    <w:rsid w:val="00187735"/>
    <w:rsid w:val="00187CF1"/>
    <w:rsid w:val="001901AE"/>
    <w:rsid w:val="001914A6"/>
    <w:rsid w:val="001954C3"/>
    <w:rsid w:val="001960FB"/>
    <w:rsid w:val="0019632E"/>
    <w:rsid w:val="0019762C"/>
    <w:rsid w:val="001A2F8A"/>
    <w:rsid w:val="001A68FF"/>
    <w:rsid w:val="001A6B4F"/>
    <w:rsid w:val="001B3FAE"/>
    <w:rsid w:val="001C0584"/>
    <w:rsid w:val="001C3DF4"/>
    <w:rsid w:val="001C4AE2"/>
    <w:rsid w:val="001C7277"/>
    <w:rsid w:val="001C7A5A"/>
    <w:rsid w:val="001C7DA4"/>
    <w:rsid w:val="001D5766"/>
    <w:rsid w:val="001E07A4"/>
    <w:rsid w:val="001E0BB1"/>
    <w:rsid w:val="001E39AF"/>
    <w:rsid w:val="001E639B"/>
    <w:rsid w:val="001E7CBF"/>
    <w:rsid w:val="001F0355"/>
    <w:rsid w:val="001F34B4"/>
    <w:rsid w:val="001F67F2"/>
    <w:rsid w:val="00200EAE"/>
    <w:rsid w:val="002035DE"/>
    <w:rsid w:val="002059BD"/>
    <w:rsid w:val="00206010"/>
    <w:rsid w:val="00206D10"/>
    <w:rsid w:val="002200AC"/>
    <w:rsid w:val="002238B1"/>
    <w:rsid w:val="002265CB"/>
    <w:rsid w:val="002345E9"/>
    <w:rsid w:val="00236724"/>
    <w:rsid w:val="00240130"/>
    <w:rsid w:val="00240D21"/>
    <w:rsid w:val="00241778"/>
    <w:rsid w:val="00241D50"/>
    <w:rsid w:val="00242595"/>
    <w:rsid w:val="00243E1C"/>
    <w:rsid w:val="002444B2"/>
    <w:rsid w:val="00245B8C"/>
    <w:rsid w:val="00246D12"/>
    <w:rsid w:val="0025277F"/>
    <w:rsid w:val="002541BD"/>
    <w:rsid w:val="00254B3C"/>
    <w:rsid w:val="00257628"/>
    <w:rsid w:val="002618E9"/>
    <w:rsid w:val="00266233"/>
    <w:rsid w:val="00272341"/>
    <w:rsid w:val="0027400A"/>
    <w:rsid w:val="002768FC"/>
    <w:rsid w:val="00276C9A"/>
    <w:rsid w:val="00276F08"/>
    <w:rsid w:val="00280930"/>
    <w:rsid w:val="002811FB"/>
    <w:rsid w:val="00284CE8"/>
    <w:rsid w:val="002910B3"/>
    <w:rsid w:val="00294D94"/>
    <w:rsid w:val="0029767C"/>
    <w:rsid w:val="00297B06"/>
    <w:rsid w:val="00297BF0"/>
    <w:rsid w:val="002A2FFA"/>
    <w:rsid w:val="002A3076"/>
    <w:rsid w:val="002A648A"/>
    <w:rsid w:val="002B008E"/>
    <w:rsid w:val="002B0E16"/>
    <w:rsid w:val="002B17FB"/>
    <w:rsid w:val="002B2867"/>
    <w:rsid w:val="002B3B15"/>
    <w:rsid w:val="002C1115"/>
    <w:rsid w:val="002C1484"/>
    <w:rsid w:val="002C1C33"/>
    <w:rsid w:val="002C2735"/>
    <w:rsid w:val="002C4581"/>
    <w:rsid w:val="002C7747"/>
    <w:rsid w:val="002C7E39"/>
    <w:rsid w:val="002D175D"/>
    <w:rsid w:val="002D2E67"/>
    <w:rsid w:val="002D536E"/>
    <w:rsid w:val="002D5738"/>
    <w:rsid w:val="002D6DDF"/>
    <w:rsid w:val="002E0423"/>
    <w:rsid w:val="002E150D"/>
    <w:rsid w:val="002E16DA"/>
    <w:rsid w:val="002E5208"/>
    <w:rsid w:val="002F2EEB"/>
    <w:rsid w:val="002F380C"/>
    <w:rsid w:val="002F402A"/>
    <w:rsid w:val="002F73D6"/>
    <w:rsid w:val="0030085A"/>
    <w:rsid w:val="003036CC"/>
    <w:rsid w:val="00306587"/>
    <w:rsid w:val="00310835"/>
    <w:rsid w:val="00313606"/>
    <w:rsid w:val="00324224"/>
    <w:rsid w:val="003256A8"/>
    <w:rsid w:val="00327522"/>
    <w:rsid w:val="003276E7"/>
    <w:rsid w:val="003324B7"/>
    <w:rsid w:val="00335966"/>
    <w:rsid w:val="00342238"/>
    <w:rsid w:val="0034376A"/>
    <w:rsid w:val="00344BEB"/>
    <w:rsid w:val="003615FF"/>
    <w:rsid w:val="00366F40"/>
    <w:rsid w:val="00370754"/>
    <w:rsid w:val="003730AD"/>
    <w:rsid w:val="00373342"/>
    <w:rsid w:val="00374685"/>
    <w:rsid w:val="003918CB"/>
    <w:rsid w:val="00391B24"/>
    <w:rsid w:val="003A79AB"/>
    <w:rsid w:val="003B336B"/>
    <w:rsid w:val="003B3E72"/>
    <w:rsid w:val="003B6209"/>
    <w:rsid w:val="003B64AE"/>
    <w:rsid w:val="003B68AF"/>
    <w:rsid w:val="003B6C4C"/>
    <w:rsid w:val="003B6E68"/>
    <w:rsid w:val="003B7325"/>
    <w:rsid w:val="003C29F8"/>
    <w:rsid w:val="003E153A"/>
    <w:rsid w:val="003E1F5E"/>
    <w:rsid w:val="003E22A7"/>
    <w:rsid w:val="003E3DED"/>
    <w:rsid w:val="003E59A8"/>
    <w:rsid w:val="003E7C7E"/>
    <w:rsid w:val="003F0245"/>
    <w:rsid w:val="003F10BA"/>
    <w:rsid w:val="003F36D5"/>
    <w:rsid w:val="003F3E6A"/>
    <w:rsid w:val="003F476D"/>
    <w:rsid w:val="003F5A26"/>
    <w:rsid w:val="003F6050"/>
    <w:rsid w:val="0040058F"/>
    <w:rsid w:val="00400BC8"/>
    <w:rsid w:val="00403C68"/>
    <w:rsid w:val="0040486A"/>
    <w:rsid w:val="00404DD7"/>
    <w:rsid w:val="00405693"/>
    <w:rsid w:val="00405E3D"/>
    <w:rsid w:val="00406F3D"/>
    <w:rsid w:val="00411764"/>
    <w:rsid w:val="0041326D"/>
    <w:rsid w:val="004154B7"/>
    <w:rsid w:val="004171CA"/>
    <w:rsid w:val="00417242"/>
    <w:rsid w:val="0042248F"/>
    <w:rsid w:val="004231AF"/>
    <w:rsid w:val="00423CD6"/>
    <w:rsid w:val="0042410F"/>
    <w:rsid w:val="00424D14"/>
    <w:rsid w:val="004278EF"/>
    <w:rsid w:val="004441BC"/>
    <w:rsid w:val="00445B06"/>
    <w:rsid w:val="0046244F"/>
    <w:rsid w:val="00463EBF"/>
    <w:rsid w:val="004643E0"/>
    <w:rsid w:val="0046450A"/>
    <w:rsid w:val="00466387"/>
    <w:rsid w:val="00467E52"/>
    <w:rsid w:val="004702A3"/>
    <w:rsid w:val="00471CFA"/>
    <w:rsid w:val="00472564"/>
    <w:rsid w:val="00472A1B"/>
    <w:rsid w:val="004733EB"/>
    <w:rsid w:val="00473722"/>
    <w:rsid w:val="0047536C"/>
    <w:rsid w:val="004766ED"/>
    <w:rsid w:val="00477A46"/>
    <w:rsid w:val="00490038"/>
    <w:rsid w:val="00496613"/>
    <w:rsid w:val="00497868"/>
    <w:rsid w:val="004A02B8"/>
    <w:rsid w:val="004A1E55"/>
    <w:rsid w:val="004A4678"/>
    <w:rsid w:val="004B30AB"/>
    <w:rsid w:val="004B4C31"/>
    <w:rsid w:val="004C03CB"/>
    <w:rsid w:val="004C112E"/>
    <w:rsid w:val="004C4584"/>
    <w:rsid w:val="004C62F1"/>
    <w:rsid w:val="004D318A"/>
    <w:rsid w:val="004D3EF8"/>
    <w:rsid w:val="004D4054"/>
    <w:rsid w:val="004D6D71"/>
    <w:rsid w:val="004E628B"/>
    <w:rsid w:val="004E7763"/>
    <w:rsid w:val="004F30C1"/>
    <w:rsid w:val="005018FB"/>
    <w:rsid w:val="00504AE3"/>
    <w:rsid w:val="0050507B"/>
    <w:rsid w:val="0051128E"/>
    <w:rsid w:val="0051141A"/>
    <w:rsid w:val="005134AC"/>
    <w:rsid w:val="00515C13"/>
    <w:rsid w:val="005210CD"/>
    <w:rsid w:val="005258F4"/>
    <w:rsid w:val="00526B35"/>
    <w:rsid w:val="0053266B"/>
    <w:rsid w:val="00532ACA"/>
    <w:rsid w:val="0053320F"/>
    <w:rsid w:val="00533312"/>
    <w:rsid w:val="00533DD4"/>
    <w:rsid w:val="00537BC4"/>
    <w:rsid w:val="00542262"/>
    <w:rsid w:val="00542321"/>
    <w:rsid w:val="005423BD"/>
    <w:rsid w:val="00542BE3"/>
    <w:rsid w:val="0054339F"/>
    <w:rsid w:val="005446AF"/>
    <w:rsid w:val="0055506C"/>
    <w:rsid w:val="00561384"/>
    <w:rsid w:val="00564957"/>
    <w:rsid w:val="00565699"/>
    <w:rsid w:val="00566F5D"/>
    <w:rsid w:val="00570A1F"/>
    <w:rsid w:val="005720DE"/>
    <w:rsid w:val="00573D86"/>
    <w:rsid w:val="00574E22"/>
    <w:rsid w:val="00574F69"/>
    <w:rsid w:val="005767C7"/>
    <w:rsid w:val="005804AA"/>
    <w:rsid w:val="00582D79"/>
    <w:rsid w:val="00584842"/>
    <w:rsid w:val="005903DF"/>
    <w:rsid w:val="0059071E"/>
    <w:rsid w:val="0059119A"/>
    <w:rsid w:val="00591EB0"/>
    <w:rsid w:val="00596141"/>
    <w:rsid w:val="00597ECC"/>
    <w:rsid w:val="005A3732"/>
    <w:rsid w:val="005A45F7"/>
    <w:rsid w:val="005A4BC8"/>
    <w:rsid w:val="005A4DCC"/>
    <w:rsid w:val="005A7F3D"/>
    <w:rsid w:val="005B0444"/>
    <w:rsid w:val="005B0596"/>
    <w:rsid w:val="005B2008"/>
    <w:rsid w:val="005B2058"/>
    <w:rsid w:val="005B4EDD"/>
    <w:rsid w:val="005C114A"/>
    <w:rsid w:val="005D1B51"/>
    <w:rsid w:val="005D3DA6"/>
    <w:rsid w:val="005E072A"/>
    <w:rsid w:val="005E0EC8"/>
    <w:rsid w:val="005E11DE"/>
    <w:rsid w:val="005E1CD2"/>
    <w:rsid w:val="005E42AF"/>
    <w:rsid w:val="005E583C"/>
    <w:rsid w:val="005E6783"/>
    <w:rsid w:val="005F308A"/>
    <w:rsid w:val="005F5C36"/>
    <w:rsid w:val="005F605C"/>
    <w:rsid w:val="005F74E8"/>
    <w:rsid w:val="005F7E2F"/>
    <w:rsid w:val="00601086"/>
    <w:rsid w:val="006100D0"/>
    <w:rsid w:val="006124BF"/>
    <w:rsid w:val="00614B20"/>
    <w:rsid w:val="0061635C"/>
    <w:rsid w:val="0062190C"/>
    <w:rsid w:val="00631F88"/>
    <w:rsid w:val="00633FE3"/>
    <w:rsid w:val="00635DC7"/>
    <w:rsid w:val="00637DB9"/>
    <w:rsid w:val="00642098"/>
    <w:rsid w:val="0065289F"/>
    <w:rsid w:val="006528CE"/>
    <w:rsid w:val="00653931"/>
    <w:rsid w:val="00657C82"/>
    <w:rsid w:val="00664283"/>
    <w:rsid w:val="00664886"/>
    <w:rsid w:val="0066537C"/>
    <w:rsid w:val="006670E6"/>
    <w:rsid w:val="006719F3"/>
    <w:rsid w:val="00672268"/>
    <w:rsid w:val="00673EDC"/>
    <w:rsid w:val="00676014"/>
    <w:rsid w:val="00690B0A"/>
    <w:rsid w:val="00691842"/>
    <w:rsid w:val="00692893"/>
    <w:rsid w:val="006956BB"/>
    <w:rsid w:val="006A0270"/>
    <w:rsid w:val="006A0272"/>
    <w:rsid w:val="006A7361"/>
    <w:rsid w:val="006B1FCB"/>
    <w:rsid w:val="006B3CF5"/>
    <w:rsid w:val="006B433D"/>
    <w:rsid w:val="006B5BFF"/>
    <w:rsid w:val="006C5509"/>
    <w:rsid w:val="006D1273"/>
    <w:rsid w:val="006D1B16"/>
    <w:rsid w:val="006D2F18"/>
    <w:rsid w:val="006D473A"/>
    <w:rsid w:val="006D7855"/>
    <w:rsid w:val="006E32B5"/>
    <w:rsid w:val="006E5676"/>
    <w:rsid w:val="006E5C3B"/>
    <w:rsid w:val="006E6E22"/>
    <w:rsid w:val="006F1325"/>
    <w:rsid w:val="006F2A79"/>
    <w:rsid w:val="006F444D"/>
    <w:rsid w:val="006F5EB8"/>
    <w:rsid w:val="007027DA"/>
    <w:rsid w:val="00704449"/>
    <w:rsid w:val="007072E4"/>
    <w:rsid w:val="00707EE7"/>
    <w:rsid w:val="00710615"/>
    <w:rsid w:val="0071608A"/>
    <w:rsid w:val="007216E9"/>
    <w:rsid w:val="007233EC"/>
    <w:rsid w:val="0072654E"/>
    <w:rsid w:val="00727C60"/>
    <w:rsid w:val="00730B19"/>
    <w:rsid w:val="00732B10"/>
    <w:rsid w:val="00732EA6"/>
    <w:rsid w:val="00733552"/>
    <w:rsid w:val="00733EE7"/>
    <w:rsid w:val="007349E0"/>
    <w:rsid w:val="00734ABE"/>
    <w:rsid w:val="00740DCC"/>
    <w:rsid w:val="00746A2E"/>
    <w:rsid w:val="007524FB"/>
    <w:rsid w:val="007544DB"/>
    <w:rsid w:val="00757FDA"/>
    <w:rsid w:val="0076628A"/>
    <w:rsid w:val="00767D44"/>
    <w:rsid w:val="007727F4"/>
    <w:rsid w:val="00772ED7"/>
    <w:rsid w:val="00775D0B"/>
    <w:rsid w:val="00777E99"/>
    <w:rsid w:val="0078509E"/>
    <w:rsid w:val="00785489"/>
    <w:rsid w:val="0078658C"/>
    <w:rsid w:val="0079083F"/>
    <w:rsid w:val="007A0C9D"/>
    <w:rsid w:val="007A7C06"/>
    <w:rsid w:val="007B0CF1"/>
    <w:rsid w:val="007B3D78"/>
    <w:rsid w:val="007C1919"/>
    <w:rsid w:val="007C2A52"/>
    <w:rsid w:val="007C3053"/>
    <w:rsid w:val="007C3C5B"/>
    <w:rsid w:val="007C68F7"/>
    <w:rsid w:val="007C7FB4"/>
    <w:rsid w:val="007D17EB"/>
    <w:rsid w:val="007D198A"/>
    <w:rsid w:val="007D2C51"/>
    <w:rsid w:val="007D35D3"/>
    <w:rsid w:val="007D4AB6"/>
    <w:rsid w:val="007E2F37"/>
    <w:rsid w:val="007E44C4"/>
    <w:rsid w:val="007E4A17"/>
    <w:rsid w:val="007F0FB9"/>
    <w:rsid w:val="007F5169"/>
    <w:rsid w:val="007F55BB"/>
    <w:rsid w:val="007F57D9"/>
    <w:rsid w:val="00805ABF"/>
    <w:rsid w:val="00805B69"/>
    <w:rsid w:val="00807B46"/>
    <w:rsid w:val="00811BC1"/>
    <w:rsid w:val="00814AD6"/>
    <w:rsid w:val="008169A9"/>
    <w:rsid w:val="00824C7B"/>
    <w:rsid w:val="00824D9D"/>
    <w:rsid w:val="008270BA"/>
    <w:rsid w:val="00827595"/>
    <w:rsid w:val="00831667"/>
    <w:rsid w:val="008340AE"/>
    <w:rsid w:val="00835543"/>
    <w:rsid w:val="0084241F"/>
    <w:rsid w:val="0084252D"/>
    <w:rsid w:val="00842B6E"/>
    <w:rsid w:val="00852A7A"/>
    <w:rsid w:val="00855A3D"/>
    <w:rsid w:val="00857BCE"/>
    <w:rsid w:val="00861232"/>
    <w:rsid w:val="008633B7"/>
    <w:rsid w:val="00863FBD"/>
    <w:rsid w:val="00867E94"/>
    <w:rsid w:val="008705C0"/>
    <w:rsid w:val="00876E96"/>
    <w:rsid w:val="00880449"/>
    <w:rsid w:val="00882A98"/>
    <w:rsid w:val="00883105"/>
    <w:rsid w:val="00883550"/>
    <w:rsid w:val="00883A47"/>
    <w:rsid w:val="0088745A"/>
    <w:rsid w:val="00890D12"/>
    <w:rsid w:val="00894522"/>
    <w:rsid w:val="008A2756"/>
    <w:rsid w:val="008A27E4"/>
    <w:rsid w:val="008A5033"/>
    <w:rsid w:val="008A5BD7"/>
    <w:rsid w:val="008A7FEE"/>
    <w:rsid w:val="008B2EC7"/>
    <w:rsid w:val="008B52AD"/>
    <w:rsid w:val="008B5621"/>
    <w:rsid w:val="008B5D6C"/>
    <w:rsid w:val="008C077E"/>
    <w:rsid w:val="008C1FAC"/>
    <w:rsid w:val="008C36F9"/>
    <w:rsid w:val="008C759B"/>
    <w:rsid w:val="008C7897"/>
    <w:rsid w:val="008D2FFE"/>
    <w:rsid w:val="008D4525"/>
    <w:rsid w:val="008E14AF"/>
    <w:rsid w:val="008E5BEC"/>
    <w:rsid w:val="008E607F"/>
    <w:rsid w:val="008E67FC"/>
    <w:rsid w:val="008F0509"/>
    <w:rsid w:val="008F0C2E"/>
    <w:rsid w:val="008F4A5F"/>
    <w:rsid w:val="008F7202"/>
    <w:rsid w:val="00904FCD"/>
    <w:rsid w:val="009054C3"/>
    <w:rsid w:val="00905E2A"/>
    <w:rsid w:val="00907329"/>
    <w:rsid w:val="009165CA"/>
    <w:rsid w:val="00920ABA"/>
    <w:rsid w:val="00920C0B"/>
    <w:rsid w:val="00921800"/>
    <w:rsid w:val="00921E49"/>
    <w:rsid w:val="00921E57"/>
    <w:rsid w:val="00922023"/>
    <w:rsid w:val="00922080"/>
    <w:rsid w:val="00922234"/>
    <w:rsid w:val="00927CB7"/>
    <w:rsid w:val="0093611D"/>
    <w:rsid w:val="00936AFC"/>
    <w:rsid w:val="009419A7"/>
    <w:rsid w:val="00942623"/>
    <w:rsid w:val="009435B8"/>
    <w:rsid w:val="00950C05"/>
    <w:rsid w:val="00956112"/>
    <w:rsid w:val="00961BE9"/>
    <w:rsid w:val="00962A66"/>
    <w:rsid w:val="009733EC"/>
    <w:rsid w:val="009751C7"/>
    <w:rsid w:val="0098508C"/>
    <w:rsid w:val="00986EE9"/>
    <w:rsid w:val="00987163"/>
    <w:rsid w:val="00991F5E"/>
    <w:rsid w:val="009939EE"/>
    <w:rsid w:val="0099411C"/>
    <w:rsid w:val="00994D64"/>
    <w:rsid w:val="00996039"/>
    <w:rsid w:val="00997EA9"/>
    <w:rsid w:val="009A295B"/>
    <w:rsid w:val="009A59CF"/>
    <w:rsid w:val="009B3992"/>
    <w:rsid w:val="009B40BF"/>
    <w:rsid w:val="009C114E"/>
    <w:rsid w:val="009C687A"/>
    <w:rsid w:val="009D22B3"/>
    <w:rsid w:val="009D4ACA"/>
    <w:rsid w:val="009E2364"/>
    <w:rsid w:val="009E4B8F"/>
    <w:rsid w:val="009E61DF"/>
    <w:rsid w:val="009E643D"/>
    <w:rsid w:val="009F28B6"/>
    <w:rsid w:val="009F31B9"/>
    <w:rsid w:val="00A111A2"/>
    <w:rsid w:val="00A113FF"/>
    <w:rsid w:val="00A13874"/>
    <w:rsid w:val="00A140E4"/>
    <w:rsid w:val="00A1679D"/>
    <w:rsid w:val="00A170B4"/>
    <w:rsid w:val="00A23E8D"/>
    <w:rsid w:val="00A30F6C"/>
    <w:rsid w:val="00A317FA"/>
    <w:rsid w:val="00A341D3"/>
    <w:rsid w:val="00A3439C"/>
    <w:rsid w:val="00A34B4D"/>
    <w:rsid w:val="00A350F0"/>
    <w:rsid w:val="00A35165"/>
    <w:rsid w:val="00A35E05"/>
    <w:rsid w:val="00A36873"/>
    <w:rsid w:val="00A40E59"/>
    <w:rsid w:val="00A449D9"/>
    <w:rsid w:val="00A45F8C"/>
    <w:rsid w:val="00A47F39"/>
    <w:rsid w:val="00A51BEC"/>
    <w:rsid w:val="00A55FCC"/>
    <w:rsid w:val="00A5797B"/>
    <w:rsid w:val="00A57CA9"/>
    <w:rsid w:val="00A635F4"/>
    <w:rsid w:val="00A676A2"/>
    <w:rsid w:val="00A67F50"/>
    <w:rsid w:val="00A70B11"/>
    <w:rsid w:val="00A71E14"/>
    <w:rsid w:val="00A8151D"/>
    <w:rsid w:val="00A82C8C"/>
    <w:rsid w:val="00A84487"/>
    <w:rsid w:val="00A8565B"/>
    <w:rsid w:val="00A8798D"/>
    <w:rsid w:val="00A9401B"/>
    <w:rsid w:val="00AA04B4"/>
    <w:rsid w:val="00AA08E6"/>
    <w:rsid w:val="00AA10A0"/>
    <w:rsid w:val="00AA3E67"/>
    <w:rsid w:val="00AA4DDE"/>
    <w:rsid w:val="00AA604E"/>
    <w:rsid w:val="00AB42CE"/>
    <w:rsid w:val="00AC1F29"/>
    <w:rsid w:val="00AC47D1"/>
    <w:rsid w:val="00AC5BAE"/>
    <w:rsid w:val="00AC5C30"/>
    <w:rsid w:val="00AC7B0F"/>
    <w:rsid w:val="00AC7DC0"/>
    <w:rsid w:val="00AC7E2A"/>
    <w:rsid w:val="00AD18E7"/>
    <w:rsid w:val="00AD3972"/>
    <w:rsid w:val="00AD58BD"/>
    <w:rsid w:val="00AE1FF4"/>
    <w:rsid w:val="00AE78FC"/>
    <w:rsid w:val="00B015C9"/>
    <w:rsid w:val="00B04ECA"/>
    <w:rsid w:val="00B073C5"/>
    <w:rsid w:val="00B10168"/>
    <w:rsid w:val="00B134EC"/>
    <w:rsid w:val="00B13EC3"/>
    <w:rsid w:val="00B15AC7"/>
    <w:rsid w:val="00B16BD7"/>
    <w:rsid w:val="00B20B39"/>
    <w:rsid w:val="00B21A46"/>
    <w:rsid w:val="00B244F7"/>
    <w:rsid w:val="00B24971"/>
    <w:rsid w:val="00B25245"/>
    <w:rsid w:val="00B26DBC"/>
    <w:rsid w:val="00B27EB7"/>
    <w:rsid w:val="00B27FA0"/>
    <w:rsid w:val="00B3000F"/>
    <w:rsid w:val="00B306C7"/>
    <w:rsid w:val="00B3174A"/>
    <w:rsid w:val="00B31D69"/>
    <w:rsid w:val="00B33CD6"/>
    <w:rsid w:val="00B34638"/>
    <w:rsid w:val="00B352CF"/>
    <w:rsid w:val="00B37DA0"/>
    <w:rsid w:val="00B44075"/>
    <w:rsid w:val="00B466B2"/>
    <w:rsid w:val="00B50139"/>
    <w:rsid w:val="00B51813"/>
    <w:rsid w:val="00B51C63"/>
    <w:rsid w:val="00B52F73"/>
    <w:rsid w:val="00B536AB"/>
    <w:rsid w:val="00B55F97"/>
    <w:rsid w:val="00B5659D"/>
    <w:rsid w:val="00B64E06"/>
    <w:rsid w:val="00B66411"/>
    <w:rsid w:val="00B70379"/>
    <w:rsid w:val="00B73355"/>
    <w:rsid w:val="00B73B5E"/>
    <w:rsid w:val="00B76A51"/>
    <w:rsid w:val="00B77695"/>
    <w:rsid w:val="00B839EE"/>
    <w:rsid w:val="00B8419F"/>
    <w:rsid w:val="00B857A2"/>
    <w:rsid w:val="00B959EF"/>
    <w:rsid w:val="00B961FE"/>
    <w:rsid w:val="00B97F45"/>
    <w:rsid w:val="00BB2F06"/>
    <w:rsid w:val="00BB4735"/>
    <w:rsid w:val="00BB4940"/>
    <w:rsid w:val="00BB6097"/>
    <w:rsid w:val="00BB6A52"/>
    <w:rsid w:val="00BC53DA"/>
    <w:rsid w:val="00BC558A"/>
    <w:rsid w:val="00BC67E4"/>
    <w:rsid w:val="00BD2213"/>
    <w:rsid w:val="00BD22CC"/>
    <w:rsid w:val="00BE1278"/>
    <w:rsid w:val="00BE1C3E"/>
    <w:rsid w:val="00BE2A24"/>
    <w:rsid w:val="00BE5C21"/>
    <w:rsid w:val="00BF34FF"/>
    <w:rsid w:val="00C0225D"/>
    <w:rsid w:val="00C03484"/>
    <w:rsid w:val="00C036B3"/>
    <w:rsid w:val="00C05E5A"/>
    <w:rsid w:val="00C13603"/>
    <w:rsid w:val="00C157BB"/>
    <w:rsid w:val="00C16A41"/>
    <w:rsid w:val="00C170AE"/>
    <w:rsid w:val="00C24A21"/>
    <w:rsid w:val="00C27DE2"/>
    <w:rsid w:val="00C30FD2"/>
    <w:rsid w:val="00C31B4E"/>
    <w:rsid w:val="00C37158"/>
    <w:rsid w:val="00C4033D"/>
    <w:rsid w:val="00C425FA"/>
    <w:rsid w:val="00C4350E"/>
    <w:rsid w:val="00C508FF"/>
    <w:rsid w:val="00C549A9"/>
    <w:rsid w:val="00C55733"/>
    <w:rsid w:val="00C560EF"/>
    <w:rsid w:val="00C57B29"/>
    <w:rsid w:val="00C62E63"/>
    <w:rsid w:val="00C64920"/>
    <w:rsid w:val="00C65BB1"/>
    <w:rsid w:val="00C65EE7"/>
    <w:rsid w:val="00C71E48"/>
    <w:rsid w:val="00C75613"/>
    <w:rsid w:val="00C81F4B"/>
    <w:rsid w:val="00C822D5"/>
    <w:rsid w:val="00C83873"/>
    <w:rsid w:val="00C919F0"/>
    <w:rsid w:val="00C91D62"/>
    <w:rsid w:val="00C92510"/>
    <w:rsid w:val="00C940A4"/>
    <w:rsid w:val="00CA030D"/>
    <w:rsid w:val="00CA206B"/>
    <w:rsid w:val="00CA618B"/>
    <w:rsid w:val="00CA66FD"/>
    <w:rsid w:val="00CA787D"/>
    <w:rsid w:val="00CB0925"/>
    <w:rsid w:val="00CB4EF0"/>
    <w:rsid w:val="00CB69C8"/>
    <w:rsid w:val="00CB78C1"/>
    <w:rsid w:val="00CD0CFA"/>
    <w:rsid w:val="00CD449B"/>
    <w:rsid w:val="00CE4486"/>
    <w:rsid w:val="00CE71BB"/>
    <w:rsid w:val="00CE77AF"/>
    <w:rsid w:val="00CF2F2E"/>
    <w:rsid w:val="00CF3CC5"/>
    <w:rsid w:val="00CF4E95"/>
    <w:rsid w:val="00CF5E8F"/>
    <w:rsid w:val="00D00D6B"/>
    <w:rsid w:val="00D01622"/>
    <w:rsid w:val="00D06022"/>
    <w:rsid w:val="00D07254"/>
    <w:rsid w:val="00D11E23"/>
    <w:rsid w:val="00D120A4"/>
    <w:rsid w:val="00D12D80"/>
    <w:rsid w:val="00D1424C"/>
    <w:rsid w:val="00D15052"/>
    <w:rsid w:val="00D155F0"/>
    <w:rsid w:val="00D15F69"/>
    <w:rsid w:val="00D16106"/>
    <w:rsid w:val="00D169FD"/>
    <w:rsid w:val="00D16D77"/>
    <w:rsid w:val="00D24682"/>
    <w:rsid w:val="00D24F97"/>
    <w:rsid w:val="00D25659"/>
    <w:rsid w:val="00D25FFB"/>
    <w:rsid w:val="00D33CD6"/>
    <w:rsid w:val="00D41E80"/>
    <w:rsid w:val="00D47CEF"/>
    <w:rsid w:val="00D51A6A"/>
    <w:rsid w:val="00D53743"/>
    <w:rsid w:val="00D53CF3"/>
    <w:rsid w:val="00D54503"/>
    <w:rsid w:val="00D569C8"/>
    <w:rsid w:val="00D56A93"/>
    <w:rsid w:val="00D62F3F"/>
    <w:rsid w:val="00D7430F"/>
    <w:rsid w:val="00D743E3"/>
    <w:rsid w:val="00D74F99"/>
    <w:rsid w:val="00D80AB5"/>
    <w:rsid w:val="00D85659"/>
    <w:rsid w:val="00D86334"/>
    <w:rsid w:val="00D9025A"/>
    <w:rsid w:val="00D9068D"/>
    <w:rsid w:val="00D929FB"/>
    <w:rsid w:val="00D93DD2"/>
    <w:rsid w:val="00DA1B84"/>
    <w:rsid w:val="00DB137E"/>
    <w:rsid w:val="00DB6C90"/>
    <w:rsid w:val="00DB7526"/>
    <w:rsid w:val="00DC258E"/>
    <w:rsid w:val="00DC3C89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57C9"/>
    <w:rsid w:val="00DD57D9"/>
    <w:rsid w:val="00DD73D0"/>
    <w:rsid w:val="00DE2868"/>
    <w:rsid w:val="00DE42C3"/>
    <w:rsid w:val="00DE6CD8"/>
    <w:rsid w:val="00DF2D8C"/>
    <w:rsid w:val="00DF6EFC"/>
    <w:rsid w:val="00E00655"/>
    <w:rsid w:val="00E008ED"/>
    <w:rsid w:val="00E04762"/>
    <w:rsid w:val="00E0550E"/>
    <w:rsid w:val="00E12838"/>
    <w:rsid w:val="00E13050"/>
    <w:rsid w:val="00E135C5"/>
    <w:rsid w:val="00E1747A"/>
    <w:rsid w:val="00E22EDD"/>
    <w:rsid w:val="00E25011"/>
    <w:rsid w:val="00E30245"/>
    <w:rsid w:val="00E35423"/>
    <w:rsid w:val="00E4200C"/>
    <w:rsid w:val="00E43E39"/>
    <w:rsid w:val="00E443CE"/>
    <w:rsid w:val="00E4583C"/>
    <w:rsid w:val="00E534C5"/>
    <w:rsid w:val="00E534C6"/>
    <w:rsid w:val="00E60882"/>
    <w:rsid w:val="00E70D6A"/>
    <w:rsid w:val="00E721A2"/>
    <w:rsid w:val="00E7378D"/>
    <w:rsid w:val="00E77444"/>
    <w:rsid w:val="00E8187F"/>
    <w:rsid w:val="00E81A0F"/>
    <w:rsid w:val="00E828E5"/>
    <w:rsid w:val="00E8409A"/>
    <w:rsid w:val="00E90807"/>
    <w:rsid w:val="00E91545"/>
    <w:rsid w:val="00E951F3"/>
    <w:rsid w:val="00E95BAA"/>
    <w:rsid w:val="00E97CE5"/>
    <w:rsid w:val="00EA064A"/>
    <w:rsid w:val="00EA2F4C"/>
    <w:rsid w:val="00EA39A7"/>
    <w:rsid w:val="00EA5AA4"/>
    <w:rsid w:val="00EB33FD"/>
    <w:rsid w:val="00EB3F80"/>
    <w:rsid w:val="00EC2871"/>
    <w:rsid w:val="00EC54BC"/>
    <w:rsid w:val="00EC615F"/>
    <w:rsid w:val="00EC733A"/>
    <w:rsid w:val="00ED3830"/>
    <w:rsid w:val="00ED50A9"/>
    <w:rsid w:val="00ED5A0E"/>
    <w:rsid w:val="00ED7662"/>
    <w:rsid w:val="00ED7754"/>
    <w:rsid w:val="00EE04F9"/>
    <w:rsid w:val="00EE1B7B"/>
    <w:rsid w:val="00EE4F91"/>
    <w:rsid w:val="00EF3E9E"/>
    <w:rsid w:val="00EF4EE0"/>
    <w:rsid w:val="00EF6283"/>
    <w:rsid w:val="00F00462"/>
    <w:rsid w:val="00F00C72"/>
    <w:rsid w:val="00F02030"/>
    <w:rsid w:val="00F0399C"/>
    <w:rsid w:val="00F06AA0"/>
    <w:rsid w:val="00F14A36"/>
    <w:rsid w:val="00F172DF"/>
    <w:rsid w:val="00F22660"/>
    <w:rsid w:val="00F22957"/>
    <w:rsid w:val="00F25844"/>
    <w:rsid w:val="00F30FD9"/>
    <w:rsid w:val="00F34E7B"/>
    <w:rsid w:val="00F4331D"/>
    <w:rsid w:val="00F444AA"/>
    <w:rsid w:val="00F4637C"/>
    <w:rsid w:val="00F472E1"/>
    <w:rsid w:val="00F5032C"/>
    <w:rsid w:val="00F5154C"/>
    <w:rsid w:val="00F517F2"/>
    <w:rsid w:val="00F51EA3"/>
    <w:rsid w:val="00F54B74"/>
    <w:rsid w:val="00F56528"/>
    <w:rsid w:val="00F57DCE"/>
    <w:rsid w:val="00F63493"/>
    <w:rsid w:val="00F64591"/>
    <w:rsid w:val="00F70E0E"/>
    <w:rsid w:val="00F71790"/>
    <w:rsid w:val="00F73C4B"/>
    <w:rsid w:val="00F76F5F"/>
    <w:rsid w:val="00F80D76"/>
    <w:rsid w:val="00F81D27"/>
    <w:rsid w:val="00F861BE"/>
    <w:rsid w:val="00F86CC4"/>
    <w:rsid w:val="00F91067"/>
    <w:rsid w:val="00F91B14"/>
    <w:rsid w:val="00F91F9F"/>
    <w:rsid w:val="00F93B65"/>
    <w:rsid w:val="00F94AEB"/>
    <w:rsid w:val="00F95209"/>
    <w:rsid w:val="00F9692E"/>
    <w:rsid w:val="00F96B64"/>
    <w:rsid w:val="00FA4B26"/>
    <w:rsid w:val="00FA70B2"/>
    <w:rsid w:val="00FB2FE3"/>
    <w:rsid w:val="00FB7564"/>
    <w:rsid w:val="00FC0D37"/>
    <w:rsid w:val="00FC539B"/>
    <w:rsid w:val="00FC5544"/>
    <w:rsid w:val="00FC6F8A"/>
    <w:rsid w:val="00FD1144"/>
    <w:rsid w:val="00FD267F"/>
    <w:rsid w:val="00FD2E27"/>
    <w:rsid w:val="00FD661C"/>
    <w:rsid w:val="00FE2FF4"/>
    <w:rsid w:val="00FE3A48"/>
    <w:rsid w:val="00FE3F13"/>
    <w:rsid w:val="00FE7FBA"/>
    <w:rsid w:val="00FF3258"/>
    <w:rsid w:val="00FF389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4F96-37F8-49CE-A9BE-4EF818E8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9689442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Залина</cp:lastModifiedBy>
  <cp:revision>66</cp:revision>
  <cp:lastPrinted>2020-02-07T10:48:00Z</cp:lastPrinted>
  <dcterms:created xsi:type="dcterms:W3CDTF">2020-06-02T10:41:00Z</dcterms:created>
  <dcterms:modified xsi:type="dcterms:W3CDTF">2020-08-27T06:27:00Z</dcterms:modified>
</cp:coreProperties>
</file>